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E88D6F" w14:textId="77777777" w:rsidR="00FA2FBC" w:rsidRPr="00B63569" w:rsidRDefault="00FA2FBC" w:rsidP="00FA2FBC">
      <w:pPr>
        <w:spacing w:line="360" w:lineRule="auto"/>
        <w:jc w:val="center"/>
        <w:rPr>
          <w:rFonts w:ascii="David" w:hAnsi="David" w:cs="David"/>
          <w:b/>
          <w:bCs/>
          <w:rtl/>
        </w:rPr>
      </w:pPr>
      <w:bookmarkStart w:id="0" w:name="_Toc330777672"/>
      <w:bookmarkStart w:id="1" w:name="_Toc78122910"/>
      <w:bookmarkStart w:id="2" w:name="_Toc78123033"/>
      <w:bookmarkStart w:id="3" w:name="_Toc78167949"/>
      <w:bookmarkStart w:id="4" w:name="_GoBack"/>
      <w:bookmarkEnd w:id="4"/>
      <w:r w:rsidRPr="00B63569">
        <w:rPr>
          <w:rFonts w:ascii="David" w:hAnsi="David" w:cs="David"/>
          <w:noProof/>
        </w:rPr>
        <w:drawing>
          <wp:inline distT="0" distB="0" distL="0" distR="0" wp14:anchorId="738E8B2A" wp14:editId="3E7DC717">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3886946C" w14:textId="77777777" w:rsidR="00FA2FBC" w:rsidRPr="00B63569" w:rsidRDefault="00FA2FBC" w:rsidP="00FA2FBC">
      <w:pPr>
        <w:spacing w:line="360" w:lineRule="auto"/>
        <w:jc w:val="center"/>
        <w:rPr>
          <w:rFonts w:ascii="David" w:hAnsi="David" w:cs="David"/>
          <w:b/>
          <w:bCs/>
          <w:sz w:val="16"/>
          <w:szCs w:val="16"/>
          <w:rtl/>
        </w:rPr>
      </w:pPr>
    </w:p>
    <w:p w14:paraId="1DF8B673" w14:textId="77777777" w:rsidR="00FA2FBC" w:rsidRPr="007C5B4C" w:rsidRDefault="00FA2FBC" w:rsidP="00FA2FBC">
      <w:pPr>
        <w:spacing w:line="360" w:lineRule="auto"/>
        <w:jc w:val="center"/>
        <w:rPr>
          <w:rFonts w:cs="David"/>
          <w:b/>
          <w:bCs/>
          <w:sz w:val="16"/>
          <w:szCs w:val="16"/>
          <w:rtl/>
        </w:rPr>
      </w:pPr>
    </w:p>
    <w:p w14:paraId="697C0AA1" w14:textId="77777777" w:rsidR="00FA2FBC" w:rsidRPr="003324FC" w:rsidRDefault="00FA2FBC" w:rsidP="00C202FE">
      <w:pPr>
        <w:pStyle w:val="afffffffb"/>
        <w:rPr>
          <w:sz w:val="56"/>
          <w:szCs w:val="56"/>
          <w:rtl/>
        </w:rPr>
      </w:pPr>
      <w:r w:rsidRPr="007C5B4C">
        <w:rPr>
          <w:rtl/>
        </w:rPr>
        <w:t>מדינת ישראל</w:t>
      </w:r>
      <w:r w:rsidRPr="007C5B4C">
        <w:rPr>
          <w:rFonts w:hint="cs"/>
          <w:rtl/>
        </w:rPr>
        <w:t xml:space="preserve"> - משרד</w:t>
      </w:r>
      <w:r w:rsidR="00C202FE">
        <w:rPr>
          <w:rFonts w:hint="cs"/>
          <w:rtl/>
        </w:rPr>
        <w:t xml:space="preserve"> </w:t>
      </w:r>
      <w:r w:rsidRPr="007C5B4C">
        <w:rPr>
          <w:rFonts w:hint="cs"/>
          <w:rtl/>
        </w:rPr>
        <w:t>האוצר</w:t>
      </w:r>
      <w:r w:rsidRPr="007C5B4C">
        <w:rPr>
          <w:rtl/>
        </w:rPr>
        <w:br/>
        <w:t xml:space="preserve"> </w:t>
      </w:r>
      <w:r w:rsidRPr="003324FC">
        <w:rPr>
          <w:sz w:val="56"/>
          <w:szCs w:val="56"/>
          <w:rtl/>
        </w:rPr>
        <w:t>אגף החשב הכללי</w:t>
      </w:r>
      <w:r w:rsidRPr="003324FC">
        <w:rPr>
          <w:rFonts w:hint="cs"/>
          <w:sz w:val="56"/>
          <w:szCs w:val="56"/>
          <w:rtl/>
        </w:rPr>
        <w:t xml:space="preserve"> - מינהל הרכש הממשלתי</w:t>
      </w:r>
    </w:p>
    <w:p w14:paraId="56B0ACCF" w14:textId="77777777" w:rsidR="00FA2FBC" w:rsidRPr="007C5B4C" w:rsidRDefault="00FA2FBC" w:rsidP="00FA2FBC">
      <w:pPr>
        <w:spacing w:line="360" w:lineRule="auto"/>
        <w:jc w:val="center"/>
        <w:rPr>
          <w:rFonts w:cs="David"/>
          <w:b/>
          <w:bCs/>
          <w:sz w:val="16"/>
          <w:szCs w:val="16"/>
          <w:rtl/>
        </w:rPr>
      </w:pPr>
    </w:p>
    <w:p w14:paraId="52E277BC" w14:textId="77777777" w:rsidR="00FA2FBC" w:rsidRPr="003324FC" w:rsidRDefault="00FA2FBC" w:rsidP="00B63AAF">
      <w:pPr>
        <w:pStyle w:val="afffffffb"/>
        <w:rPr>
          <w:sz w:val="48"/>
          <w:szCs w:val="48"/>
          <w:rtl/>
        </w:rPr>
      </w:pPr>
      <w:r w:rsidRPr="003324FC">
        <w:rPr>
          <w:sz w:val="48"/>
          <w:szCs w:val="48"/>
          <w:rtl/>
        </w:rPr>
        <w:t xml:space="preserve">מכרז </w:t>
      </w:r>
      <w:r w:rsidR="00286EB7">
        <w:rPr>
          <w:rFonts w:hint="cs"/>
          <w:sz w:val="48"/>
          <w:szCs w:val="48"/>
          <w:rtl/>
        </w:rPr>
        <w:t>מרכזי</w:t>
      </w:r>
      <w:r w:rsidRPr="003324FC">
        <w:rPr>
          <w:sz w:val="48"/>
          <w:szCs w:val="48"/>
          <w:rtl/>
        </w:rPr>
        <w:t xml:space="preserve"> </w:t>
      </w:r>
      <w:r w:rsidR="00B63AAF">
        <w:rPr>
          <w:sz w:val="48"/>
          <w:szCs w:val="48"/>
        </w:rPr>
        <w:t>11-2019</w:t>
      </w:r>
    </w:p>
    <w:p w14:paraId="55184EC6" w14:textId="77777777" w:rsidR="00FA2FBC" w:rsidRPr="003324FC" w:rsidRDefault="0004320F" w:rsidP="00E3714A">
      <w:pPr>
        <w:pStyle w:val="afffffffb"/>
        <w:rPr>
          <w:sz w:val="48"/>
          <w:szCs w:val="48"/>
          <w:rtl/>
        </w:rPr>
      </w:pPr>
      <w:r>
        <w:rPr>
          <w:rFonts w:hint="cs"/>
          <w:sz w:val="48"/>
          <w:szCs w:val="48"/>
          <w:rtl/>
        </w:rPr>
        <w:t>ל</w:t>
      </w:r>
      <w:r w:rsidR="00286EB7">
        <w:rPr>
          <w:rFonts w:hint="cs"/>
          <w:sz w:val="48"/>
          <w:szCs w:val="48"/>
          <w:rtl/>
        </w:rPr>
        <w:t xml:space="preserve">אספקת </w:t>
      </w:r>
      <w:r w:rsidR="00E3714A">
        <w:rPr>
          <w:rFonts w:hint="cs"/>
          <w:sz w:val="48"/>
          <w:szCs w:val="48"/>
          <w:rtl/>
        </w:rPr>
        <w:t>שירותים</w:t>
      </w:r>
      <w:r w:rsidR="007F71E6" w:rsidRPr="00A878F7">
        <w:rPr>
          <w:szCs w:val="44"/>
          <w:rtl/>
        </w:rPr>
        <w:t xml:space="preserve"> </w:t>
      </w:r>
      <w:r w:rsidR="00250FA1">
        <w:rPr>
          <w:rFonts w:hint="cs"/>
          <w:sz w:val="48"/>
          <w:szCs w:val="48"/>
          <w:rtl/>
        </w:rPr>
        <w:t>בתפוקות</w:t>
      </w:r>
      <w:r w:rsidR="00286EB7" w:rsidRPr="00286EB7">
        <w:rPr>
          <w:sz w:val="48"/>
          <w:szCs w:val="48"/>
          <w:rtl/>
        </w:rPr>
        <w:t xml:space="preserve"> </w:t>
      </w:r>
      <w:r w:rsidR="00E3714A">
        <w:rPr>
          <w:rFonts w:hint="cs"/>
          <w:sz w:val="48"/>
          <w:szCs w:val="48"/>
          <w:rtl/>
        </w:rPr>
        <w:t xml:space="preserve">בעולם טכנולוגיות </w:t>
      </w:r>
      <w:r w:rsidR="00D11E6D">
        <w:rPr>
          <w:rFonts w:hint="cs"/>
          <w:sz w:val="48"/>
          <w:szCs w:val="48"/>
          <w:rtl/>
        </w:rPr>
        <w:t>ה</w:t>
      </w:r>
      <w:r w:rsidR="00E3714A">
        <w:rPr>
          <w:rFonts w:hint="cs"/>
          <w:sz w:val="48"/>
          <w:szCs w:val="48"/>
          <w:rtl/>
        </w:rPr>
        <w:t xml:space="preserve">מידע </w:t>
      </w:r>
      <w:r w:rsidR="00FA2FBC" w:rsidRPr="003324FC">
        <w:rPr>
          <w:sz w:val="48"/>
          <w:szCs w:val="48"/>
          <w:rtl/>
        </w:rPr>
        <w:t>עבור משרדי הממשלה</w:t>
      </w:r>
    </w:p>
    <w:p w14:paraId="2092D5DA" w14:textId="77777777" w:rsidR="009243FE" w:rsidRDefault="009243FE" w:rsidP="009243FE">
      <w:pPr>
        <w:pStyle w:val="afffffffb"/>
        <w:rPr>
          <w:sz w:val="32"/>
          <w:szCs w:val="32"/>
          <w:rtl/>
        </w:rPr>
      </w:pPr>
    </w:p>
    <w:p w14:paraId="3C22D075" w14:textId="77777777" w:rsidR="009243FE" w:rsidRDefault="009243FE" w:rsidP="009243FE">
      <w:pPr>
        <w:pStyle w:val="afffffffb"/>
        <w:rPr>
          <w:sz w:val="32"/>
          <w:szCs w:val="32"/>
          <w:rtl/>
        </w:rPr>
      </w:pPr>
    </w:p>
    <w:p w14:paraId="1EA3DE31" w14:textId="77777777" w:rsidR="00FA2FBC" w:rsidRPr="00935BCC" w:rsidRDefault="00FA2FBC" w:rsidP="00F00C15">
      <w:pPr>
        <w:pStyle w:val="afffffffb"/>
        <w:rPr>
          <w:color w:val="FF0000"/>
          <w:sz w:val="32"/>
          <w:szCs w:val="32"/>
          <w:rtl/>
        </w:rPr>
      </w:pPr>
      <w:r w:rsidRPr="00144132">
        <w:rPr>
          <w:rFonts w:hint="cs"/>
          <w:sz w:val="32"/>
          <w:szCs w:val="32"/>
          <w:rtl/>
        </w:rPr>
        <w:t>(ג</w:t>
      </w:r>
      <w:r w:rsidR="009243FE">
        <w:rPr>
          <w:rFonts w:hint="cs"/>
          <w:sz w:val="32"/>
          <w:szCs w:val="32"/>
          <w:rtl/>
        </w:rPr>
        <w:t>י</w:t>
      </w:r>
      <w:r w:rsidRPr="00144132">
        <w:rPr>
          <w:rFonts w:hint="cs"/>
          <w:sz w:val="32"/>
          <w:szCs w:val="32"/>
          <w:rtl/>
        </w:rPr>
        <w:t xml:space="preserve">רסה </w:t>
      </w:r>
      <w:r w:rsidR="00F00C15">
        <w:rPr>
          <w:rFonts w:hint="cs"/>
          <w:sz w:val="32"/>
          <w:szCs w:val="32"/>
          <w:rtl/>
        </w:rPr>
        <w:t>2</w:t>
      </w:r>
      <w:r w:rsidRPr="00144132">
        <w:rPr>
          <w:rFonts w:hint="cs"/>
          <w:sz w:val="32"/>
          <w:szCs w:val="32"/>
          <w:rtl/>
        </w:rPr>
        <w:t>)</w:t>
      </w:r>
    </w:p>
    <w:p w14:paraId="0F8FAE6F" w14:textId="77777777" w:rsidR="0004320F" w:rsidRDefault="0004320F" w:rsidP="001633FD">
      <w:pPr>
        <w:pStyle w:val="5-0"/>
        <w:outlineLvl w:val="9"/>
        <w:rPr>
          <w:rtl/>
        </w:rPr>
      </w:pPr>
    </w:p>
    <w:p w14:paraId="16238762" w14:textId="77777777" w:rsidR="0004320F" w:rsidRPr="003324FC" w:rsidRDefault="0004320F" w:rsidP="001633FD">
      <w:pPr>
        <w:pStyle w:val="5-0"/>
        <w:outlineLvl w:val="9"/>
        <w:rPr>
          <w:rtl/>
        </w:rPr>
      </w:pPr>
    </w:p>
    <w:p w14:paraId="6C0D70C6" w14:textId="77777777" w:rsidR="00FA2FBC" w:rsidRPr="00B63569" w:rsidRDefault="00FA2FBC" w:rsidP="00075050">
      <w:pPr>
        <w:pBdr>
          <w:top w:val="single" w:sz="6" w:space="1" w:color="auto"/>
          <w:left w:val="single" w:sz="6" w:space="3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B63569">
        <w:rPr>
          <w:rFonts w:ascii="David" w:hAnsi="David" w:cs="David"/>
          <w:b/>
          <w:bCs/>
          <w:sz w:val="20"/>
          <w:szCs w:val="32"/>
          <w:rtl/>
        </w:rPr>
        <w:t>כל הזכויות</w:t>
      </w:r>
      <w:r>
        <w:rPr>
          <w:rFonts w:ascii="David" w:hAnsi="David" w:cs="David" w:hint="cs"/>
          <w:b/>
          <w:bCs/>
          <w:sz w:val="20"/>
          <w:szCs w:val="32"/>
          <w:rtl/>
        </w:rPr>
        <w:t xml:space="preserve"> במסמך זה</w:t>
      </w:r>
      <w:r w:rsidRPr="00B63569">
        <w:rPr>
          <w:rFonts w:ascii="David" w:hAnsi="David" w:cs="David"/>
          <w:b/>
          <w:bCs/>
          <w:sz w:val="20"/>
          <w:szCs w:val="32"/>
          <w:rtl/>
        </w:rPr>
        <w:t xml:space="preserve"> שמורות למדינת ישראל (</w:t>
      </w:r>
      <w:r w:rsidRPr="00B63569">
        <w:rPr>
          <w:rFonts w:ascii="David" w:hAnsi="David" w:cs="David"/>
          <w:b/>
          <w:bCs/>
          <w:sz w:val="20"/>
          <w:szCs w:val="32"/>
        </w:rPr>
        <w:t>C</w:t>
      </w:r>
      <w:r w:rsidRPr="00B63569">
        <w:rPr>
          <w:rFonts w:ascii="David" w:hAnsi="David" w:cs="David"/>
          <w:b/>
          <w:bCs/>
          <w:sz w:val="20"/>
          <w:szCs w:val="32"/>
          <w:rtl/>
        </w:rPr>
        <w:t>)</w:t>
      </w:r>
    </w:p>
    <w:p w14:paraId="5AAC4248" w14:textId="77777777" w:rsidR="00FA2FBC" w:rsidRPr="00B63569" w:rsidRDefault="00FA2FBC" w:rsidP="00F97E9B">
      <w:pPr>
        <w:pBdr>
          <w:top w:val="single" w:sz="6" w:space="1" w:color="auto"/>
          <w:left w:val="single" w:sz="6" w:space="3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3236F8">
        <w:rPr>
          <w:rFonts w:ascii="David" w:hAnsi="David" w:cs="David" w:hint="cs"/>
          <w:b/>
          <w:bCs/>
          <w:sz w:val="20"/>
          <w:szCs w:val="32"/>
          <w:rtl/>
        </w:rPr>
        <w:t>מסמכי</w:t>
      </w:r>
      <w:r w:rsidR="00842D89">
        <w:rPr>
          <w:rFonts w:ascii="David" w:hAnsi="David" w:cs="David" w:hint="cs"/>
          <w:b/>
          <w:bCs/>
          <w:sz w:val="20"/>
          <w:szCs w:val="32"/>
          <w:rtl/>
        </w:rPr>
        <w:t>ם והבהרות הרלוונטיות</w:t>
      </w:r>
      <w:r w:rsidRPr="003236F8">
        <w:rPr>
          <w:rFonts w:ascii="David" w:hAnsi="David" w:cs="David" w:hint="cs"/>
          <w:b/>
          <w:bCs/>
          <w:sz w:val="20"/>
          <w:szCs w:val="32"/>
          <w:rtl/>
        </w:rPr>
        <w:t xml:space="preserve"> </w:t>
      </w:r>
      <w:r w:rsidR="00842D89">
        <w:rPr>
          <w:rFonts w:ascii="David" w:hAnsi="David" w:cs="David" w:hint="cs"/>
          <w:b/>
          <w:bCs/>
          <w:sz w:val="20"/>
          <w:szCs w:val="32"/>
          <w:rtl/>
        </w:rPr>
        <w:t>ל</w:t>
      </w:r>
      <w:r w:rsidRPr="003236F8">
        <w:rPr>
          <w:rFonts w:ascii="David" w:hAnsi="David" w:cs="David" w:hint="cs"/>
          <w:b/>
          <w:bCs/>
          <w:sz w:val="20"/>
          <w:szCs w:val="32"/>
          <w:rtl/>
        </w:rPr>
        <w:t>מכרז ניתן למצוא באתר</w:t>
      </w:r>
      <w:r w:rsidRPr="003236F8">
        <w:rPr>
          <w:rFonts w:ascii="David" w:hAnsi="David" w:cs="David"/>
          <w:b/>
          <w:bCs/>
          <w:sz w:val="20"/>
          <w:szCs w:val="32"/>
          <w:rtl/>
        </w:rPr>
        <w:t xml:space="preserve"> האינטרנט של מינהל הרכש הממשלתי בכתובת: </w:t>
      </w:r>
      <w:r w:rsidRPr="001A7586">
        <w:rPr>
          <w:rFonts w:ascii="David" w:hAnsi="David" w:cs="David"/>
          <w:b/>
          <w:bCs/>
          <w:sz w:val="32"/>
          <w:szCs w:val="32"/>
        </w:rPr>
        <w:t>www.mr.gov.il</w:t>
      </w:r>
      <w:r w:rsidRPr="003236F8">
        <w:rPr>
          <w:rFonts w:ascii="David" w:hAnsi="David" w:cs="David"/>
          <w:b/>
          <w:bCs/>
          <w:sz w:val="20"/>
          <w:szCs w:val="32"/>
          <w:rtl/>
        </w:rPr>
        <w:t xml:space="preserve"> תחת הכותרת</w:t>
      </w:r>
      <w:r w:rsidRPr="003236F8">
        <w:rPr>
          <w:rFonts w:ascii="David" w:hAnsi="David" w:cs="David" w:hint="cs"/>
          <w:b/>
          <w:bCs/>
          <w:sz w:val="20"/>
          <w:szCs w:val="32"/>
          <w:rtl/>
        </w:rPr>
        <w:t xml:space="preserve"> </w:t>
      </w:r>
      <w:r w:rsidRPr="003236F8">
        <w:rPr>
          <w:rFonts w:ascii="David" w:hAnsi="David" w:cs="David"/>
          <w:b/>
          <w:bCs/>
          <w:sz w:val="20"/>
          <w:szCs w:val="32"/>
          <w:rtl/>
        </w:rPr>
        <w:t xml:space="preserve">– </w:t>
      </w:r>
      <w:r w:rsidR="00075050" w:rsidRPr="009243FE">
        <w:rPr>
          <w:rFonts w:ascii="David" w:hAnsi="David" w:cs="David" w:hint="cs"/>
          <w:b/>
          <w:bCs/>
          <w:sz w:val="20"/>
          <w:szCs w:val="32"/>
          <w:rtl/>
        </w:rPr>
        <w:t xml:space="preserve">מממ </w:t>
      </w:r>
      <w:r w:rsidR="00F97E9B">
        <w:rPr>
          <w:rFonts w:ascii="David" w:hAnsi="David" w:cs="David" w:hint="cs"/>
          <w:b/>
          <w:bCs/>
          <w:sz w:val="20"/>
          <w:szCs w:val="32"/>
          <w:rtl/>
        </w:rPr>
        <w:t>11-2019</w:t>
      </w:r>
    </w:p>
    <w:p w14:paraId="1D77A2CB" w14:textId="77777777" w:rsidR="00FA2FBC" w:rsidRPr="00B63569" w:rsidRDefault="00FA2FBC" w:rsidP="00FA2FBC">
      <w:pPr>
        <w:rPr>
          <w:rFonts w:ascii="David" w:hAnsi="David" w:cs="David"/>
          <w:sz w:val="28"/>
          <w:szCs w:val="28"/>
          <w:rtl/>
        </w:rPr>
      </w:pPr>
    </w:p>
    <w:p w14:paraId="11AD0909" w14:textId="77777777" w:rsidR="00FA2FBC" w:rsidRDefault="00FA2FBC" w:rsidP="00FA2FBC">
      <w:pPr>
        <w:jc w:val="center"/>
        <w:rPr>
          <w:rFonts w:ascii="David" w:hAnsi="David" w:cs="David"/>
          <w:sz w:val="36"/>
          <w:szCs w:val="36"/>
          <w:rtl/>
        </w:rPr>
      </w:pPr>
    </w:p>
    <w:p w14:paraId="36405618" w14:textId="77777777" w:rsidR="0004757A" w:rsidRPr="00740751" w:rsidRDefault="0004757A" w:rsidP="00FA2FBC">
      <w:pPr>
        <w:jc w:val="center"/>
        <w:rPr>
          <w:rFonts w:ascii="David" w:hAnsi="David" w:cs="David"/>
          <w:sz w:val="36"/>
          <w:szCs w:val="36"/>
          <w:rtl/>
        </w:rPr>
      </w:pPr>
    </w:p>
    <w:p w14:paraId="5D33968E" w14:textId="77777777" w:rsidR="0004757A" w:rsidRDefault="0004757A" w:rsidP="00FA2FBC">
      <w:pPr>
        <w:jc w:val="center"/>
        <w:rPr>
          <w:rFonts w:ascii="David" w:hAnsi="David" w:cs="David"/>
          <w:sz w:val="36"/>
          <w:szCs w:val="36"/>
          <w:rtl/>
        </w:rPr>
      </w:pPr>
    </w:p>
    <w:p w14:paraId="1F23BC80" w14:textId="77777777" w:rsidR="00FA2FBC" w:rsidRPr="000626ED" w:rsidRDefault="00FA2FBC" w:rsidP="00902A73">
      <w:pPr>
        <w:pStyle w:val="15"/>
        <w:jc w:val="center"/>
        <w:rPr>
          <w:rFonts w:ascii="David" w:hAnsi="David" w:cs="David"/>
          <w:rtl/>
        </w:rPr>
      </w:pPr>
      <w:bookmarkStart w:id="5" w:name="_Toc18489549"/>
      <w:bookmarkStart w:id="6" w:name="_Toc18489648"/>
      <w:r w:rsidRPr="000626ED">
        <w:rPr>
          <w:rFonts w:ascii="David" w:hAnsi="David" w:cs="David" w:hint="cs"/>
          <w:rtl/>
        </w:rPr>
        <w:lastRenderedPageBreak/>
        <w:t>הקדמה</w:t>
      </w:r>
      <w:bookmarkEnd w:id="5"/>
      <w:bookmarkEnd w:id="6"/>
    </w:p>
    <w:p w14:paraId="39033818" w14:textId="77777777" w:rsidR="00FA2FBC" w:rsidRDefault="00FA2FBC" w:rsidP="00244DD7">
      <w:pPr>
        <w:pStyle w:val="36"/>
        <w:ind w:left="0" w:firstLine="0"/>
        <w:jc w:val="both"/>
        <w:outlineLvl w:val="9"/>
        <w:rPr>
          <w:rFonts w:ascii="David" w:hAnsi="David"/>
          <w:rtl/>
        </w:rPr>
      </w:pPr>
      <w:r w:rsidRPr="00FB3976">
        <w:rPr>
          <w:rFonts w:ascii="David" w:hAnsi="David"/>
          <w:rtl/>
          <w:lang w:eastAsia="he-IL"/>
        </w:rPr>
        <w:t>מינהל הרכש הממשלתי באגף החשב הכללי, משרד האוצר (להלן: "</w:t>
      </w:r>
      <w:r w:rsidRPr="00FB3976">
        <w:rPr>
          <w:rFonts w:ascii="David" w:hAnsi="David"/>
          <w:b/>
          <w:bCs/>
          <w:rtl/>
          <w:lang w:eastAsia="he-IL"/>
        </w:rPr>
        <w:t>עורך המכרז</w:t>
      </w:r>
      <w:r w:rsidRPr="00FB3976">
        <w:rPr>
          <w:rFonts w:ascii="David" w:hAnsi="David"/>
          <w:rtl/>
          <w:lang w:eastAsia="he-IL"/>
        </w:rPr>
        <w:t xml:space="preserve">"), </w:t>
      </w:r>
      <w:r w:rsidR="001A6749">
        <w:rPr>
          <w:rFonts w:hint="cs"/>
          <w:rtl/>
        </w:rPr>
        <w:t xml:space="preserve">יוצא </w:t>
      </w:r>
      <w:r w:rsidR="00B46B63" w:rsidRPr="00EF66BD">
        <w:rPr>
          <w:rtl/>
        </w:rPr>
        <w:t xml:space="preserve">במכרז לאספקת </w:t>
      </w:r>
      <w:r w:rsidR="00B46B63" w:rsidRPr="00712333">
        <w:rPr>
          <w:rtl/>
        </w:rPr>
        <w:t>שירותי</w:t>
      </w:r>
      <w:r w:rsidR="00E3714A">
        <w:rPr>
          <w:rFonts w:hint="cs"/>
          <w:rtl/>
        </w:rPr>
        <w:t>ם</w:t>
      </w:r>
      <w:r w:rsidR="00AF4F19" w:rsidRPr="00AF4F19">
        <w:rPr>
          <w:rFonts w:hint="cs"/>
          <w:rtl/>
        </w:rPr>
        <w:t xml:space="preserve"> </w:t>
      </w:r>
      <w:r w:rsidR="00AF4F19">
        <w:rPr>
          <w:rFonts w:hint="cs"/>
          <w:rtl/>
        </w:rPr>
        <w:t xml:space="preserve">בתפוקות בעולם </w:t>
      </w:r>
      <w:r w:rsidR="00244DD7">
        <w:rPr>
          <w:rFonts w:hint="cs"/>
          <w:rtl/>
        </w:rPr>
        <w:t>טכנולוגיות המידע</w:t>
      </w:r>
      <w:r w:rsidR="007F71E6">
        <w:rPr>
          <w:rFonts w:hint="cs"/>
          <w:rtl/>
        </w:rPr>
        <w:t xml:space="preserve"> </w:t>
      </w:r>
      <w:r w:rsidR="001A6749">
        <w:rPr>
          <w:rFonts w:hint="cs"/>
          <w:rtl/>
        </w:rPr>
        <w:t>("</w:t>
      </w:r>
      <w:r w:rsidR="001A6749" w:rsidRPr="00FC20A7">
        <w:rPr>
          <w:rFonts w:hint="cs"/>
          <w:b/>
          <w:bCs/>
          <w:rtl/>
        </w:rPr>
        <w:t>המכרז"</w:t>
      </w:r>
      <w:r w:rsidR="001A6749">
        <w:rPr>
          <w:rFonts w:hint="cs"/>
          <w:rtl/>
        </w:rPr>
        <w:t>)</w:t>
      </w:r>
      <w:r w:rsidR="00B46B63">
        <w:rPr>
          <w:rtl/>
        </w:rPr>
        <w:t xml:space="preserve"> לפי </w:t>
      </w:r>
      <w:r w:rsidR="009243FE">
        <w:rPr>
          <w:rFonts w:hint="cs"/>
          <w:rtl/>
        </w:rPr>
        <w:t>התמחויות</w:t>
      </w:r>
      <w:r w:rsidRPr="005341CE">
        <w:rPr>
          <w:rFonts w:hint="cs"/>
          <w:rtl/>
        </w:rPr>
        <w:t xml:space="preserve">, עבור </w:t>
      </w:r>
      <w:r w:rsidRPr="005341CE">
        <w:rPr>
          <w:rFonts w:ascii="David" w:hAnsi="David" w:hint="cs"/>
          <w:rtl/>
        </w:rPr>
        <w:t xml:space="preserve">משרדי הממשלה, יחידות סמך ממשלתיות וכן גופים נלווים המפורטים להלן </w:t>
      </w:r>
      <w:r w:rsidRPr="005341CE">
        <w:rPr>
          <w:rFonts w:ascii="David" w:hAnsi="David" w:hint="eastAsia"/>
          <w:rtl/>
        </w:rPr>
        <w:t>ב</w:t>
      </w:r>
      <w:r w:rsidR="00075050" w:rsidRPr="005341CE">
        <w:rPr>
          <w:rFonts w:ascii="David" w:hAnsi="David" w:hint="eastAsia"/>
          <w:rtl/>
        </w:rPr>
        <w:t>פרק</w:t>
      </w:r>
      <w:r w:rsidR="00075050" w:rsidRPr="005341CE">
        <w:rPr>
          <w:rFonts w:ascii="David" w:hAnsi="David"/>
          <w:rtl/>
        </w:rPr>
        <w:t xml:space="preserve"> </w:t>
      </w:r>
      <w:r w:rsidR="00075050" w:rsidRPr="005341CE">
        <w:rPr>
          <w:rFonts w:ascii="David" w:hAnsi="David" w:hint="eastAsia"/>
          <w:rtl/>
        </w:rPr>
        <w:t>ג</w:t>
      </w:r>
      <w:r w:rsidR="00075050" w:rsidRPr="005341CE">
        <w:rPr>
          <w:rFonts w:ascii="David" w:hAnsi="David"/>
          <w:rtl/>
        </w:rPr>
        <w:t>'</w:t>
      </w:r>
      <w:r w:rsidR="00075050" w:rsidRPr="005341CE">
        <w:rPr>
          <w:rFonts w:ascii="David" w:hAnsi="David" w:hint="cs"/>
          <w:rtl/>
        </w:rPr>
        <w:t xml:space="preserve"> ל</w:t>
      </w:r>
      <w:r w:rsidRPr="005341CE">
        <w:rPr>
          <w:rFonts w:ascii="David" w:hAnsi="David" w:hint="cs"/>
          <w:rtl/>
        </w:rPr>
        <w:t>מסמכי המכרז ("</w:t>
      </w:r>
      <w:r w:rsidRPr="005341CE">
        <w:rPr>
          <w:rFonts w:ascii="David" w:hAnsi="David" w:hint="cs"/>
          <w:b/>
          <w:bCs/>
          <w:rtl/>
        </w:rPr>
        <w:t>המזמינים</w:t>
      </w:r>
      <w:r w:rsidRPr="005341CE">
        <w:rPr>
          <w:rFonts w:ascii="David" w:hAnsi="David" w:hint="cs"/>
          <w:rtl/>
        </w:rPr>
        <w:t xml:space="preserve">"), </w:t>
      </w:r>
      <w:r w:rsidR="00075050" w:rsidRPr="005341CE">
        <w:rPr>
          <w:rFonts w:ascii="David" w:hAnsi="David" w:hint="cs"/>
          <w:rtl/>
        </w:rPr>
        <w:t>ו</w:t>
      </w:r>
      <w:r w:rsidRPr="005341CE">
        <w:rPr>
          <w:rFonts w:ascii="David" w:hAnsi="David" w:hint="cs"/>
          <w:rtl/>
        </w:rPr>
        <w:t>הכול כמפורט במסמכי המכרז.</w:t>
      </w:r>
      <w:r>
        <w:rPr>
          <w:rFonts w:ascii="David" w:hAnsi="David" w:hint="cs"/>
          <w:rtl/>
        </w:rPr>
        <w:t xml:space="preserve"> </w:t>
      </w:r>
      <w:r>
        <w:rPr>
          <w:rFonts w:hint="cs"/>
          <w:rtl/>
        </w:rPr>
        <w:t xml:space="preserve"> </w:t>
      </w:r>
    </w:p>
    <w:p w14:paraId="4B8BB008" w14:textId="77777777" w:rsidR="00460463" w:rsidRDefault="00B76FAF" w:rsidP="00FC610B">
      <w:pPr>
        <w:pStyle w:val="Normal3"/>
        <w:ind w:left="0"/>
        <w:rPr>
          <w:rFonts w:ascii="David" w:hAnsi="David"/>
          <w:rtl/>
        </w:rPr>
      </w:pPr>
      <w:r>
        <w:rPr>
          <w:rFonts w:hint="cs"/>
          <w:rtl/>
        </w:rPr>
        <w:t>המכרז נועד לצורך קבלת שירותים</w:t>
      </w:r>
      <w:r w:rsidR="00A50655">
        <w:rPr>
          <w:rFonts w:hint="cs"/>
          <w:rtl/>
        </w:rPr>
        <w:t xml:space="preserve"> </w:t>
      </w:r>
      <w:r w:rsidR="00E3714A">
        <w:rPr>
          <w:rFonts w:hint="cs"/>
          <w:rtl/>
        </w:rPr>
        <w:t xml:space="preserve">בעולם </w:t>
      </w:r>
      <w:r w:rsidR="00244DD7">
        <w:rPr>
          <w:rFonts w:hint="cs"/>
          <w:rtl/>
        </w:rPr>
        <w:t>טכנולוגיות המידע.</w:t>
      </w:r>
      <w:r w:rsidR="00E3714A">
        <w:rPr>
          <w:rFonts w:hint="cs"/>
          <w:rtl/>
        </w:rPr>
        <w:t xml:space="preserve"> </w:t>
      </w:r>
      <w:r w:rsidR="00244DD7">
        <w:rPr>
          <w:rFonts w:hint="cs"/>
          <w:rtl/>
        </w:rPr>
        <w:t xml:space="preserve">בהתאם למכרז, התשלום יהיה </w:t>
      </w:r>
      <w:r w:rsidR="00244DD7">
        <w:rPr>
          <w:rFonts w:hint="cs"/>
        </w:rPr>
        <w:t>FIX</w:t>
      </w:r>
      <w:r w:rsidR="00244DD7">
        <w:rPr>
          <w:rFonts w:hint="cs"/>
          <w:rtl/>
        </w:rPr>
        <w:t xml:space="preserve"> בגין תפוקה עבור תכולה מוגדרת. </w:t>
      </w:r>
      <w:bookmarkStart w:id="7" w:name="_Ref383952039"/>
      <w:r w:rsidR="00FA2FBC" w:rsidRPr="00FA2FBC">
        <w:rPr>
          <w:rFonts w:ascii="David" w:hAnsi="David"/>
          <w:rtl/>
          <w:lang w:eastAsia="he-IL"/>
        </w:rPr>
        <w:t>במסגרת המכרז</w:t>
      </w:r>
      <w:r w:rsidR="009A32C1">
        <w:rPr>
          <w:rFonts w:ascii="David" w:hAnsi="David" w:hint="cs"/>
          <w:rtl/>
          <w:lang w:eastAsia="he-IL"/>
        </w:rPr>
        <w:t>,</w:t>
      </w:r>
      <w:r w:rsidR="00FA2FBC" w:rsidRPr="00FA2FBC">
        <w:rPr>
          <w:rFonts w:ascii="David" w:hAnsi="David"/>
          <w:rtl/>
          <w:lang w:eastAsia="he-IL"/>
        </w:rPr>
        <w:t xml:space="preserve"> </w:t>
      </w:r>
      <w:r w:rsidR="009243FE">
        <w:rPr>
          <w:rFonts w:ascii="David" w:hAnsi="David" w:hint="cs"/>
          <w:rtl/>
          <w:lang w:eastAsia="he-IL"/>
        </w:rPr>
        <w:t>כל המציעים אשר יעמדו בתנאי הסף והאיכות</w:t>
      </w:r>
      <w:r w:rsidR="004C3CFD">
        <w:rPr>
          <w:rFonts w:ascii="David" w:hAnsi="David" w:hint="cs"/>
          <w:rtl/>
          <w:lang w:eastAsia="he-IL"/>
        </w:rPr>
        <w:t xml:space="preserve"> </w:t>
      </w:r>
      <w:r w:rsidR="009A32C1">
        <w:rPr>
          <w:rFonts w:ascii="David" w:hAnsi="David" w:hint="cs"/>
          <w:rtl/>
          <w:lang w:eastAsia="he-IL"/>
        </w:rPr>
        <w:t>המפורטים</w:t>
      </w:r>
      <w:r w:rsidR="009A32C1" w:rsidRPr="00FA2FBC">
        <w:rPr>
          <w:rFonts w:ascii="David" w:hAnsi="David"/>
          <w:rtl/>
          <w:lang w:eastAsia="he-IL"/>
        </w:rPr>
        <w:t xml:space="preserve"> </w:t>
      </w:r>
      <w:r w:rsidR="00B46B63">
        <w:rPr>
          <w:rFonts w:ascii="David" w:hAnsi="David" w:hint="cs"/>
          <w:rtl/>
          <w:lang w:eastAsia="he-IL"/>
        </w:rPr>
        <w:t xml:space="preserve">ייכנסו </w:t>
      </w:r>
      <w:r w:rsidR="00B46B63">
        <w:rPr>
          <w:rFonts w:hint="cs"/>
          <w:rtl/>
        </w:rPr>
        <w:t>ל</w:t>
      </w:r>
      <w:r w:rsidR="00B46B63" w:rsidRPr="00EF66BD">
        <w:rPr>
          <w:rtl/>
        </w:rPr>
        <w:t>רשימת ספקי</w:t>
      </w:r>
      <w:r w:rsidR="000475F5">
        <w:rPr>
          <w:rFonts w:hint="cs"/>
          <w:rtl/>
        </w:rPr>
        <w:t>ם</w:t>
      </w:r>
      <w:r w:rsidR="00931E8E">
        <w:rPr>
          <w:rFonts w:hint="cs"/>
          <w:rtl/>
        </w:rPr>
        <w:t xml:space="preserve"> בהתאם להתמחויות בהם הגישו את הצעתם.</w:t>
      </w:r>
      <w:r w:rsidR="00B46B63" w:rsidRPr="00EF66BD">
        <w:rPr>
          <w:rtl/>
        </w:rPr>
        <w:t xml:space="preserve"> </w:t>
      </w:r>
      <w:r w:rsidR="00902A73">
        <w:rPr>
          <w:rFonts w:hint="cs"/>
          <w:rtl/>
        </w:rPr>
        <w:t>בתקופת</w:t>
      </w:r>
      <w:r w:rsidR="00931E8E">
        <w:rPr>
          <w:rFonts w:hint="cs"/>
          <w:rtl/>
        </w:rPr>
        <w:t xml:space="preserve"> המכרז יערך בין הספקים אשר נכללו ברשימת הספקים</w:t>
      </w:r>
      <w:r w:rsidR="00B46B63">
        <w:rPr>
          <w:rtl/>
        </w:rPr>
        <w:t xml:space="preserve"> </w:t>
      </w:r>
      <w:r w:rsidR="00A00D3C">
        <w:rPr>
          <w:rFonts w:hint="cs"/>
          <w:rtl/>
        </w:rPr>
        <w:t>פניות פרטניות</w:t>
      </w:r>
      <w:r w:rsidR="00B46B63" w:rsidRPr="00EF66BD">
        <w:rPr>
          <w:rtl/>
        </w:rPr>
        <w:t xml:space="preserve"> </w:t>
      </w:r>
      <w:r w:rsidR="00931E8E">
        <w:rPr>
          <w:rFonts w:hint="cs"/>
          <w:rtl/>
        </w:rPr>
        <w:t>לקבלת שירותי</w:t>
      </w:r>
      <w:r w:rsidR="00FC610B">
        <w:rPr>
          <w:rFonts w:hint="cs"/>
          <w:rtl/>
        </w:rPr>
        <w:t>ם</w:t>
      </w:r>
      <w:r w:rsidR="00931E8E">
        <w:rPr>
          <w:rFonts w:hint="cs"/>
          <w:rtl/>
        </w:rPr>
        <w:t xml:space="preserve"> </w:t>
      </w:r>
      <w:r w:rsidR="00B46B63">
        <w:rPr>
          <w:rtl/>
        </w:rPr>
        <w:t xml:space="preserve">ע"י </w:t>
      </w:r>
      <w:r w:rsidR="00DB7B22">
        <w:rPr>
          <w:rFonts w:hint="cs"/>
          <w:rtl/>
        </w:rPr>
        <w:t>המזמינים</w:t>
      </w:r>
      <w:r w:rsidR="00931E8E">
        <w:rPr>
          <w:rFonts w:hint="cs"/>
          <w:rtl/>
        </w:rPr>
        <w:t xml:space="preserve"> ("</w:t>
      </w:r>
      <w:r w:rsidR="00931E8E" w:rsidRPr="009243FE">
        <w:rPr>
          <w:rFonts w:hint="cs"/>
          <w:b/>
          <w:bCs/>
          <w:rtl/>
        </w:rPr>
        <w:t>פניה פרטנית</w:t>
      </w:r>
      <w:r w:rsidR="00931E8E">
        <w:rPr>
          <w:rFonts w:hint="cs"/>
          <w:rtl/>
        </w:rPr>
        <w:t>")</w:t>
      </w:r>
      <w:r w:rsidR="00EB7A6E">
        <w:rPr>
          <w:rFonts w:hint="cs"/>
          <w:rtl/>
        </w:rPr>
        <w:t>,</w:t>
      </w:r>
      <w:r w:rsidR="00931E8E">
        <w:rPr>
          <w:rFonts w:hint="cs"/>
          <w:rtl/>
        </w:rPr>
        <w:t xml:space="preserve"> בהתאם להתמחויות הרלוונטיות</w:t>
      </w:r>
      <w:r w:rsidR="005B09BD">
        <w:rPr>
          <w:rFonts w:ascii="David" w:hAnsi="David" w:hint="cs"/>
          <w:rtl/>
          <w:lang w:eastAsia="he-IL"/>
        </w:rPr>
        <w:t xml:space="preserve"> </w:t>
      </w:r>
      <w:bookmarkEnd w:id="7"/>
      <w:r w:rsidR="00DB7B22">
        <w:rPr>
          <w:rtl/>
        </w:rPr>
        <w:t xml:space="preserve">והכל כפי שיפורט במסמכי </w:t>
      </w:r>
      <w:r w:rsidR="00DB7B22" w:rsidRPr="00A95E73">
        <w:rPr>
          <w:rtl/>
        </w:rPr>
        <w:t>המכרז על נספחיו</w:t>
      </w:r>
      <w:r w:rsidR="00DB7B22">
        <w:rPr>
          <w:rFonts w:ascii="David" w:hAnsi="David" w:hint="cs"/>
          <w:rtl/>
        </w:rPr>
        <w:t>.</w:t>
      </w:r>
    </w:p>
    <w:p w14:paraId="48ED0F67" w14:textId="77777777" w:rsidR="000E47D0" w:rsidRDefault="000E47D0" w:rsidP="00FC610B">
      <w:pPr>
        <w:pStyle w:val="Normal3"/>
        <w:ind w:left="0"/>
        <w:rPr>
          <w:rtl/>
        </w:rPr>
      </w:pPr>
      <w:r w:rsidRPr="00B76FAF">
        <w:rPr>
          <w:rtl/>
        </w:rPr>
        <w:t xml:space="preserve">המכרז נועד עבור </w:t>
      </w:r>
      <w:r>
        <w:rPr>
          <w:rFonts w:hint="cs"/>
          <w:rtl/>
        </w:rPr>
        <w:t>חברות המספקות</w:t>
      </w:r>
      <w:r w:rsidRPr="00B76FAF">
        <w:rPr>
          <w:rtl/>
        </w:rPr>
        <w:t xml:space="preserve"> שירותי</w:t>
      </w:r>
      <w:r>
        <w:rPr>
          <w:rFonts w:hint="cs"/>
          <w:rtl/>
        </w:rPr>
        <w:t xml:space="preserve"> מחשוב וטכנולוגיה בעולם טכנולוגיות המידע ("</w:t>
      </w:r>
      <w:r w:rsidRPr="0077286A">
        <w:rPr>
          <w:b/>
          <w:bCs/>
        </w:rPr>
        <w:t>TECH</w:t>
      </w:r>
      <w:r>
        <w:rPr>
          <w:rFonts w:hint="cs"/>
          <w:b/>
          <w:bCs/>
          <w:rtl/>
        </w:rPr>
        <w:t>")</w:t>
      </w:r>
      <w:r w:rsidRPr="00B76FAF">
        <w:rPr>
          <w:rtl/>
        </w:rPr>
        <w:t xml:space="preserve"> </w:t>
      </w:r>
      <w:r>
        <w:rPr>
          <w:rFonts w:hint="cs"/>
          <w:rtl/>
        </w:rPr>
        <w:t>ב</w:t>
      </w:r>
      <w:r w:rsidRPr="00B76FAF">
        <w:rPr>
          <w:rtl/>
        </w:rPr>
        <w:t>תחומי ההתמחויות המפורטות</w:t>
      </w:r>
      <w:r>
        <w:rPr>
          <w:rFonts w:hint="cs"/>
          <w:rtl/>
        </w:rPr>
        <w:t xml:space="preserve"> במכרז. </w:t>
      </w:r>
      <w:r w:rsidRPr="00B76FAF">
        <w:rPr>
          <w:rtl/>
        </w:rPr>
        <w:t xml:space="preserve">המכרז </w:t>
      </w:r>
      <w:r>
        <w:rPr>
          <w:rFonts w:hint="cs"/>
          <w:rtl/>
        </w:rPr>
        <w:t>לא</w:t>
      </w:r>
      <w:r w:rsidRPr="00B76FAF">
        <w:rPr>
          <w:rtl/>
        </w:rPr>
        <w:t xml:space="preserve"> </w:t>
      </w:r>
      <w:r>
        <w:rPr>
          <w:rFonts w:hint="cs"/>
          <w:rtl/>
        </w:rPr>
        <w:t>נ</w:t>
      </w:r>
      <w:r w:rsidRPr="00B76FAF">
        <w:rPr>
          <w:rtl/>
        </w:rPr>
        <w:t>ועד ל</w:t>
      </w:r>
      <w:r>
        <w:rPr>
          <w:rFonts w:hint="cs"/>
          <w:rtl/>
        </w:rPr>
        <w:t xml:space="preserve">צורך קבלת שירותי </w:t>
      </w:r>
      <w:r w:rsidRPr="00B76FAF">
        <w:rPr>
          <w:rtl/>
        </w:rPr>
        <w:t>כוח אדם</w:t>
      </w:r>
      <w:r>
        <w:rPr>
          <w:rFonts w:hint="cs"/>
          <w:rtl/>
        </w:rPr>
        <w:t xml:space="preserve"> בתשומות</w:t>
      </w:r>
      <w:r w:rsidRPr="00B76FAF">
        <w:rPr>
          <w:rtl/>
        </w:rPr>
        <w:t xml:space="preserve"> בתחומי ההתמחויות המפורטות. </w:t>
      </w:r>
      <w:r>
        <w:rPr>
          <w:rFonts w:hint="cs"/>
          <w:rtl/>
        </w:rPr>
        <w:t xml:space="preserve">מכרז זה בא בנוסף למכרז מרכזי להספקת שירותי מחשוב 1-2009 במסגרתו רוכשים משרדי הממשלה, שירותים של נותני שירותים בתחום המחשוב כאשר התשלום עבור השירותים נעשה לפי </w:t>
      </w:r>
      <w:r w:rsidRPr="00D10360">
        <w:rPr>
          <w:rFonts w:hint="cs"/>
          <w:b/>
          <w:bCs/>
          <w:rtl/>
        </w:rPr>
        <w:t>תשומות</w:t>
      </w:r>
      <w:r>
        <w:rPr>
          <w:rFonts w:hint="cs"/>
          <w:rtl/>
        </w:rPr>
        <w:t xml:space="preserve"> (שעות שירות). </w:t>
      </w:r>
    </w:p>
    <w:p w14:paraId="4974BCDB" w14:textId="77777777" w:rsidR="006D10DB" w:rsidRPr="006D10DB" w:rsidRDefault="006D10DB" w:rsidP="00455390">
      <w:pPr>
        <w:pStyle w:val="Normal3"/>
        <w:ind w:left="58"/>
        <w:rPr>
          <w:b/>
          <w:bCs/>
          <w:sz w:val="28"/>
          <w:szCs w:val="28"/>
          <w:rtl/>
        </w:rPr>
      </w:pPr>
      <w:r w:rsidRPr="006D10DB">
        <w:rPr>
          <w:rFonts w:hint="cs"/>
          <w:b/>
          <w:bCs/>
          <w:sz w:val="28"/>
          <w:szCs w:val="28"/>
          <w:rtl/>
        </w:rPr>
        <w:t xml:space="preserve">המועד האחרון להגשת ההצעות הוא: </w:t>
      </w:r>
      <w:r w:rsidR="00455390">
        <w:rPr>
          <w:rFonts w:hint="cs"/>
          <w:b/>
          <w:bCs/>
          <w:sz w:val="28"/>
          <w:szCs w:val="28"/>
          <w:rtl/>
        </w:rPr>
        <w:t xml:space="preserve">21 </w:t>
      </w:r>
      <w:r w:rsidR="008B2F77">
        <w:rPr>
          <w:rFonts w:hint="cs"/>
          <w:b/>
          <w:bCs/>
          <w:sz w:val="28"/>
          <w:szCs w:val="28"/>
          <w:rtl/>
        </w:rPr>
        <w:t>בנובמבר</w:t>
      </w:r>
      <w:r w:rsidR="0044497C">
        <w:rPr>
          <w:rFonts w:hint="cs"/>
          <w:b/>
          <w:bCs/>
          <w:sz w:val="28"/>
          <w:szCs w:val="28"/>
          <w:rtl/>
        </w:rPr>
        <w:t xml:space="preserve"> 2019 בשעה 1</w:t>
      </w:r>
      <w:r w:rsidR="008B2F77">
        <w:rPr>
          <w:rFonts w:hint="cs"/>
          <w:b/>
          <w:bCs/>
          <w:sz w:val="28"/>
          <w:szCs w:val="28"/>
          <w:rtl/>
        </w:rPr>
        <w:t>4</w:t>
      </w:r>
      <w:r w:rsidR="0044497C">
        <w:rPr>
          <w:rFonts w:hint="cs"/>
          <w:b/>
          <w:bCs/>
          <w:sz w:val="28"/>
          <w:szCs w:val="28"/>
          <w:rtl/>
        </w:rPr>
        <w:t>:00.</w:t>
      </w:r>
    </w:p>
    <w:p w14:paraId="1E7E009E" w14:textId="77777777" w:rsidR="00FA2FBC" w:rsidRDefault="00FA2FBC" w:rsidP="00FA2FBC">
      <w:pPr>
        <w:pStyle w:val="36"/>
        <w:ind w:left="58" w:firstLine="0"/>
        <w:jc w:val="both"/>
        <w:outlineLvl w:val="9"/>
        <w:rPr>
          <w:rFonts w:ascii="David" w:hAnsi="David"/>
          <w:rtl/>
        </w:rPr>
      </w:pPr>
      <w:r>
        <w:rPr>
          <w:rFonts w:ascii="David" w:hAnsi="David" w:hint="cs"/>
          <w:rtl/>
        </w:rPr>
        <w:t xml:space="preserve">מסמכי המכרז מחולקים לפרקים, כמפורט להלן: </w:t>
      </w:r>
    </w:p>
    <w:p w14:paraId="62EA65D1" w14:textId="77777777" w:rsidR="00FA2FBC" w:rsidRDefault="00FA2FBC" w:rsidP="00FA2FBC">
      <w:pPr>
        <w:pStyle w:val="Normal3"/>
        <w:rPr>
          <w:rtl/>
        </w:rPr>
      </w:pPr>
      <w:r w:rsidRPr="000626ED">
        <w:rPr>
          <w:rFonts w:hint="cs"/>
          <w:b/>
          <w:bCs/>
          <w:rtl/>
        </w:rPr>
        <w:t>פרק א'</w:t>
      </w:r>
      <w:r>
        <w:rPr>
          <w:rFonts w:hint="cs"/>
          <w:rtl/>
        </w:rPr>
        <w:t xml:space="preserve"> </w:t>
      </w:r>
      <w:r>
        <w:rPr>
          <w:rtl/>
        </w:rPr>
        <w:t>–</w:t>
      </w:r>
      <w:r>
        <w:rPr>
          <w:rFonts w:hint="cs"/>
          <w:rtl/>
        </w:rPr>
        <w:t xml:space="preserve"> ההליך המכרזי, תנאי ההשתתפות והתנאים לזכייה במכרז.</w:t>
      </w:r>
    </w:p>
    <w:p w14:paraId="5550FA83" w14:textId="77777777" w:rsidR="00FA2FBC" w:rsidRDefault="00FA2FBC" w:rsidP="00437614">
      <w:pPr>
        <w:pStyle w:val="Normal3"/>
        <w:rPr>
          <w:rtl/>
        </w:rPr>
      </w:pPr>
      <w:r w:rsidRPr="00171490">
        <w:rPr>
          <w:rFonts w:hint="cs"/>
          <w:b/>
          <w:bCs/>
          <w:rtl/>
        </w:rPr>
        <w:t>פרק ב'</w:t>
      </w:r>
      <w:r w:rsidRPr="00171490">
        <w:rPr>
          <w:rFonts w:hint="cs"/>
          <w:rtl/>
        </w:rPr>
        <w:t xml:space="preserve"> </w:t>
      </w:r>
      <w:r w:rsidRPr="00171490">
        <w:rPr>
          <w:rtl/>
        </w:rPr>
        <w:t>–</w:t>
      </w:r>
      <w:r w:rsidRPr="00171490">
        <w:rPr>
          <w:rFonts w:hint="cs"/>
          <w:rtl/>
        </w:rPr>
        <w:t xml:space="preserve"> חוברת ההצעה, </w:t>
      </w:r>
      <w:r w:rsidR="008D4485">
        <w:rPr>
          <w:rFonts w:hint="cs"/>
          <w:rtl/>
        </w:rPr>
        <w:t>להגשה</w:t>
      </w:r>
      <w:r w:rsidRPr="00171490">
        <w:rPr>
          <w:rFonts w:hint="cs"/>
          <w:rtl/>
        </w:rPr>
        <w:t xml:space="preserve"> על ידי מציע המתמודד במכרז.</w:t>
      </w:r>
    </w:p>
    <w:p w14:paraId="1EA74989" w14:textId="77777777" w:rsidR="00FA2FBC" w:rsidRDefault="00FA2FBC" w:rsidP="00675E0B">
      <w:pPr>
        <w:pStyle w:val="Normal3"/>
        <w:rPr>
          <w:rtl/>
        </w:rPr>
      </w:pPr>
      <w:r w:rsidRPr="00171490">
        <w:rPr>
          <w:rFonts w:hint="cs"/>
          <w:b/>
          <w:bCs/>
          <w:rtl/>
        </w:rPr>
        <w:t>פרק ג'</w:t>
      </w:r>
      <w:r w:rsidRPr="00171490">
        <w:rPr>
          <w:rFonts w:hint="cs"/>
          <w:rtl/>
        </w:rPr>
        <w:t xml:space="preserve"> </w:t>
      </w:r>
      <w:r w:rsidRPr="00171490">
        <w:rPr>
          <w:rtl/>
        </w:rPr>
        <w:t>–</w:t>
      </w:r>
      <w:r w:rsidRPr="00171490">
        <w:rPr>
          <w:rFonts w:hint="cs"/>
          <w:rtl/>
        </w:rPr>
        <w:t xml:space="preserve"> פירוט </w:t>
      </w:r>
      <w:r w:rsidR="009840C4" w:rsidRPr="00171490">
        <w:rPr>
          <w:rFonts w:hint="cs"/>
          <w:rtl/>
        </w:rPr>
        <w:t xml:space="preserve">תנאי </w:t>
      </w:r>
      <w:r w:rsidR="00171490" w:rsidRPr="00171490">
        <w:rPr>
          <w:rFonts w:hint="cs"/>
          <w:rtl/>
        </w:rPr>
        <w:t>ההתקשרות</w:t>
      </w:r>
      <w:r w:rsidR="00675E0B">
        <w:rPr>
          <w:rFonts w:hint="cs"/>
          <w:rtl/>
        </w:rPr>
        <w:t xml:space="preserve"> והתנהלות שוטפת</w:t>
      </w:r>
      <w:r w:rsidRPr="00171490">
        <w:rPr>
          <w:rFonts w:hint="cs"/>
          <w:rtl/>
        </w:rPr>
        <w:t>.</w:t>
      </w:r>
      <w:r>
        <w:rPr>
          <w:rFonts w:hint="cs"/>
          <w:rtl/>
        </w:rPr>
        <w:t xml:space="preserve"> </w:t>
      </w:r>
    </w:p>
    <w:p w14:paraId="12BCCD5C" w14:textId="77777777" w:rsidR="00FA2FBC" w:rsidRDefault="00652DC3" w:rsidP="005E2104">
      <w:pPr>
        <w:pStyle w:val="Normal3"/>
        <w:rPr>
          <w:rtl/>
        </w:rPr>
      </w:pPr>
      <w:r>
        <w:rPr>
          <w:rFonts w:hint="cs"/>
          <w:b/>
          <w:bCs/>
          <w:rtl/>
        </w:rPr>
        <w:t xml:space="preserve">פרק </w:t>
      </w:r>
      <w:r w:rsidR="005B210B">
        <w:rPr>
          <w:rFonts w:hint="cs"/>
          <w:b/>
          <w:bCs/>
          <w:rtl/>
        </w:rPr>
        <w:t xml:space="preserve">ד' </w:t>
      </w:r>
      <w:r w:rsidR="00FA2FBC">
        <w:rPr>
          <w:rtl/>
        </w:rPr>
        <w:t>–</w:t>
      </w:r>
      <w:r w:rsidR="00FA2FBC">
        <w:rPr>
          <w:rFonts w:hint="cs"/>
          <w:rtl/>
        </w:rPr>
        <w:t xml:space="preserve"> הסכם ההתקשרות עם </w:t>
      </w:r>
      <w:r w:rsidR="00171490">
        <w:rPr>
          <w:rFonts w:hint="cs"/>
          <w:rtl/>
        </w:rPr>
        <w:t xml:space="preserve">ספקי </w:t>
      </w:r>
      <w:r w:rsidR="005E2104">
        <w:rPr>
          <w:rFonts w:hint="cs"/>
          <w:rtl/>
        </w:rPr>
        <w:t>ברשימת המציעים</w:t>
      </w:r>
      <w:r w:rsidR="00FA2FBC">
        <w:rPr>
          <w:rFonts w:hint="cs"/>
          <w:rtl/>
        </w:rPr>
        <w:t>.</w:t>
      </w:r>
    </w:p>
    <w:p w14:paraId="701F0BED" w14:textId="77777777" w:rsidR="00171490" w:rsidRDefault="00171490" w:rsidP="00675E0B">
      <w:pPr>
        <w:pStyle w:val="Normal3"/>
        <w:rPr>
          <w:rtl/>
        </w:rPr>
      </w:pPr>
      <w:r>
        <w:rPr>
          <w:rFonts w:hint="cs"/>
          <w:b/>
          <w:bCs/>
          <w:rtl/>
        </w:rPr>
        <w:t xml:space="preserve">פרק </w:t>
      </w:r>
      <w:r w:rsidR="005B210B">
        <w:rPr>
          <w:rFonts w:hint="cs"/>
          <w:b/>
          <w:bCs/>
          <w:rtl/>
        </w:rPr>
        <w:t xml:space="preserve">ה' </w:t>
      </w:r>
      <w:r>
        <w:rPr>
          <w:rtl/>
        </w:rPr>
        <w:t>–</w:t>
      </w:r>
      <w:r w:rsidR="00223EBC">
        <w:rPr>
          <w:rFonts w:hint="cs"/>
          <w:rtl/>
        </w:rPr>
        <w:t xml:space="preserve"> </w:t>
      </w:r>
      <w:r>
        <w:rPr>
          <w:rFonts w:hint="cs"/>
          <w:rtl/>
        </w:rPr>
        <w:t>הסכם התקשרות עם ספק זוכה בפניה פרטנית.</w:t>
      </w:r>
    </w:p>
    <w:p w14:paraId="72196434" w14:textId="77777777" w:rsidR="00FA2FBC" w:rsidRDefault="00FA2FBC" w:rsidP="00FA2FBC">
      <w:pPr>
        <w:rPr>
          <w:rFonts w:ascii="David" w:hAnsi="David" w:cs="David"/>
          <w:sz w:val="28"/>
          <w:szCs w:val="28"/>
          <w:rtl/>
        </w:rPr>
      </w:pPr>
    </w:p>
    <w:p w14:paraId="53260850" w14:textId="77777777" w:rsidR="00FA2FBC" w:rsidRDefault="00FA2FBC" w:rsidP="00FA2FBC">
      <w:pPr>
        <w:rPr>
          <w:rFonts w:ascii="David" w:hAnsi="David" w:cs="David"/>
          <w:sz w:val="36"/>
          <w:szCs w:val="36"/>
          <w:rtl/>
        </w:rPr>
      </w:pPr>
    </w:p>
    <w:p w14:paraId="7519D4C7" w14:textId="77777777" w:rsidR="00FA2FBC" w:rsidRDefault="00FA2FBC" w:rsidP="00FA2FBC">
      <w:pPr>
        <w:jc w:val="center"/>
        <w:rPr>
          <w:rFonts w:ascii="David" w:hAnsi="David" w:cs="David"/>
          <w:sz w:val="36"/>
          <w:szCs w:val="36"/>
          <w:rtl/>
        </w:rPr>
        <w:sectPr w:rsidR="00FA2FBC" w:rsidSect="004B6E0F">
          <w:headerReference w:type="even" r:id="rId9"/>
          <w:headerReference w:type="default" r:id="rId10"/>
          <w:footerReference w:type="default" r:id="rId11"/>
          <w:footerReference w:type="first" r:id="rId12"/>
          <w:pgSz w:w="11906" w:h="16838" w:code="9"/>
          <w:pgMar w:top="1616" w:right="1418" w:bottom="1440" w:left="1134" w:header="709" w:footer="709" w:gutter="0"/>
          <w:cols w:space="708"/>
          <w:titlePg/>
          <w:bidi/>
          <w:rtlGutter/>
          <w:docGrid w:linePitch="360"/>
        </w:sectPr>
      </w:pPr>
    </w:p>
    <w:p w14:paraId="7B04CFD3" w14:textId="77777777" w:rsidR="00FA2FBC" w:rsidRDefault="00FA2FBC" w:rsidP="00FA2FBC">
      <w:pPr>
        <w:jc w:val="center"/>
        <w:rPr>
          <w:rFonts w:ascii="David" w:hAnsi="David" w:cs="David"/>
          <w:sz w:val="36"/>
          <w:szCs w:val="36"/>
          <w:rtl/>
        </w:rPr>
      </w:pPr>
      <w:r>
        <w:rPr>
          <w:rFonts w:ascii="David" w:hAnsi="David" w:cs="David" w:hint="cs"/>
          <w:sz w:val="36"/>
          <w:szCs w:val="36"/>
          <w:rtl/>
        </w:rPr>
        <w:lastRenderedPageBreak/>
        <w:t>תוכן עניינים</w:t>
      </w:r>
    </w:p>
    <w:p w14:paraId="02A5C379" w14:textId="5DD627B8" w:rsidR="00713331" w:rsidRPr="00713331" w:rsidRDefault="00FA2FBC" w:rsidP="00713331">
      <w:pPr>
        <w:pStyle w:val="TOC1"/>
        <w:rPr>
          <w:rFonts w:ascii="David" w:eastAsiaTheme="minorEastAsia" w:hAnsi="David" w:cs="David"/>
          <w:noProof/>
          <w:sz w:val="22"/>
          <w:szCs w:val="22"/>
          <w:rtl/>
        </w:rPr>
      </w:pPr>
      <w:r w:rsidRPr="00713331">
        <w:rPr>
          <w:rFonts w:ascii="David" w:hAnsi="David" w:cs="David"/>
          <w:rtl/>
        </w:rPr>
        <w:fldChar w:fldCharType="begin"/>
      </w:r>
      <w:r w:rsidRPr="00713331">
        <w:rPr>
          <w:rFonts w:ascii="David" w:hAnsi="David" w:cs="David"/>
          <w:rtl/>
        </w:rPr>
        <w:instrText xml:space="preserve"> </w:instrText>
      </w:r>
      <w:r w:rsidRPr="00713331">
        <w:rPr>
          <w:rFonts w:ascii="David" w:hAnsi="David" w:cs="David"/>
        </w:rPr>
        <w:instrText>TOC</w:instrText>
      </w:r>
      <w:r w:rsidRPr="00713331">
        <w:rPr>
          <w:rFonts w:ascii="David" w:hAnsi="David" w:cs="David"/>
          <w:rtl/>
        </w:rPr>
        <w:instrText xml:space="preserve"> \</w:instrText>
      </w:r>
      <w:r w:rsidRPr="00713331">
        <w:rPr>
          <w:rFonts w:ascii="David" w:hAnsi="David" w:cs="David"/>
        </w:rPr>
        <w:instrText>o "1-1" \h \z \u</w:instrText>
      </w:r>
      <w:r w:rsidRPr="00713331">
        <w:rPr>
          <w:rFonts w:ascii="David" w:hAnsi="David" w:cs="David"/>
          <w:rtl/>
        </w:rPr>
        <w:instrText xml:space="preserve"> </w:instrText>
      </w:r>
      <w:r w:rsidRPr="00713331">
        <w:rPr>
          <w:rFonts w:ascii="David" w:hAnsi="David" w:cs="David"/>
          <w:rtl/>
        </w:rPr>
        <w:fldChar w:fldCharType="separate"/>
      </w:r>
      <w:hyperlink w:anchor="_Toc18489649" w:history="1">
        <w:r w:rsidR="00713331" w:rsidRPr="00713331">
          <w:rPr>
            <w:rStyle w:val="Hyperlink"/>
            <w:rFonts w:ascii="David" w:hAnsi="David" w:cs="David"/>
            <w:b/>
            <w:bCs/>
            <w:noProof/>
            <w:rtl/>
          </w:rPr>
          <w:t>פרק א'- ההליך המכרזי</w:t>
        </w:r>
        <w:r w:rsidR="00713331" w:rsidRPr="00713331">
          <w:rPr>
            <w:rFonts w:ascii="David" w:hAnsi="David" w:cs="David"/>
            <w:noProof/>
            <w:webHidden/>
            <w:rtl/>
          </w:rPr>
          <w:tab/>
        </w:r>
        <w:r w:rsidR="00713331" w:rsidRPr="00713331">
          <w:rPr>
            <w:rFonts w:ascii="David" w:hAnsi="David" w:cs="David"/>
            <w:noProof/>
            <w:webHidden/>
            <w:rtl/>
          </w:rPr>
          <w:fldChar w:fldCharType="begin"/>
        </w:r>
        <w:r w:rsidR="00713331" w:rsidRPr="00713331">
          <w:rPr>
            <w:rFonts w:ascii="David" w:hAnsi="David" w:cs="David"/>
            <w:noProof/>
            <w:webHidden/>
            <w:rtl/>
          </w:rPr>
          <w:instrText xml:space="preserve"> </w:instrText>
        </w:r>
        <w:r w:rsidR="00713331" w:rsidRPr="00713331">
          <w:rPr>
            <w:rFonts w:ascii="David" w:hAnsi="David" w:cs="David"/>
            <w:noProof/>
            <w:webHidden/>
          </w:rPr>
          <w:instrText>PAGEREF</w:instrText>
        </w:r>
        <w:r w:rsidR="00713331" w:rsidRPr="00713331">
          <w:rPr>
            <w:rFonts w:ascii="David" w:hAnsi="David" w:cs="David"/>
            <w:noProof/>
            <w:webHidden/>
            <w:rtl/>
          </w:rPr>
          <w:instrText xml:space="preserve"> _</w:instrText>
        </w:r>
        <w:r w:rsidR="00713331" w:rsidRPr="00713331">
          <w:rPr>
            <w:rFonts w:ascii="David" w:hAnsi="David" w:cs="David"/>
            <w:noProof/>
            <w:webHidden/>
          </w:rPr>
          <w:instrText>Toc18489649 \h</w:instrText>
        </w:r>
        <w:r w:rsidR="00713331" w:rsidRPr="00713331">
          <w:rPr>
            <w:rFonts w:ascii="David" w:hAnsi="David" w:cs="David"/>
            <w:noProof/>
            <w:webHidden/>
            <w:rtl/>
          </w:rPr>
          <w:instrText xml:space="preserve"> </w:instrText>
        </w:r>
        <w:r w:rsidR="00713331" w:rsidRPr="00713331">
          <w:rPr>
            <w:rFonts w:ascii="David" w:hAnsi="David" w:cs="David"/>
            <w:noProof/>
            <w:webHidden/>
            <w:rtl/>
          </w:rPr>
        </w:r>
        <w:r w:rsidR="00713331" w:rsidRPr="00713331">
          <w:rPr>
            <w:rFonts w:ascii="David" w:hAnsi="David" w:cs="David"/>
            <w:noProof/>
            <w:webHidden/>
            <w:rtl/>
          </w:rPr>
          <w:fldChar w:fldCharType="separate"/>
        </w:r>
        <w:r w:rsidR="006E4CE1">
          <w:rPr>
            <w:rFonts w:ascii="David" w:hAnsi="David" w:cs="David"/>
            <w:noProof/>
            <w:webHidden/>
            <w:rtl/>
          </w:rPr>
          <w:t>4</w:t>
        </w:r>
        <w:r w:rsidR="00713331" w:rsidRPr="00713331">
          <w:rPr>
            <w:rFonts w:ascii="David" w:hAnsi="David" w:cs="David"/>
            <w:noProof/>
            <w:webHidden/>
            <w:rtl/>
          </w:rPr>
          <w:fldChar w:fldCharType="end"/>
        </w:r>
      </w:hyperlink>
    </w:p>
    <w:p w14:paraId="2C48A923" w14:textId="2B617430" w:rsidR="00713331" w:rsidRPr="00713331" w:rsidRDefault="00253263" w:rsidP="00757F67">
      <w:pPr>
        <w:pStyle w:val="TOC1"/>
        <w:rPr>
          <w:rFonts w:ascii="David" w:eastAsiaTheme="minorEastAsia" w:hAnsi="David" w:cs="David"/>
          <w:noProof/>
          <w:sz w:val="22"/>
          <w:szCs w:val="22"/>
          <w:rtl/>
        </w:rPr>
      </w:pPr>
      <w:hyperlink w:anchor="_Toc18489650" w:history="1">
        <w:r w:rsidR="00713331" w:rsidRPr="00713331">
          <w:rPr>
            <w:rStyle w:val="Hyperlink"/>
            <w:rFonts w:ascii="David" w:hAnsi="David" w:cs="David"/>
            <w:noProof/>
          </w:rPr>
          <w:t>1</w:t>
        </w:r>
        <w:r w:rsidR="00757F67">
          <w:rPr>
            <w:rFonts w:ascii="David" w:eastAsiaTheme="minorEastAsia" w:hAnsi="David" w:cs="David" w:hint="cs"/>
            <w:noProof/>
            <w:sz w:val="22"/>
            <w:szCs w:val="22"/>
            <w:rtl/>
          </w:rPr>
          <w:t>.</w:t>
        </w:r>
        <w:r w:rsidR="00713331" w:rsidRPr="00713331">
          <w:rPr>
            <w:rFonts w:ascii="David" w:eastAsiaTheme="minorEastAsia" w:hAnsi="David" w:cs="David"/>
            <w:noProof/>
            <w:sz w:val="22"/>
            <w:szCs w:val="22"/>
            <w:rtl/>
          </w:rPr>
          <w:tab/>
        </w:r>
        <w:r w:rsidR="00713331" w:rsidRPr="00713331">
          <w:rPr>
            <w:rStyle w:val="Hyperlink"/>
            <w:rFonts w:ascii="David" w:hAnsi="David" w:cs="David"/>
            <w:noProof/>
            <w:rtl/>
          </w:rPr>
          <w:t>תיאור המכרז</w:t>
        </w:r>
        <w:r w:rsidR="00713331" w:rsidRPr="00713331">
          <w:rPr>
            <w:rFonts w:ascii="David" w:hAnsi="David" w:cs="David"/>
            <w:noProof/>
            <w:webHidden/>
            <w:rtl/>
          </w:rPr>
          <w:tab/>
        </w:r>
        <w:r w:rsidR="00713331" w:rsidRPr="00713331">
          <w:rPr>
            <w:rFonts w:ascii="David" w:hAnsi="David" w:cs="David"/>
            <w:noProof/>
            <w:webHidden/>
            <w:rtl/>
          </w:rPr>
          <w:fldChar w:fldCharType="begin"/>
        </w:r>
        <w:r w:rsidR="00713331" w:rsidRPr="00713331">
          <w:rPr>
            <w:rFonts w:ascii="David" w:hAnsi="David" w:cs="David"/>
            <w:noProof/>
            <w:webHidden/>
            <w:rtl/>
          </w:rPr>
          <w:instrText xml:space="preserve"> </w:instrText>
        </w:r>
        <w:r w:rsidR="00713331" w:rsidRPr="00713331">
          <w:rPr>
            <w:rFonts w:ascii="David" w:hAnsi="David" w:cs="David"/>
            <w:noProof/>
            <w:webHidden/>
          </w:rPr>
          <w:instrText>PAGEREF</w:instrText>
        </w:r>
        <w:r w:rsidR="00713331" w:rsidRPr="00713331">
          <w:rPr>
            <w:rFonts w:ascii="David" w:hAnsi="David" w:cs="David"/>
            <w:noProof/>
            <w:webHidden/>
            <w:rtl/>
          </w:rPr>
          <w:instrText xml:space="preserve"> _</w:instrText>
        </w:r>
        <w:r w:rsidR="00713331" w:rsidRPr="00713331">
          <w:rPr>
            <w:rFonts w:ascii="David" w:hAnsi="David" w:cs="David"/>
            <w:noProof/>
            <w:webHidden/>
          </w:rPr>
          <w:instrText>Toc18489650 \h</w:instrText>
        </w:r>
        <w:r w:rsidR="00713331" w:rsidRPr="00713331">
          <w:rPr>
            <w:rFonts w:ascii="David" w:hAnsi="David" w:cs="David"/>
            <w:noProof/>
            <w:webHidden/>
            <w:rtl/>
          </w:rPr>
          <w:instrText xml:space="preserve"> </w:instrText>
        </w:r>
        <w:r w:rsidR="00713331" w:rsidRPr="00713331">
          <w:rPr>
            <w:rFonts w:ascii="David" w:hAnsi="David" w:cs="David"/>
            <w:noProof/>
            <w:webHidden/>
            <w:rtl/>
          </w:rPr>
        </w:r>
        <w:r w:rsidR="00713331" w:rsidRPr="00713331">
          <w:rPr>
            <w:rFonts w:ascii="David" w:hAnsi="David" w:cs="David"/>
            <w:noProof/>
            <w:webHidden/>
            <w:rtl/>
          </w:rPr>
          <w:fldChar w:fldCharType="separate"/>
        </w:r>
        <w:r w:rsidR="006E4CE1">
          <w:rPr>
            <w:rFonts w:ascii="David" w:hAnsi="David" w:cs="David"/>
            <w:noProof/>
            <w:webHidden/>
            <w:rtl/>
          </w:rPr>
          <w:t>5</w:t>
        </w:r>
        <w:r w:rsidR="00713331" w:rsidRPr="00713331">
          <w:rPr>
            <w:rFonts w:ascii="David" w:hAnsi="David" w:cs="David"/>
            <w:noProof/>
            <w:webHidden/>
            <w:rtl/>
          </w:rPr>
          <w:fldChar w:fldCharType="end"/>
        </w:r>
      </w:hyperlink>
    </w:p>
    <w:p w14:paraId="7A8D75AF" w14:textId="59B43D17" w:rsidR="00713331" w:rsidRPr="00713331" w:rsidRDefault="00253263">
      <w:pPr>
        <w:pStyle w:val="TOC1"/>
        <w:rPr>
          <w:rFonts w:ascii="David" w:eastAsiaTheme="minorEastAsia" w:hAnsi="David" w:cs="David"/>
          <w:noProof/>
          <w:sz w:val="22"/>
          <w:szCs w:val="22"/>
          <w:rtl/>
        </w:rPr>
      </w:pPr>
      <w:hyperlink w:anchor="_Toc18489651" w:history="1">
        <w:r w:rsidR="00713331" w:rsidRPr="00713331">
          <w:rPr>
            <w:rStyle w:val="Hyperlink"/>
            <w:rFonts w:ascii="David" w:hAnsi="David" w:cs="David"/>
            <w:noProof/>
            <w:rtl/>
          </w:rPr>
          <w:t>2.</w:t>
        </w:r>
        <w:r w:rsidR="00713331" w:rsidRPr="00713331">
          <w:rPr>
            <w:rFonts w:ascii="David" w:eastAsiaTheme="minorEastAsia" w:hAnsi="David" w:cs="David"/>
            <w:noProof/>
            <w:sz w:val="22"/>
            <w:szCs w:val="22"/>
            <w:rtl/>
          </w:rPr>
          <w:tab/>
        </w:r>
        <w:r w:rsidR="00713331" w:rsidRPr="00713331">
          <w:rPr>
            <w:rStyle w:val="Hyperlink"/>
            <w:rFonts w:ascii="David" w:hAnsi="David" w:cs="David"/>
            <w:noProof/>
            <w:rtl/>
          </w:rPr>
          <w:t>ניקוד ההצעות</w:t>
        </w:r>
        <w:r w:rsidR="00713331" w:rsidRPr="00713331">
          <w:rPr>
            <w:rFonts w:ascii="David" w:hAnsi="David" w:cs="David"/>
            <w:noProof/>
            <w:webHidden/>
            <w:rtl/>
          </w:rPr>
          <w:tab/>
        </w:r>
        <w:r w:rsidR="00713331" w:rsidRPr="00713331">
          <w:rPr>
            <w:rFonts w:ascii="David" w:hAnsi="David" w:cs="David"/>
            <w:noProof/>
            <w:webHidden/>
            <w:rtl/>
          </w:rPr>
          <w:fldChar w:fldCharType="begin"/>
        </w:r>
        <w:r w:rsidR="00713331" w:rsidRPr="00713331">
          <w:rPr>
            <w:rFonts w:ascii="David" w:hAnsi="David" w:cs="David"/>
            <w:noProof/>
            <w:webHidden/>
            <w:rtl/>
          </w:rPr>
          <w:instrText xml:space="preserve"> </w:instrText>
        </w:r>
        <w:r w:rsidR="00713331" w:rsidRPr="00713331">
          <w:rPr>
            <w:rFonts w:ascii="David" w:hAnsi="David" w:cs="David"/>
            <w:noProof/>
            <w:webHidden/>
          </w:rPr>
          <w:instrText>PAGEREF</w:instrText>
        </w:r>
        <w:r w:rsidR="00713331" w:rsidRPr="00713331">
          <w:rPr>
            <w:rFonts w:ascii="David" w:hAnsi="David" w:cs="David"/>
            <w:noProof/>
            <w:webHidden/>
            <w:rtl/>
          </w:rPr>
          <w:instrText xml:space="preserve"> _</w:instrText>
        </w:r>
        <w:r w:rsidR="00713331" w:rsidRPr="00713331">
          <w:rPr>
            <w:rFonts w:ascii="David" w:hAnsi="David" w:cs="David"/>
            <w:noProof/>
            <w:webHidden/>
          </w:rPr>
          <w:instrText>Toc18489651 \h</w:instrText>
        </w:r>
        <w:r w:rsidR="00713331" w:rsidRPr="00713331">
          <w:rPr>
            <w:rFonts w:ascii="David" w:hAnsi="David" w:cs="David"/>
            <w:noProof/>
            <w:webHidden/>
            <w:rtl/>
          </w:rPr>
          <w:instrText xml:space="preserve"> </w:instrText>
        </w:r>
        <w:r w:rsidR="00713331" w:rsidRPr="00713331">
          <w:rPr>
            <w:rFonts w:ascii="David" w:hAnsi="David" w:cs="David"/>
            <w:noProof/>
            <w:webHidden/>
            <w:rtl/>
          </w:rPr>
        </w:r>
        <w:r w:rsidR="00713331" w:rsidRPr="00713331">
          <w:rPr>
            <w:rFonts w:ascii="David" w:hAnsi="David" w:cs="David"/>
            <w:noProof/>
            <w:webHidden/>
            <w:rtl/>
          </w:rPr>
          <w:fldChar w:fldCharType="separate"/>
        </w:r>
        <w:r w:rsidR="006E4CE1">
          <w:rPr>
            <w:rFonts w:ascii="David" w:hAnsi="David" w:cs="David"/>
            <w:noProof/>
            <w:webHidden/>
            <w:rtl/>
          </w:rPr>
          <w:t>14</w:t>
        </w:r>
        <w:r w:rsidR="00713331" w:rsidRPr="00713331">
          <w:rPr>
            <w:rFonts w:ascii="David" w:hAnsi="David" w:cs="David"/>
            <w:noProof/>
            <w:webHidden/>
            <w:rtl/>
          </w:rPr>
          <w:fldChar w:fldCharType="end"/>
        </w:r>
      </w:hyperlink>
    </w:p>
    <w:p w14:paraId="1FE8C6D8" w14:textId="08953EAD" w:rsidR="00713331" w:rsidRPr="00713331" w:rsidRDefault="00253263" w:rsidP="00757F67">
      <w:pPr>
        <w:pStyle w:val="TOC1"/>
        <w:rPr>
          <w:rFonts w:ascii="David" w:eastAsiaTheme="minorEastAsia" w:hAnsi="David" w:cs="David"/>
          <w:noProof/>
          <w:sz w:val="22"/>
          <w:szCs w:val="22"/>
          <w:rtl/>
        </w:rPr>
      </w:pPr>
      <w:hyperlink w:anchor="_Toc18489652" w:history="1">
        <w:r w:rsidR="00713331" w:rsidRPr="00713331">
          <w:rPr>
            <w:rStyle w:val="Hyperlink"/>
            <w:rFonts w:ascii="David" w:hAnsi="David" w:cs="David"/>
            <w:noProof/>
          </w:rPr>
          <w:t>3</w:t>
        </w:r>
        <w:r w:rsidR="00757F67">
          <w:rPr>
            <w:rFonts w:ascii="David" w:eastAsiaTheme="minorEastAsia" w:hAnsi="David" w:cs="David" w:hint="cs"/>
            <w:noProof/>
            <w:sz w:val="22"/>
            <w:szCs w:val="22"/>
            <w:rtl/>
          </w:rPr>
          <w:t>.</w:t>
        </w:r>
        <w:r w:rsidR="00713331" w:rsidRPr="00713331">
          <w:rPr>
            <w:rFonts w:ascii="David" w:eastAsiaTheme="minorEastAsia" w:hAnsi="David" w:cs="David"/>
            <w:noProof/>
            <w:sz w:val="22"/>
            <w:szCs w:val="22"/>
            <w:rtl/>
          </w:rPr>
          <w:tab/>
        </w:r>
        <w:r w:rsidR="00713331" w:rsidRPr="00713331">
          <w:rPr>
            <w:rStyle w:val="Hyperlink"/>
            <w:rFonts w:ascii="David" w:hAnsi="David" w:cs="David"/>
            <w:noProof/>
            <w:rtl/>
          </w:rPr>
          <w:t>כניסה לרשימת הספקים</w:t>
        </w:r>
        <w:r w:rsidR="00713331" w:rsidRPr="00713331">
          <w:rPr>
            <w:rFonts w:ascii="David" w:hAnsi="David" w:cs="David"/>
            <w:noProof/>
            <w:webHidden/>
            <w:rtl/>
          </w:rPr>
          <w:tab/>
        </w:r>
        <w:r w:rsidR="00713331" w:rsidRPr="00713331">
          <w:rPr>
            <w:rFonts w:ascii="David" w:hAnsi="David" w:cs="David"/>
            <w:noProof/>
            <w:webHidden/>
            <w:rtl/>
          </w:rPr>
          <w:fldChar w:fldCharType="begin"/>
        </w:r>
        <w:r w:rsidR="00713331" w:rsidRPr="00713331">
          <w:rPr>
            <w:rFonts w:ascii="David" w:hAnsi="David" w:cs="David"/>
            <w:noProof/>
            <w:webHidden/>
            <w:rtl/>
          </w:rPr>
          <w:instrText xml:space="preserve"> </w:instrText>
        </w:r>
        <w:r w:rsidR="00713331" w:rsidRPr="00713331">
          <w:rPr>
            <w:rFonts w:ascii="David" w:hAnsi="David" w:cs="David"/>
            <w:noProof/>
            <w:webHidden/>
          </w:rPr>
          <w:instrText>PAGEREF</w:instrText>
        </w:r>
        <w:r w:rsidR="00713331" w:rsidRPr="00713331">
          <w:rPr>
            <w:rFonts w:ascii="David" w:hAnsi="David" w:cs="David"/>
            <w:noProof/>
            <w:webHidden/>
            <w:rtl/>
          </w:rPr>
          <w:instrText xml:space="preserve"> _</w:instrText>
        </w:r>
        <w:r w:rsidR="00713331" w:rsidRPr="00713331">
          <w:rPr>
            <w:rFonts w:ascii="David" w:hAnsi="David" w:cs="David"/>
            <w:noProof/>
            <w:webHidden/>
          </w:rPr>
          <w:instrText>Toc18489652 \h</w:instrText>
        </w:r>
        <w:r w:rsidR="00713331" w:rsidRPr="00713331">
          <w:rPr>
            <w:rFonts w:ascii="David" w:hAnsi="David" w:cs="David"/>
            <w:noProof/>
            <w:webHidden/>
            <w:rtl/>
          </w:rPr>
          <w:instrText xml:space="preserve"> </w:instrText>
        </w:r>
        <w:r w:rsidR="00713331" w:rsidRPr="00713331">
          <w:rPr>
            <w:rFonts w:ascii="David" w:hAnsi="David" w:cs="David"/>
            <w:noProof/>
            <w:webHidden/>
            <w:rtl/>
          </w:rPr>
        </w:r>
        <w:r w:rsidR="00713331" w:rsidRPr="00713331">
          <w:rPr>
            <w:rFonts w:ascii="David" w:hAnsi="David" w:cs="David"/>
            <w:noProof/>
            <w:webHidden/>
            <w:rtl/>
          </w:rPr>
          <w:fldChar w:fldCharType="separate"/>
        </w:r>
        <w:r w:rsidR="006E4CE1">
          <w:rPr>
            <w:rFonts w:ascii="David" w:hAnsi="David" w:cs="David"/>
            <w:noProof/>
            <w:webHidden/>
            <w:rtl/>
          </w:rPr>
          <w:t>15</w:t>
        </w:r>
        <w:r w:rsidR="00713331" w:rsidRPr="00713331">
          <w:rPr>
            <w:rFonts w:ascii="David" w:hAnsi="David" w:cs="David"/>
            <w:noProof/>
            <w:webHidden/>
            <w:rtl/>
          </w:rPr>
          <w:fldChar w:fldCharType="end"/>
        </w:r>
      </w:hyperlink>
    </w:p>
    <w:p w14:paraId="40210125" w14:textId="2E206E87" w:rsidR="00713331" w:rsidRPr="00713331" w:rsidRDefault="00253263" w:rsidP="00757F67">
      <w:pPr>
        <w:pStyle w:val="TOC1"/>
        <w:rPr>
          <w:rFonts w:ascii="David" w:eastAsiaTheme="minorEastAsia" w:hAnsi="David" w:cs="David"/>
          <w:noProof/>
          <w:sz w:val="22"/>
          <w:szCs w:val="22"/>
          <w:rtl/>
        </w:rPr>
      </w:pPr>
      <w:hyperlink w:anchor="_Toc18489653" w:history="1">
        <w:r w:rsidR="00713331" w:rsidRPr="00713331">
          <w:rPr>
            <w:rStyle w:val="Hyperlink"/>
            <w:rFonts w:ascii="David" w:hAnsi="David" w:cs="David"/>
            <w:noProof/>
          </w:rPr>
          <w:t>4</w:t>
        </w:r>
        <w:r w:rsidR="00757F67">
          <w:rPr>
            <w:rFonts w:ascii="David" w:eastAsiaTheme="minorEastAsia" w:hAnsi="David" w:cs="David" w:hint="cs"/>
            <w:noProof/>
            <w:sz w:val="22"/>
            <w:szCs w:val="22"/>
            <w:rtl/>
          </w:rPr>
          <w:t>.</w:t>
        </w:r>
        <w:r w:rsidR="00713331" w:rsidRPr="00713331">
          <w:rPr>
            <w:rFonts w:ascii="David" w:eastAsiaTheme="minorEastAsia" w:hAnsi="David" w:cs="David"/>
            <w:noProof/>
            <w:sz w:val="22"/>
            <w:szCs w:val="22"/>
            <w:rtl/>
          </w:rPr>
          <w:tab/>
        </w:r>
        <w:r w:rsidR="00713331" w:rsidRPr="00713331">
          <w:rPr>
            <w:rStyle w:val="Hyperlink"/>
            <w:rFonts w:ascii="David" w:hAnsi="David" w:cs="David"/>
            <w:noProof/>
            <w:rtl/>
          </w:rPr>
          <w:t>שלב הפניות הפרטניות</w:t>
        </w:r>
        <w:r w:rsidR="00713331" w:rsidRPr="00713331">
          <w:rPr>
            <w:rFonts w:ascii="David" w:hAnsi="David" w:cs="David"/>
            <w:noProof/>
            <w:webHidden/>
            <w:rtl/>
          </w:rPr>
          <w:tab/>
        </w:r>
        <w:r w:rsidR="00713331" w:rsidRPr="00713331">
          <w:rPr>
            <w:rFonts w:ascii="David" w:hAnsi="David" w:cs="David"/>
            <w:noProof/>
            <w:webHidden/>
            <w:rtl/>
          </w:rPr>
          <w:fldChar w:fldCharType="begin"/>
        </w:r>
        <w:r w:rsidR="00713331" w:rsidRPr="00713331">
          <w:rPr>
            <w:rFonts w:ascii="David" w:hAnsi="David" w:cs="David"/>
            <w:noProof/>
            <w:webHidden/>
            <w:rtl/>
          </w:rPr>
          <w:instrText xml:space="preserve"> </w:instrText>
        </w:r>
        <w:r w:rsidR="00713331" w:rsidRPr="00713331">
          <w:rPr>
            <w:rFonts w:ascii="David" w:hAnsi="David" w:cs="David"/>
            <w:noProof/>
            <w:webHidden/>
          </w:rPr>
          <w:instrText>PAGEREF</w:instrText>
        </w:r>
        <w:r w:rsidR="00713331" w:rsidRPr="00713331">
          <w:rPr>
            <w:rFonts w:ascii="David" w:hAnsi="David" w:cs="David"/>
            <w:noProof/>
            <w:webHidden/>
            <w:rtl/>
          </w:rPr>
          <w:instrText xml:space="preserve"> _</w:instrText>
        </w:r>
        <w:r w:rsidR="00713331" w:rsidRPr="00713331">
          <w:rPr>
            <w:rFonts w:ascii="David" w:hAnsi="David" w:cs="David"/>
            <w:noProof/>
            <w:webHidden/>
          </w:rPr>
          <w:instrText>Toc18489653 \h</w:instrText>
        </w:r>
        <w:r w:rsidR="00713331" w:rsidRPr="00713331">
          <w:rPr>
            <w:rFonts w:ascii="David" w:hAnsi="David" w:cs="David"/>
            <w:noProof/>
            <w:webHidden/>
            <w:rtl/>
          </w:rPr>
          <w:instrText xml:space="preserve"> </w:instrText>
        </w:r>
        <w:r w:rsidR="00713331" w:rsidRPr="00713331">
          <w:rPr>
            <w:rFonts w:ascii="David" w:hAnsi="David" w:cs="David"/>
            <w:noProof/>
            <w:webHidden/>
            <w:rtl/>
          </w:rPr>
        </w:r>
        <w:r w:rsidR="00713331" w:rsidRPr="00713331">
          <w:rPr>
            <w:rFonts w:ascii="David" w:hAnsi="David" w:cs="David"/>
            <w:noProof/>
            <w:webHidden/>
            <w:rtl/>
          </w:rPr>
          <w:fldChar w:fldCharType="separate"/>
        </w:r>
        <w:r w:rsidR="006E4CE1">
          <w:rPr>
            <w:rFonts w:ascii="David" w:hAnsi="David" w:cs="David"/>
            <w:noProof/>
            <w:webHidden/>
            <w:rtl/>
          </w:rPr>
          <w:t>16</w:t>
        </w:r>
        <w:r w:rsidR="00713331" w:rsidRPr="00713331">
          <w:rPr>
            <w:rFonts w:ascii="David" w:hAnsi="David" w:cs="David"/>
            <w:noProof/>
            <w:webHidden/>
            <w:rtl/>
          </w:rPr>
          <w:fldChar w:fldCharType="end"/>
        </w:r>
      </w:hyperlink>
    </w:p>
    <w:p w14:paraId="4D35B684" w14:textId="396866B1" w:rsidR="00713331" w:rsidRPr="00713331" w:rsidRDefault="00253263">
      <w:pPr>
        <w:pStyle w:val="TOC1"/>
        <w:rPr>
          <w:rFonts w:ascii="David" w:eastAsiaTheme="minorEastAsia" w:hAnsi="David" w:cs="David"/>
          <w:noProof/>
          <w:sz w:val="22"/>
          <w:szCs w:val="22"/>
          <w:rtl/>
        </w:rPr>
      </w:pPr>
      <w:hyperlink w:anchor="_Toc18489654" w:history="1">
        <w:r w:rsidR="00713331" w:rsidRPr="00713331">
          <w:rPr>
            <w:rStyle w:val="Hyperlink"/>
            <w:rFonts w:ascii="David" w:hAnsi="David" w:cs="David"/>
            <w:noProof/>
            <w:rtl/>
          </w:rPr>
          <w:t>5.</w:t>
        </w:r>
        <w:r w:rsidR="00713331" w:rsidRPr="00713331">
          <w:rPr>
            <w:rFonts w:ascii="David" w:eastAsiaTheme="minorEastAsia" w:hAnsi="David" w:cs="David"/>
            <w:noProof/>
            <w:sz w:val="22"/>
            <w:szCs w:val="22"/>
            <w:rtl/>
          </w:rPr>
          <w:tab/>
        </w:r>
        <w:r w:rsidR="00713331" w:rsidRPr="00713331">
          <w:rPr>
            <w:rStyle w:val="Hyperlink"/>
            <w:rFonts w:ascii="David" w:hAnsi="David" w:cs="David"/>
            <w:noProof/>
            <w:rtl/>
          </w:rPr>
          <w:t>מופעים ומועדים במכרז</w:t>
        </w:r>
        <w:r w:rsidR="00713331" w:rsidRPr="00713331">
          <w:rPr>
            <w:rFonts w:ascii="David" w:hAnsi="David" w:cs="David"/>
            <w:noProof/>
            <w:webHidden/>
            <w:rtl/>
          </w:rPr>
          <w:tab/>
        </w:r>
        <w:r w:rsidR="00713331" w:rsidRPr="00713331">
          <w:rPr>
            <w:rFonts w:ascii="David" w:hAnsi="David" w:cs="David"/>
            <w:noProof/>
            <w:webHidden/>
            <w:rtl/>
          </w:rPr>
          <w:fldChar w:fldCharType="begin"/>
        </w:r>
        <w:r w:rsidR="00713331" w:rsidRPr="00713331">
          <w:rPr>
            <w:rFonts w:ascii="David" w:hAnsi="David" w:cs="David"/>
            <w:noProof/>
            <w:webHidden/>
            <w:rtl/>
          </w:rPr>
          <w:instrText xml:space="preserve"> </w:instrText>
        </w:r>
        <w:r w:rsidR="00713331" w:rsidRPr="00713331">
          <w:rPr>
            <w:rFonts w:ascii="David" w:hAnsi="David" w:cs="David"/>
            <w:noProof/>
            <w:webHidden/>
          </w:rPr>
          <w:instrText>PAGEREF</w:instrText>
        </w:r>
        <w:r w:rsidR="00713331" w:rsidRPr="00713331">
          <w:rPr>
            <w:rFonts w:ascii="David" w:hAnsi="David" w:cs="David"/>
            <w:noProof/>
            <w:webHidden/>
            <w:rtl/>
          </w:rPr>
          <w:instrText xml:space="preserve"> _</w:instrText>
        </w:r>
        <w:r w:rsidR="00713331" w:rsidRPr="00713331">
          <w:rPr>
            <w:rFonts w:ascii="David" w:hAnsi="David" w:cs="David"/>
            <w:noProof/>
            <w:webHidden/>
          </w:rPr>
          <w:instrText>Toc18489654 \h</w:instrText>
        </w:r>
        <w:r w:rsidR="00713331" w:rsidRPr="00713331">
          <w:rPr>
            <w:rFonts w:ascii="David" w:hAnsi="David" w:cs="David"/>
            <w:noProof/>
            <w:webHidden/>
            <w:rtl/>
          </w:rPr>
          <w:instrText xml:space="preserve"> </w:instrText>
        </w:r>
        <w:r w:rsidR="00713331" w:rsidRPr="00713331">
          <w:rPr>
            <w:rFonts w:ascii="David" w:hAnsi="David" w:cs="David"/>
            <w:noProof/>
            <w:webHidden/>
            <w:rtl/>
          </w:rPr>
        </w:r>
        <w:r w:rsidR="00713331" w:rsidRPr="00713331">
          <w:rPr>
            <w:rFonts w:ascii="David" w:hAnsi="David" w:cs="David"/>
            <w:noProof/>
            <w:webHidden/>
            <w:rtl/>
          </w:rPr>
          <w:fldChar w:fldCharType="separate"/>
        </w:r>
        <w:r w:rsidR="006E4CE1">
          <w:rPr>
            <w:rFonts w:ascii="David" w:hAnsi="David" w:cs="David"/>
            <w:noProof/>
            <w:webHidden/>
            <w:rtl/>
          </w:rPr>
          <w:t>17</w:t>
        </w:r>
        <w:r w:rsidR="00713331" w:rsidRPr="00713331">
          <w:rPr>
            <w:rFonts w:ascii="David" w:hAnsi="David" w:cs="David"/>
            <w:noProof/>
            <w:webHidden/>
            <w:rtl/>
          </w:rPr>
          <w:fldChar w:fldCharType="end"/>
        </w:r>
      </w:hyperlink>
    </w:p>
    <w:p w14:paraId="20A7CA22" w14:textId="0A7E8C0D" w:rsidR="00713331" w:rsidRPr="00713331" w:rsidRDefault="00253263" w:rsidP="00757F67">
      <w:pPr>
        <w:pStyle w:val="TOC1"/>
        <w:rPr>
          <w:rFonts w:ascii="David" w:eastAsiaTheme="minorEastAsia" w:hAnsi="David" w:cs="David"/>
          <w:noProof/>
          <w:sz w:val="22"/>
          <w:szCs w:val="22"/>
          <w:rtl/>
        </w:rPr>
      </w:pPr>
      <w:hyperlink w:anchor="_Toc18489655" w:history="1">
        <w:r w:rsidR="00713331" w:rsidRPr="00713331">
          <w:rPr>
            <w:rStyle w:val="Hyperlink"/>
            <w:rFonts w:ascii="David" w:hAnsi="David" w:cs="David"/>
            <w:noProof/>
          </w:rPr>
          <w:t>6</w:t>
        </w:r>
        <w:r w:rsidR="00757F67">
          <w:rPr>
            <w:rFonts w:ascii="David" w:eastAsiaTheme="minorEastAsia" w:hAnsi="David" w:cs="David" w:hint="cs"/>
            <w:noProof/>
            <w:sz w:val="22"/>
            <w:szCs w:val="22"/>
            <w:rtl/>
          </w:rPr>
          <w:t>.</w:t>
        </w:r>
        <w:r w:rsidR="00713331" w:rsidRPr="00713331">
          <w:rPr>
            <w:rFonts w:ascii="David" w:eastAsiaTheme="minorEastAsia" w:hAnsi="David" w:cs="David"/>
            <w:noProof/>
            <w:sz w:val="22"/>
            <w:szCs w:val="22"/>
            <w:rtl/>
          </w:rPr>
          <w:tab/>
        </w:r>
        <w:r w:rsidR="00713331" w:rsidRPr="00713331">
          <w:rPr>
            <w:rStyle w:val="Hyperlink"/>
            <w:rFonts w:ascii="David" w:hAnsi="David" w:cs="David"/>
            <w:noProof/>
            <w:rtl/>
          </w:rPr>
          <w:t>נוהל המכרז</w:t>
        </w:r>
        <w:r w:rsidR="00713331" w:rsidRPr="00713331">
          <w:rPr>
            <w:rFonts w:ascii="David" w:hAnsi="David" w:cs="David"/>
            <w:noProof/>
            <w:webHidden/>
            <w:rtl/>
          </w:rPr>
          <w:tab/>
        </w:r>
        <w:r w:rsidR="00713331" w:rsidRPr="00713331">
          <w:rPr>
            <w:rFonts w:ascii="David" w:hAnsi="David" w:cs="David"/>
            <w:noProof/>
            <w:webHidden/>
            <w:rtl/>
          </w:rPr>
          <w:fldChar w:fldCharType="begin"/>
        </w:r>
        <w:r w:rsidR="00713331" w:rsidRPr="00713331">
          <w:rPr>
            <w:rFonts w:ascii="David" w:hAnsi="David" w:cs="David"/>
            <w:noProof/>
            <w:webHidden/>
            <w:rtl/>
          </w:rPr>
          <w:instrText xml:space="preserve"> </w:instrText>
        </w:r>
        <w:r w:rsidR="00713331" w:rsidRPr="00713331">
          <w:rPr>
            <w:rFonts w:ascii="David" w:hAnsi="David" w:cs="David"/>
            <w:noProof/>
            <w:webHidden/>
          </w:rPr>
          <w:instrText>PAGEREF</w:instrText>
        </w:r>
        <w:r w:rsidR="00713331" w:rsidRPr="00713331">
          <w:rPr>
            <w:rFonts w:ascii="David" w:hAnsi="David" w:cs="David"/>
            <w:noProof/>
            <w:webHidden/>
            <w:rtl/>
          </w:rPr>
          <w:instrText xml:space="preserve"> _</w:instrText>
        </w:r>
        <w:r w:rsidR="00713331" w:rsidRPr="00713331">
          <w:rPr>
            <w:rFonts w:ascii="David" w:hAnsi="David" w:cs="David"/>
            <w:noProof/>
            <w:webHidden/>
          </w:rPr>
          <w:instrText>Toc18489655 \h</w:instrText>
        </w:r>
        <w:r w:rsidR="00713331" w:rsidRPr="00713331">
          <w:rPr>
            <w:rFonts w:ascii="David" w:hAnsi="David" w:cs="David"/>
            <w:noProof/>
            <w:webHidden/>
            <w:rtl/>
          </w:rPr>
          <w:instrText xml:space="preserve"> </w:instrText>
        </w:r>
        <w:r w:rsidR="00713331" w:rsidRPr="00713331">
          <w:rPr>
            <w:rFonts w:ascii="David" w:hAnsi="David" w:cs="David"/>
            <w:noProof/>
            <w:webHidden/>
            <w:rtl/>
          </w:rPr>
        </w:r>
        <w:r w:rsidR="00713331" w:rsidRPr="00713331">
          <w:rPr>
            <w:rFonts w:ascii="David" w:hAnsi="David" w:cs="David"/>
            <w:noProof/>
            <w:webHidden/>
            <w:rtl/>
          </w:rPr>
          <w:fldChar w:fldCharType="separate"/>
        </w:r>
        <w:r w:rsidR="006E4CE1">
          <w:rPr>
            <w:rFonts w:ascii="David" w:hAnsi="David" w:cs="David"/>
            <w:noProof/>
            <w:webHidden/>
            <w:rtl/>
          </w:rPr>
          <w:t>19</w:t>
        </w:r>
        <w:r w:rsidR="00713331" w:rsidRPr="00713331">
          <w:rPr>
            <w:rFonts w:ascii="David" w:hAnsi="David" w:cs="David"/>
            <w:noProof/>
            <w:webHidden/>
            <w:rtl/>
          </w:rPr>
          <w:fldChar w:fldCharType="end"/>
        </w:r>
      </w:hyperlink>
    </w:p>
    <w:p w14:paraId="60024E92" w14:textId="3DF7B4D9" w:rsidR="00713331" w:rsidRPr="00713331" w:rsidRDefault="00253263">
      <w:pPr>
        <w:pStyle w:val="TOC1"/>
        <w:rPr>
          <w:rFonts w:ascii="David" w:eastAsiaTheme="minorEastAsia" w:hAnsi="David" w:cs="David"/>
          <w:noProof/>
          <w:sz w:val="22"/>
          <w:szCs w:val="22"/>
          <w:rtl/>
        </w:rPr>
      </w:pPr>
      <w:hyperlink w:anchor="_Toc18489656" w:history="1">
        <w:r w:rsidR="00713331" w:rsidRPr="00713331">
          <w:rPr>
            <w:rStyle w:val="Hyperlink"/>
            <w:rFonts w:ascii="David" w:hAnsi="David" w:cs="David"/>
            <w:b/>
            <w:bCs/>
            <w:noProof/>
            <w:rtl/>
          </w:rPr>
          <w:t>פרק ב'- חוברת ההצעה</w:t>
        </w:r>
        <w:r w:rsidR="00713331" w:rsidRPr="00713331">
          <w:rPr>
            <w:rFonts w:ascii="David" w:hAnsi="David" w:cs="David"/>
            <w:b/>
            <w:bCs/>
            <w:noProof/>
            <w:webHidden/>
            <w:rtl/>
          </w:rPr>
          <w:tab/>
        </w:r>
        <w:r w:rsidR="00713331" w:rsidRPr="00713331">
          <w:rPr>
            <w:rFonts w:ascii="David" w:hAnsi="David" w:cs="David"/>
            <w:noProof/>
            <w:webHidden/>
            <w:rtl/>
          </w:rPr>
          <w:fldChar w:fldCharType="begin"/>
        </w:r>
        <w:r w:rsidR="00713331" w:rsidRPr="00713331">
          <w:rPr>
            <w:rFonts w:ascii="David" w:hAnsi="David" w:cs="David"/>
            <w:noProof/>
            <w:webHidden/>
            <w:rtl/>
          </w:rPr>
          <w:instrText xml:space="preserve"> </w:instrText>
        </w:r>
        <w:r w:rsidR="00713331" w:rsidRPr="00713331">
          <w:rPr>
            <w:rFonts w:ascii="David" w:hAnsi="David" w:cs="David"/>
            <w:noProof/>
            <w:webHidden/>
          </w:rPr>
          <w:instrText>PAGEREF</w:instrText>
        </w:r>
        <w:r w:rsidR="00713331" w:rsidRPr="00713331">
          <w:rPr>
            <w:rFonts w:ascii="David" w:hAnsi="David" w:cs="David"/>
            <w:noProof/>
            <w:webHidden/>
            <w:rtl/>
          </w:rPr>
          <w:instrText xml:space="preserve"> _</w:instrText>
        </w:r>
        <w:r w:rsidR="00713331" w:rsidRPr="00713331">
          <w:rPr>
            <w:rFonts w:ascii="David" w:hAnsi="David" w:cs="David"/>
            <w:noProof/>
            <w:webHidden/>
          </w:rPr>
          <w:instrText>Toc18489656 \h</w:instrText>
        </w:r>
        <w:r w:rsidR="00713331" w:rsidRPr="00713331">
          <w:rPr>
            <w:rFonts w:ascii="David" w:hAnsi="David" w:cs="David"/>
            <w:noProof/>
            <w:webHidden/>
            <w:rtl/>
          </w:rPr>
          <w:instrText xml:space="preserve"> </w:instrText>
        </w:r>
        <w:r w:rsidR="00713331" w:rsidRPr="00713331">
          <w:rPr>
            <w:rFonts w:ascii="David" w:hAnsi="David" w:cs="David"/>
            <w:noProof/>
            <w:webHidden/>
            <w:rtl/>
          </w:rPr>
        </w:r>
        <w:r w:rsidR="00713331" w:rsidRPr="00713331">
          <w:rPr>
            <w:rFonts w:ascii="David" w:hAnsi="David" w:cs="David"/>
            <w:noProof/>
            <w:webHidden/>
            <w:rtl/>
          </w:rPr>
          <w:fldChar w:fldCharType="separate"/>
        </w:r>
        <w:r w:rsidR="006E4CE1">
          <w:rPr>
            <w:rFonts w:ascii="David" w:hAnsi="David" w:cs="David"/>
            <w:noProof/>
            <w:webHidden/>
            <w:rtl/>
          </w:rPr>
          <w:t>22</w:t>
        </w:r>
        <w:r w:rsidR="00713331" w:rsidRPr="00713331">
          <w:rPr>
            <w:rFonts w:ascii="David" w:hAnsi="David" w:cs="David"/>
            <w:noProof/>
            <w:webHidden/>
            <w:rtl/>
          </w:rPr>
          <w:fldChar w:fldCharType="end"/>
        </w:r>
      </w:hyperlink>
    </w:p>
    <w:p w14:paraId="538D172C" w14:textId="5608177A" w:rsidR="00713331" w:rsidRPr="00713331" w:rsidRDefault="00253263" w:rsidP="00757F67">
      <w:pPr>
        <w:pStyle w:val="TOC1"/>
        <w:rPr>
          <w:rFonts w:ascii="David" w:eastAsiaTheme="minorEastAsia" w:hAnsi="David" w:cs="David"/>
          <w:noProof/>
          <w:sz w:val="22"/>
          <w:szCs w:val="22"/>
          <w:rtl/>
        </w:rPr>
      </w:pPr>
      <w:hyperlink w:anchor="_Toc18489657" w:history="1">
        <w:r w:rsidR="00713331" w:rsidRPr="00713331">
          <w:rPr>
            <w:rStyle w:val="Hyperlink"/>
            <w:rFonts w:ascii="David" w:hAnsi="David" w:cs="David"/>
            <w:noProof/>
          </w:rPr>
          <w:t>1</w:t>
        </w:r>
        <w:r w:rsidR="00757F67">
          <w:rPr>
            <w:rFonts w:ascii="David" w:eastAsiaTheme="minorEastAsia" w:hAnsi="David" w:cs="David" w:hint="cs"/>
            <w:noProof/>
            <w:sz w:val="22"/>
            <w:szCs w:val="22"/>
            <w:rtl/>
          </w:rPr>
          <w:t>.</w:t>
        </w:r>
        <w:r w:rsidR="00713331" w:rsidRPr="00713331">
          <w:rPr>
            <w:rFonts w:ascii="David" w:eastAsiaTheme="minorEastAsia" w:hAnsi="David" w:cs="David"/>
            <w:noProof/>
            <w:sz w:val="22"/>
            <w:szCs w:val="22"/>
            <w:rtl/>
          </w:rPr>
          <w:tab/>
        </w:r>
        <w:r w:rsidR="00713331" w:rsidRPr="00713331">
          <w:rPr>
            <w:rStyle w:val="Hyperlink"/>
            <w:rFonts w:ascii="David" w:hAnsi="David" w:cs="David"/>
            <w:noProof/>
            <w:rtl/>
          </w:rPr>
          <w:t>הנחיות למענה המציע למכרז</w:t>
        </w:r>
        <w:r w:rsidR="00713331" w:rsidRPr="00713331">
          <w:rPr>
            <w:rFonts w:ascii="David" w:hAnsi="David" w:cs="David"/>
            <w:noProof/>
            <w:webHidden/>
            <w:rtl/>
          </w:rPr>
          <w:tab/>
        </w:r>
        <w:r w:rsidR="00713331" w:rsidRPr="00713331">
          <w:rPr>
            <w:rFonts w:ascii="David" w:hAnsi="David" w:cs="David"/>
            <w:noProof/>
            <w:webHidden/>
            <w:rtl/>
          </w:rPr>
          <w:fldChar w:fldCharType="begin"/>
        </w:r>
        <w:r w:rsidR="00713331" w:rsidRPr="00713331">
          <w:rPr>
            <w:rFonts w:ascii="David" w:hAnsi="David" w:cs="David"/>
            <w:noProof/>
            <w:webHidden/>
            <w:rtl/>
          </w:rPr>
          <w:instrText xml:space="preserve"> </w:instrText>
        </w:r>
        <w:r w:rsidR="00713331" w:rsidRPr="00713331">
          <w:rPr>
            <w:rFonts w:ascii="David" w:hAnsi="David" w:cs="David"/>
            <w:noProof/>
            <w:webHidden/>
          </w:rPr>
          <w:instrText>PAGEREF</w:instrText>
        </w:r>
        <w:r w:rsidR="00713331" w:rsidRPr="00713331">
          <w:rPr>
            <w:rFonts w:ascii="David" w:hAnsi="David" w:cs="David"/>
            <w:noProof/>
            <w:webHidden/>
            <w:rtl/>
          </w:rPr>
          <w:instrText xml:space="preserve"> _</w:instrText>
        </w:r>
        <w:r w:rsidR="00713331" w:rsidRPr="00713331">
          <w:rPr>
            <w:rFonts w:ascii="David" w:hAnsi="David" w:cs="David"/>
            <w:noProof/>
            <w:webHidden/>
          </w:rPr>
          <w:instrText>Toc18489657 \h</w:instrText>
        </w:r>
        <w:r w:rsidR="00713331" w:rsidRPr="00713331">
          <w:rPr>
            <w:rFonts w:ascii="David" w:hAnsi="David" w:cs="David"/>
            <w:noProof/>
            <w:webHidden/>
            <w:rtl/>
          </w:rPr>
          <w:instrText xml:space="preserve"> </w:instrText>
        </w:r>
        <w:r w:rsidR="00713331" w:rsidRPr="00713331">
          <w:rPr>
            <w:rFonts w:ascii="David" w:hAnsi="David" w:cs="David"/>
            <w:noProof/>
            <w:webHidden/>
            <w:rtl/>
          </w:rPr>
        </w:r>
        <w:r w:rsidR="00713331" w:rsidRPr="00713331">
          <w:rPr>
            <w:rFonts w:ascii="David" w:hAnsi="David" w:cs="David"/>
            <w:noProof/>
            <w:webHidden/>
            <w:rtl/>
          </w:rPr>
          <w:fldChar w:fldCharType="separate"/>
        </w:r>
        <w:r w:rsidR="006E4CE1">
          <w:rPr>
            <w:rFonts w:ascii="David" w:hAnsi="David" w:cs="David"/>
            <w:noProof/>
            <w:webHidden/>
            <w:rtl/>
          </w:rPr>
          <w:t>23</w:t>
        </w:r>
        <w:r w:rsidR="00713331" w:rsidRPr="00713331">
          <w:rPr>
            <w:rFonts w:ascii="David" w:hAnsi="David" w:cs="David"/>
            <w:noProof/>
            <w:webHidden/>
            <w:rtl/>
          </w:rPr>
          <w:fldChar w:fldCharType="end"/>
        </w:r>
      </w:hyperlink>
    </w:p>
    <w:p w14:paraId="66BECE8B" w14:textId="1EB315D8" w:rsidR="00713331" w:rsidRPr="00713331" w:rsidRDefault="00253263" w:rsidP="00757F67">
      <w:pPr>
        <w:pStyle w:val="TOC1"/>
        <w:rPr>
          <w:rFonts w:ascii="David" w:eastAsiaTheme="minorEastAsia" w:hAnsi="David" w:cs="David"/>
          <w:noProof/>
          <w:sz w:val="22"/>
          <w:szCs w:val="22"/>
          <w:rtl/>
        </w:rPr>
      </w:pPr>
      <w:hyperlink w:anchor="_Toc18489658" w:history="1">
        <w:r w:rsidR="00713331" w:rsidRPr="00713331">
          <w:rPr>
            <w:rStyle w:val="Hyperlink"/>
            <w:rFonts w:ascii="David" w:hAnsi="David" w:cs="David"/>
            <w:noProof/>
          </w:rPr>
          <w:t>2</w:t>
        </w:r>
        <w:r w:rsidR="00757F67">
          <w:rPr>
            <w:rFonts w:ascii="David" w:eastAsiaTheme="minorEastAsia" w:hAnsi="David" w:cs="David" w:hint="cs"/>
            <w:noProof/>
            <w:sz w:val="22"/>
            <w:szCs w:val="22"/>
            <w:rtl/>
          </w:rPr>
          <w:t>.</w:t>
        </w:r>
        <w:r w:rsidR="00713331" w:rsidRPr="00713331">
          <w:rPr>
            <w:rFonts w:ascii="David" w:eastAsiaTheme="minorEastAsia" w:hAnsi="David" w:cs="David"/>
            <w:noProof/>
            <w:sz w:val="22"/>
            <w:szCs w:val="22"/>
            <w:rtl/>
          </w:rPr>
          <w:tab/>
        </w:r>
        <w:r w:rsidR="00713331" w:rsidRPr="00713331">
          <w:rPr>
            <w:rStyle w:val="Hyperlink"/>
            <w:rFonts w:ascii="David" w:hAnsi="David" w:cs="David"/>
            <w:noProof/>
            <w:rtl/>
          </w:rPr>
          <w:t>פרטי המציע</w:t>
        </w:r>
        <w:r w:rsidR="00713331" w:rsidRPr="00713331">
          <w:rPr>
            <w:rFonts w:ascii="David" w:hAnsi="David" w:cs="David"/>
            <w:noProof/>
            <w:webHidden/>
            <w:rtl/>
          </w:rPr>
          <w:tab/>
        </w:r>
        <w:r w:rsidR="00713331" w:rsidRPr="00713331">
          <w:rPr>
            <w:rFonts w:ascii="David" w:hAnsi="David" w:cs="David"/>
            <w:noProof/>
            <w:webHidden/>
            <w:rtl/>
          </w:rPr>
          <w:fldChar w:fldCharType="begin"/>
        </w:r>
        <w:r w:rsidR="00713331" w:rsidRPr="00713331">
          <w:rPr>
            <w:rFonts w:ascii="David" w:hAnsi="David" w:cs="David"/>
            <w:noProof/>
            <w:webHidden/>
            <w:rtl/>
          </w:rPr>
          <w:instrText xml:space="preserve"> </w:instrText>
        </w:r>
        <w:r w:rsidR="00713331" w:rsidRPr="00713331">
          <w:rPr>
            <w:rFonts w:ascii="David" w:hAnsi="David" w:cs="David"/>
            <w:noProof/>
            <w:webHidden/>
          </w:rPr>
          <w:instrText>PAGEREF</w:instrText>
        </w:r>
        <w:r w:rsidR="00713331" w:rsidRPr="00713331">
          <w:rPr>
            <w:rFonts w:ascii="David" w:hAnsi="David" w:cs="David"/>
            <w:noProof/>
            <w:webHidden/>
            <w:rtl/>
          </w:rPr>
          <w:instrText xml:space="preserve"> _</w:instrText>
        </w:r>
        <w:r w:rsidR="00713331" w:rsidRPr="00713331">
          <w:rPr>
            <w:rFonts w:ascii="David" w:hAnsi="David" w:cs="David"/>
            <w:noProof/>
            <w:webHidden/>
          </w:rPr>
          <w:instrText>Toc18489658 \h</w:instrText>
        </w:r>
        <w:r w:rsidR="00713331" w:rsidRPr="00713331">
          <w:rPr>
            <w:rFonts w:ascii="David" w:hAnsi="David" w:cs="David"/>
            <w:noProof/>
            <w:webHidden/>
            <w:rtl/>
          </w:rPr>
          <w:instrText xml:space="preserve"> </w:instrText>
        </w:r>
        <w:r w:rsidR="00713331" w:rsidRPr="00713331">
          <w:rPr>
            <w:rFonts w:ascii="David" w:hAnsi="David" w:cs="David"/>
            <w:noProof/>
            <w:webHidden/>
            <w:rtl/>
          </w:rPr>
        </w:r>
        <w:r w:rsidR="00713331" w:rsidRPr="00713331">
          <w:rPr>
            <w:rFonts w:ascii="David" w:hAnsi="David" w:cs="David"/>
            <w:noProof/>
            <w:webHidden/>
            <w:rtl/>
          </w:rPr>
          <w:fldChar w:fldCharType="separate"/>
        </w:r>
        <w:r w:rsidR="006E4CE1">
          <w:rPr>
            <w:rFonts w:ascii="David" w:hAnsi="David" w:cs="David"/>
            <w:noProof/>
            <w:webHidden/>
            <w:rtl/>
          </w:rPr>
          <w:t>24</w:t>
        </w:r>
        <w:r w:rsidR="00713331" w:rsidRPr="00713331">
          <w:rPr>
            <w:rFonts w:ascii="David" w:hAnsi="David" w:cs="David"/>
            <w:noProof/>
            <w:webHidden/>
            <w:rtl/>
          </w:rPr>
          <w:fldChar w:fldCharType="end"/>
        </w:r>
      </w:hyperlink>
    </w:p>
    <w:p w14:paraId="4106A95A" w14:textId="4F1403AA" w:rsidR="00713331" w:rsidRPr="00713331" w:rsidRDefault="00253263" w:rsidP="00757F67">
      <w:pPr>
        <w:pStyle w:val="TOC1"/>
        <w:rPr>
          <w:rFonts w:ascii="David" w:eastAsiaTheme="minorEastAsia" w:hAnsi="David" w:cs="David"/>
          <w:noProof/>
          <w:sz w:val="22"/>
          <w:szCs w:val="22"/>
          <w:rtl/>
        </w:rPr>
      </w:pPr>
      <w:hyperlink w:anchor="_Toc18489659" w:history="1">
        <w:r w:rsidR="00713331" w:rsidRPr="00713331">
          <w:rPr>
            <w:rStyle w:val="Hyperlink"/>
            <w:rFonts w:ascii="David" w:hAnsi="David" w:cs="David"/>
            <w:noProof/>
          </w:rPr>
          <w:t>3</w:t>
        </w:r>
        <w:r w:rsidR="00757F67">
          <w:rPr>
            <w:rFonts w:ascii="David" w:eastAsiaTheme="minorEastAsia" w:hAnsi="David" w:cs="David" w:hint="cs"/>
            <w:noProof/>
            <w:sz w:val="22"/>
            <w:szCs w:val="22"/>
            <w:rtl/>
          </w:rPr>
          <w:t>.</w:t>
        </w:r>
        <w:r w:rsidR="00713331" w:rsidRPr="00713331">
          <w:rPr>
            <w:rFonts w:ascii="David" w:eastAsiaTheme="minorEastAsia" w:hAnsi="David" w:cs="David"/>
            <w:noProof/>
            <w:sz w:val="22"/>
            <w:szCs w:val="22"/>
            <w:rtl/>
          </w:rPr>
          <w:tab/>
        </w:r>
        <w:r w:rsidR="00713331" w:rsidRPr="00713331">
          <w:rPr>
            <w:rStyle w:val="Hyperlink"/>
            <w:rFonts w:ascii="David" w:hAnsi="David" w:cs="David"/>
            <w:noProof/>
            <w:rtl/>
          </w:rPr>
          <w:t>התמחויות עבורן מוגשת ההצעה</w:t>
        </w:r>
        <w:r w:rsidR="00713331" w:rsidRPr="00713331">
          <w:rPr>
            <w:rFonts w:ascii="David" w:hAnsi="David" w:cs="David"/>
            <w:noProof/>
            <w:webHidden/>
            <w:rtl/>
          </w:rPr>
          <w:tab/>
        </w:r>
        <w:r w:rsidR="00713331" w:rsidRPr="00713331">
          <w:rPr>
            <w:rFonts w:ascii="David" w:hAnsi="David" w:cs="David"/>
            <w:noProof/>
            <w:webHidden/>
            <w:rtl/>
          </w:rPr>
          <w:fldChar w:fldCharType="begin"/>
        </w:r>
        <w:r w:rsidR="00713331" w:rsidRPr="00713331">
          <w:rPr>
            <w:rFonts w:ascii="David" w:hAnsi="David" w:cs="David"/>
            <w:noProof/>
            <w:webHidden/>
            <w:rtl/>
          </w:rPr>
          <w:instrText xml:space="preserve"> </w:instrText>
        </w:r>
        <w:r w:rsidR="00713331" w:rsidRPr="00713331">
          <w:rPr>
            <w:rFonts w:ascii="David" w:hAnsi="David" w:cs="David"/>
            <w:noProof/>
            <w:webHidden/>
          </w:rPr>
          <w:instrText>PAGEREF</w:instrText>
        </w:r>
        <w:r w:rsidR="00713331" w:rsidRPr="00713331">
          <w:rPr>
            <w:rFonts w:ascii="David" w:hAnsi="David" w:cs="David"/>
            <w:noProof/>
            <w:webHidden/>
            <w:rtl/>
          </w:rPr>
          <w:instrText xml:space="preserve"> _</w:instrText>
        </w:r>
        <w:r w:rsidR="00713331" w:rsidRPr="00713331">
          <w:rPr>
            <w:rFonts w:ascii="David" w:hAnsi="David" w:cs="David"/>
            <w:noProof/>
            <w:webHidden/>
          </w:rPr>
          <w:instrText>Toc18489659 \h</w:instrText>
        </w:r>
        <w:r w:rsidR="00713331" w:rsidRPr="00713331">
          <w:rPr>
            <w:rFonts w:ascii="David" w:hAnsi="David" w:cs="David"/>
            <w:noProof/>
            <w:webHidden/>
            <w:rtl/>
          </w:rPr>
          <w:instrText xml:space="preserve"> </w:instrText>
        </w:r>
        <w:r w:rsidR="00713331" w:rsidRPr="00713331">
          <w:rPr>
            <w:rFonts w:ascii="David" w:hAnsi="David" w:cs="David"/>
            <w:noProof/>
            <w:webHidden/>
            <w:rtl/>
          </w:rPr>
        </w:r>
        <w:r w:rsidR="00713331" w:rsidRPr="00713331">
          <w:rPr>
            <w:rFonts w:ascii="David" w:hAnsi="David" w:cs="David"/>
            <w:noProof/>
            <w:webHidden/>
            <w:rtl/>
          </w:rPr>
          <w:fldChar w:fldCharType="separate"/>
        </w:r>
        <w:r w:rsidR="006E4CE1">
          <w:rPr>
            <w:rFonts w:ascii="David" w:hAnsi="David" w:cs="David"/>
            <w:noProof/>
            <w:webHidden/>
            <w:rtl/>
          </w:rPr>
          <w:t>25</w:t>
        </w:r>
        <w:r w:rsidR="00713331" w:rsidRPr="00713331">
          <w:rPr>
            <w:rFonts w:ascii="David" w:hAnsi="David" w:cs="David"/>
            <w:noProof/>
            <w:webHidden/>
            <w:rtl/>
          </w:rPr>
          <w:fldChar w:fldCharType="end"/>
        </w:r>
      </w:hyperlink>
    </w:p>
    <w:p w14:paraId="379BA907" w14:textId="57A996DE" w:rsidR="00713331" w:rsidRPr="00713331" w:rsidRDefault="00253263" w:rsidP="00757F67">
      <w:pPr>
        <w:pStyle w:val="TOC1"/>
        <w:rPr>
          <w:rFonts w:ascii="David" w:eastAsiaTheme="minorEastAsia" w:hAnsi="David" w:cs="David"/>
          <w:noProof/>
          <w:sz w:val="22"/>
          <w:szCs w:val="22"/>
          <w:rtl/>
        </w:rPr>
      </w:pPr>
      <w:hyperlink w:anchor="_Toc18489660" w:history="1">
        <w:r w:rsidR="00713331" w:rsidRPr="00713331">
          <w:rPr>
            <w:rStyle w:val="Hyperlink"/>
            <w:rFonts w:ascii="David" w:hAnsi="David" w:cs="David"/>
            <w:noProof/>
          </w:rPr>
          <w:t>4</w:t>
        </w:r>
        <w:r w:rsidR="00757F67">
          <w:rPr>
            <w:rFonts w:ascii="David" w:eastAsiaTheme="minorEastAsia" w:hAnsi="David" w:cs="David" w:hint="cs"/>
            <w:noProof/>
            <w:sz w:val="22"/>
            <w:szCs w:val="22"/>
            <w:rtl/>
          </w:rPr>
          <w:t>.</w:t>
        </w:r>
        <w:r w:rsidR="00713331" w:rsidRPr="00713331">
          <w:rPr>
            <w:rFonts w:ascii="David" w:eastAsiaTheme="minorEastAsia" w:hAnsi="David" w:cs="David"/>
            <w:noProof/>
            <w:sz w:val="22"/>
            <w:szCs w:val="22"/>
            <w:rtl/>
          </w:rPr>
          <w:tab/>
        </w:r>
        <w:r w:rsidR="00713331" w:rsidRPr="00713331">
          <w:rPr>
            <w:rStyle w:val="Hyperlink"/>
            <w:rFonts w:ascii="David" w:hAnsi="David" w:cs="David"/>
            <w:noProof/>
            <w:rtl/>
          </w:rPr>
          <w:t>עמידה בתנאי הסף של המכרז</w:t>
        </w:r>
        <w:r w:rsidR="00713331" w:rsidRPr="00713331">
          <w:rPr>
            <w:rFonts w:ascii="David" w:hAnsi="David" w:cs="David"/>
            <w:noProof/>
            <w:webHidden/>
            <w:rtl/>
          </w:rPr>
          <w:tab/>
        </w:r>
        <w:r w:rsidR="00713331" w:rsidRPr="00713331">
          <w:rPr>
            <w:rFonts w:ascii="David" w:hAnsi="David" w:cs="David"/>
            <w:noProof/>
            <w:webHidden/>
            <w:rtl/>
          </w:rPr>
          <w:fldChar w:fldCharType="begin"/>
        </w:r>
        <w:r w:rsidR="00713331" w:rsidRPr="00713331">
          <w:rPr>
            <w:rFonts w:ascii="David" w:hAnsi="David" w:cs="David"/>
            <w:noProof/>
            <w:webHidden/>
            <w:rtl/>
          </w:rPr>
          <w:instrText xml:space="preserve"> </w:instrText>
        </w:r>
        <w:r w:rsidR="00713331" w:rsidRPr="00713331">
          <w:rPr>
            <w:rFonts w:ascii="David" w:hAnsi="David" w:cs="David"/>
            <w:noProof/>
            <w:webHidden/>
          </w:rPr>
          <w:instrText>PAGEREF</w:instrText>
        </w:r>
        <w:r w:rsidR="00713331" w:rsidRPr="00713331">
          <w:rPr>
            <w:rFonts w:ascii="David" w:hAnsi="David" w:cs="David"/>
            <w:noProof/>
            <w:webHidden/>
            <w:rtl/>
          </w:rPr>
          <w:instrText xml:space="preserve"> _</w:instrText>
        </w:r>
        <w:r w:rsidR="00713331" w:rsidRPr="00713331">
          <w:rPr>
            <w:rFonts w:ascii="David" w:hAnsi="David" w:cs="David"/>
            <w:noProof/>
            <w:webHidden/>
          </w:rPr>
          <w:instrText>Toc18489660 \h</w:instrText>
        </w:r>
        <w:r w:rsidR="00713331" w:rsidRPr="00713331">
          <w:rPr>
            <w:rFonts w:ascii="David" w:hAnsi="David" w:cs="David"/>
            <w:noProof/>
            <w:webHidden/>
            <w:rtl/>
          </w:rPr>
          <w:instrText xml:space="preserve"> </w:instrText>
        </w:r>
        <w:r w:rsidR="00713331" w:rsidRPr="00713331">
          <w:rPr>
            <w:rFonts w:ascii="David" w:hAnsi="David" w:cs="David"/>
            <w:noProof/>
            <w:webHidden/>
            <w:rtl/>
          </w:rPr>
        </w:r>
        <w:r w:rsidR="00713331" w:rsidRPr="00713331">
          <w:rPr>
            <w:rFonts w:ascii="David" w:hAnsi="David" w:cs="David"/>
            <w:noProof/>
            <w:webHidden/>
            <w:rtl/>
          </w:rPr>
          <w:fldChar w:fldCharType="separate"/>
        </w:r>
        <w:r w:rsidR="006E4CE1">
          <w:rPr>
            <w:rFonts w:ascii="David" w:hAnsi="David" w:cs="David"/>
            <w:noProof/>
            <w:webHidden/>
            <w:rtl/>
          </w:rPr>
          <w:t>27</w:t>
        </w:r>
        <w:r w:rsidR="00713331" w:rsidRPr="00713331">
          <w:rPr>
            <w:rFonts w:ascii="David" w:hAnsi="David" w:cs="David"/>
            <w:noProof/>
            <w:webHidden/>
            <w:rtl/>
          </w:rPr>
          <w:fldChar w:fldCharType="end"/>
        </w:r>
      </w:hyperlink>
    </w:p>
    <w:p w14:paraId="69B04862" w14:textId="5885BD46" w:rsidR="00713331" w:rsidRPr="00713331" w:rsidRDefault="00253263" w:rsidP="00757F67">
      <w:pPr>
        <w:pStyle w:val="TOC1"/>
        <w:rPr>
          <w:rFonts w:ascii="David" w:eastAsiaTheme="minorEastAsia" w:hAnsi="David" w:cs="David"/>
          <w:noProof/>
          <w:sz w:val="22"/>
          <w:szCs w:val="22"/>
          <w:rtl/>
        </w:rPr>
      </w:pPr>
      <w:hyperlink w:anchor="_Toc18489661" w:history="1">
        <w:r w:rsidR="00713331" w:rsidRPr="00713331">
          <w:rPr>
            <w:rStyle w:val="Hyperlink"/>
            <w:rFonts w:ascii="David" w:hAnsi="David" w:cs="David"/>
            <w:noProof/>
          </w:rPr>
          <w:t>5</w:t>
        </w:r>
        <w:r w:rsidR="00757F67">
          <w:rPr>
            <w:rFonts w:ascii="David" w:eastAsiaTheme="minorEastAsia" w:hAnsi="David" w:cs="David" w:hint="cs"/>
            <w:noProof/>
            <w:sz w:val="22"/>
            <w:szCs w:val="22"/>
            <w:rtl/>
          </w:rPr>
          <w:t>.</w:t>
        </w:r>
        <w:r w:rsidR="00713331" w:rsidRPr="00713331">
          <w:rPr>
            <w:rFonts w:ascii="David" w:eastAsiaTheme="minorEastAsia" w:hAnsi="David" w:cs="David"/>
            <w:noProof/>
            <w:sz w:val="22"/>
            <w:szCs w:val="22"/>
            <w:rtl/>
          </w:rPr>
          <w:tab/>
        </w:r>
        <w:r w:rsidR="00713331" w:rsidRPr="00713331">
          <w:rPr>
            <w:rStyle w:val="Hyperlink"/>
            <w:rFonts w:ascii="David" w:hAnsi="David" w:cs="David"/>
            <w:noProof/>
            <w:rtl/>
          </w:rPr>
          <w:t>איכות ההצעה</w:t>
        </w:r>
        <w:r w:rsidR="00713331" w:rsidRPr="00713331">
          <w:rPr>
            <w:rFonts w:ascii="David" w:hAnsi="David" w:cs="David"/>
            <w:noProof/>
            <w:webHidden/>
            <w:rtl/>
          </w:rPr>
          <w:tab/>
        </w:r>
        <w:r w:rsidR="00713331" w:rsidRPr="00713331">
          <w:rPr>
            <w:rFonts w:ascii="David" w:hAnsi="David" w:cs="David"/>
            <w:noProof/>
            <w:webHidden/>
            <w:rtl/>
          </w:rPr>
          <w:fldChar w:fldCharType="begin"/>
        </w:r>
        <w:r w:rsidR="00713331" w:rsidRPr="00713331">
          <w:rPr>
            <w:rFonts w:ascii="David" w:hAnsi="David" w:cs="David"/>
            <w:noProof/>
            <w:webHidden/>
            <w:rtl/>
          </w:rPr>
          <w:instrText xml:space="preserve"> </w:instrText>
        </w:r>
        <w:r w:rsidR="00713331" w:rsidRPr="00713331">
          <w:rPr>
            <w:rFonts w:ascii="David" w:hAnsi="David" w:cs="David"/>
            <w:noProof/>
            <w:webHidden/>
          </w:rPr>
          <w:instrText>PAGEREF</w:instrText>
        </w:r>
        <w:r w:rsidR="00713331" w:rsidRPr="00713331">
          <w:rPr>
            <w:rFonts w:ascii="David" w:hAnsi="David" w:cs="David"/>
            <w:noProof/>
            <w:webHidden/>
            <w:rtl/>
          </w:rPr>
          <w:instrText xml:space="preserve"> _</w:instrText>
        </w:r>
        <w:r w:rsidR="00713331" w:rsidRPr="00713331">
          <w:rPr>
            <w:rFonts w:ascii="David" w:hAnsi="David" w:cs="David"/>
            <w:noProof/>
            <w:webHidden/>
          </w:rPr>
          <w:instrText>Toc18489661 \h</w:instrText>
        </w:r>
        <w:r w:rsidR="00713331" w:rsidRPr="00713331">
          <w:rPr>
            <w:rFonts w:ascii="David" w:hAnsi="David" w:cs="David"/>
            <w:noProof/>
            <w:webHidden/>
            <w:rtl/>
          </w:rPr>
          <w:instrText xml:space="preserve"> </w:instrText>
        </w:r>
        <w:r w:rsidR="00713331" w:rsidRPr="00713331">
          <w:rPr>
            <w:rFonts w:ascii="David" w:hAnsi="David" w:cs="David"/>
            <w:noProof/>
            <w:webHidden/>
            <w:rtl/>
          </w:rPr>
        </w:r>
        <w:r w:rsidR="00713331" w:rsidRPr="00713331">
          <w:rPr>
            <w:rFonts w:ascii="David" w:hAnsi="David" w:cs="David"/>
            <w:noProof/>
            <w:webHidden/>
            <w:rtl/>
          </w:rPr>
          <w:fldChar w:fldCharType="separate"/>
        </w:r>
        <w:r w:rsidR="006E4CE1">
          <w:rPr>
            <w:rFonts w:ascii="David" w:hAnsi="David" w:cs="David"/>
            <w:noProof/>
            <w:webHidden/>
            <w:rtl/>
          </w:rPr>
          <w:t>29</w:t>
        </w:r>
        <w:r w:rsidR="00713331" w:rsidRPr="00713331">
          <w:rPr>
            <w:rFonts w:ascii="David" w:hAnsi="David" w:cs="David"/>
            <w:noProof/>
            <w:webHidden/>
            <w:rtl/>
          </w:rPr>
          <w:fldChar w:fldCharType="end"/>
        </w:r>
      </w:hyperlink>
    </w:p>
    <w:p w14:paraId="2AD5C573" w14:textId="75EDFD44" w:rsidR="00713331" w:rsidRPr="00713331" w:rsidRDefault="00253263" w:rsidP="00757F67">
      <w:pPr>
        <w:pStyle w:val="TOC1"/>
        <w:rPr>
          <w:rFonts w:ascii="David" w:eastAsiaTheme="minorEastAsia" w:hAnsi="David" w:cs="David"/>
          <w:noProof/>
          <w:sz w:val="22"/>
          <w:szCs w:val="22"/>
          <w:rtl/>
        </w:rPr>
      </w:pPr>
      <w:hyperlink w:anchor="_Toc18489662" w:history="1">
        <w:r w:rsidR="00713331" w:rsidRPr="00713331">
          <w:rPr>
            <w:rStyle w:val="Hyperlink"/>
            <w:rFonts w:ascii="David" w:hAnsi="David" w:cs="David"/>
            <w:noProof/>
          </w:rPr>
          <w:t>6</w:t>
        </w:r>
        <w:r w:rsidR="00757F67">
          <w:rPr>
            <w:rFonts w:ascii="David" w:eastAsiaTheme="minorEastAsia" w:hAnsi="David" w:cs="David" w:hint="cs"/>
            <w:noProof/>
            <w:sz w:val="22"/>
            <w:szCs w:val="22"/>
            <w:rtl/>
          </w:rPr>
          <w:t>.</w:t>
        </w:r>
        <w:r w:rsidR="00713331" w:rsidRPr="00713331">
          <w:rPr>
            <w:rFonts w:ascii="David" w:eastAsiaTheme="minorEastAsia" w:hAnsi="David" w:cs="David"/>
            <w:noProof/>
            <w:sz w:val="22"/>
            <w:szCs w:val="22"/>
            <w:rtl/>
          </w:rPr>
          <w:tab/>
        </w:r>
        <w:r w:rsidR="00713331" w:rsidRPr="00713331">
          <w:rPr>
            <w:rStyle w:val="Hyperlink"/>
            <w:rFonts w:ascii="David" w:hAnsi="David" w:cs="David"/>
            <w:noProof/>
            <w:rtl/>
          </w:rPr>
          <w:t>התחייבויות נוספות של המציע</w:t>
        </w:r>
        <w:r w:rsidR="00713331" w:rsidRPr="00713331">
          <w:rPr>
            <w:rFonts w:ascii="David" w:hAnsi="David" w:cs="David"/>
            <w:noProof/>
            <w:webHidden/>
            <w:rtl/>
          </w:rPr>
          <w:tab/>
        </w:r>
        <w:r w:rsidR="00713331" w:rsidRPr="00713331">
          <w:rPr>
            <w:rFonts w:ascii="David" w:hAnsi="David" w:cs="David"/>
            <w:noProof/>
            <w:webHidden/>
            <w:rtl/>
          </w:rPr>
          <w:fldChar w:fldCharType="begin"/>
        </w:r>
        <w:r w:rsidR="00713331" w:rsidRPr="00713331">
          <w:rPr>
            <w:rFonts w:ascii="David" w:hAnsi="David" w:cs="David"/>
            <w:noProof/>
            <w:webHidden/>
            <w:rtl/>
          </w:rPr>
          <w:instrText xml:space="preserve"> </w:instrText>
        </w:r>
        <w:r w:rsidR="00713331" w:rsidRPr="00713331">
          <w:rPr>
            <w:rFonts w:ascii="David" w:hAnsi="David" w:cs="David"/>
            <w:noProof/>
            <w:webHidden/>
          </w:rPr>
          <w:instrText>PAGEREF</w:instrText>
        </w:r>
        <w:r w:rsidR="00713331" w:rsidRPr="00713331">
          <w:rPr>
            <w:rFonts w:ascii="David" w:hAnsi="David" w:cs="David"/>
            <w:noProof/>
            <w:webHidden/>
            <w:rtl/>
          </w:rPr>
          <w:instrText xml:space="preserve"> _</w:instrText>
        </w:r>
        <w:r w:rsidR="00713331" w:rsidRPr="00713331">
          <w:rPr>
            <w:rFonts w:ascii="David" w:hAnsi="David" w:cs="David"/>
            <w:noProof/>
            <w:webHidden/>
          </w:rPr>
          <w:instrText>Toc18489662 \h</w:instrText>
        </w:r>
        <w:r w:rsidR="00713331" w:rsidRPr="00713331">
          <w:rPr>
            <w:rFonts w:ascii="David" w:hAnsi="David" w:cs="David"/>
            <w:noProof/>
            <w:webHidden/>
            <w:rtl/>
          </w:rPr>
          <w:instrText xml:space="preserve"> </w:instrText>
        </w:r>
        <w:r w:rsidR="00713331" w:rsidRPr="00713331">
          <w:rPr>
            <w:rFonts w:ascii="David" w:hAnsi="David" w:cs="David"/>
            <w:noProof/>
            <w:webHidden/>
            <w:rtl/>
          </w:rPr>
        </w:r>
        <w:r w:rsidR="00713331" w:rsidRPr="00713331">
          <w:rPr>
            <w:rFonts w:ascii="David" w:hAnsi="David" w:cs="David"/>
            <w:noProof/>
            <w:webHidden/>
            <w:rtl/>
          </w:rPr>
          <w:fldChar w:fldCharType="separate"/>
        </w:r>
        <w:r w:rsidR="006E4CE1">
          <w:rPr>
            <w:rFonts w:ascii="David" w:hAnsi="David" w:cs="David"/>
            <w:noProof/>
            <w:webHidden/>
            <w:rtl/>
          </w:rPr>
          <w:t>30</w:t>
        </w:r>
        <w:r w:rsidR="00713331" w:rsidRPr="00713331">
          <w:rPr>
            <w:rFonts w:ascii="David" w:hAnsi="David" w:cs="David"/>
            <w:noProof/>
            <w:webHidden/>
            <w:rtl/>
          </w:rPr>
          <w:fldChar w:fldCharType="end"/>
        </w:r>
      </w:hyperlink>
    </w:p>
    <w:p w14:paraId="66048B31" w14:textId="68963CDB" w:rsidR="00713331" w:rsidRPr="00713331" w:rsidRDefault="00253263" w:rsidP="00757F67">
      <w:pPr>
        <w:pStyle w:val="TOC1"/>
        <w:rPr>
          <w:rFonts w:ascii="David" w:eastAsiaTheme="minorEastAsia" w:hAnsi="David" w:cs="David"/>
          <w:noProof/>
          <w:sz w:val="22"/>
          <w:szCs w:val="22"/>
          <w:rtl/>
        </w:rPr>
      </w:pPr>
      <w:hyperlink w:anchor="_Toc18489663" w:history="1">
        <w:r w:rsidR="00713331" w:rsidRPr="00713331">
          <w:rPr>
            <w:rStyle w:val="Hyperlink"/>
            <w:rFonts w:ascii="David" w:hAnsi="David" w:cs="David"/>
            <w:noProof/>
          </w:rPr>
          <w:t>7</w:t>
        </w:r>
        <w:r w:rsidR="00757F67">
          <w:rPr>
            <w:rFonts w:ascii="David" w:eastAsiaTheme="minorEastAsia" w:hAnsi="David" w:cs="David" w:hint="cs"/>
            <w:noProof/>
            <w:sz w:val="22"/>
            <w:szCs w:val="22"/>
            <w:rtl/>
          </w:rPr>
          <w:t>.</w:t>
        </w:r>
        <w:r w:rsidR="00713331" w:rsidRPr="00713331">
          <w:rPr>
            <w:rFonts w:ascii="David" w:eastAsiaTheme="minorEastAsia" w:hAnsi="David" w:cs="David"/>
            <w:noProof/>
            <w:sz w:val="22"/>
            <w:szCs w:val="22"/>
            <w:rtl/>
          </w:rPr>
          <w:tab/>
        </w:r>
        <w:r w:rsidR="00713331" w:rsidRPr="00713331">
          <w:rPr>
            <w:rStyle w:val="Hyperlink"/>
            <w:rFonts w:ascii="David" w:hAnsi="David" w:cs="David"/>
            <w:noProof/>
            <w:rtl/>
          </w:rPr>
          <w:t>חלקים מההצעה אותם מבקש המציע להותיר חסויים</w:t>
        </w:r>
        <w:r w:rsidR="00713331" w:rsidRPr="00713331">
          <w:rPr>
            <w:rFonts w:ascii="David" w:hAnsi="David" w:cs="David"/>
            <w:noProof/>
            <w:webHidden/>
            <w:rtl/>
          </w:rPr>
          <w:tab/>
        </w:r>
        <w:r w:rsidR="00713331" w:rsidRPr="00713331">
          <w:rPr>
            <w:rFonts w:ascii="David" w:hAnsi="David" w:cs="David"/>
            <w:noProof/>
            <w:webHidden/>
            <w:rtl/>
          </w:rPr>
          <w:fldChar w:fldCharType="begin"/>
        </w:r>
        <w:r w:rsidR="00713331" w:rsidRPr="00713331">
          <w:rPr>
            <w:rFonts w:ascii="David" w:hAnsi="David" w:cs="David"/>
            <w:noProof/>
            <w:webHidden/>
            <w:rtl/>
          </w:rPr>
          <w:instrText xml:space="preserve"> </w:instrText>
        </w:r>
        <w:r w:rsidR="00713331" w:rsidRPr="00713331">
          <w:rPr>
            <w:rFonts w:ascii="David" w:hAnsi="David" w:cs="David"/>
            <w:noProof/>
            <w:webHidden/>
          </w:rPr>
          <w:instrText>PAGEREF</w:instrText>
        </w:r>
        <w:r w:rsidR="00713331" w:rsidRPr="00713331">
          <w:rPr>
            <w:rFonts w:ascii="David" w:hAnsi="David" w:cs="David"/>
            <w:noProof/>
            <w:webHidden/>
            <w:rtl/>
          </w:rPr>
          <w:instrText xml:space="preserve"> _</w:instrText>
        </w:r>
        <w:r w:rsidR="00713331" w:rsidRPr="00713331">
          <w:rPr>
            <w:rFonts w:ascii="David" w:hAnsi="David" w:cs="David"/>
            <w:noProof/>
            <w:webHidden/>
          </w:rPr>
          <w:instrText>Toc18489663 \h</w:instrText>
        </w:r>
        <w:r w:rsidR="00713331" w:rsidRPr="00713331">
          <w:rPr>
            <w:rFonts w:ascii="David" w:hAnsi="David" w:cs="David"/>
            <w:noProof/>
            <w:webHidden/>
            <w:rtl/>
          </w:rPr>
          <w:instrText xml:space="preserve"> </w:instrText>
        </w:r>
        <w:r w:rsidR="00713331" w:rsidRPr="00713331">
          <w:rPr>
            <w:rFonts w:ascii="David" w:hAnsi="David" w:cs="David"/>
            <w:noProof/>
            <w:webHidden/>
            <w:rtl/>
          </w:rPr>
        </w:r>
        <w:r w:rsidR="00713331" w:rsidRPr="00713331">
          <w:rPr>
            <w:rFonts w:ascii="David" w:hAnsi="David" w:cs="David"/>
            <w:noProof/>
            <w:webHidden/>
            <w:rtl/>
          </w:rPr>
          <w:fldChar w:fldCharType="separate"/>
        </w:r>
        <w:r w:rsidR="006E4CE1">
          <w:rPr>
            <w:rFonts w:ascii="David" w:hAnsi="David" w:cs="David"/>
            <w:noProof/>
            <w:webHidden/>
            <w:rtl/>
          </w:rPr>
          <w:t>32</w:t>
        </w:r>
        <w:r w:rsidR="00713331" w:rsidRPr="00713331">
          <w:rPr>
            <w:rFonts w:ascii="David" w:hAnsi="David" w:cs="David"/>
            <w:noProof/>
            <w:webHidden/>
            <w:rtl/>
          </w:rPr>
          <w:fldChar w:fldCharType="end"/>
        </w:r>
      </w:hyperlink>
    </w:p>
    <w:p w14:paraId="575CBC67" w14:textId="61D8D1C7" w:rsidR="00713331" w:rsidRPr="00713331" w:rsidRDefault="00253263">
      <w:pPr>
        <w:pStyle w:val="TOC1"/>
        <w:rPr>
          <w:rFonts w:ascii="David" w:eastAsiaTheme="minorEastAsia" w:hAnsi="David" w:cs="David"/>
          <w:noProof/>
          <w:sz w:val="22"/>
          <w:szCs w:val="22"/>
          <w:rtl/>
        </w:rPr>
      </w:pPr>
      <w:hyperlink w:anchor="_Toc18489664" w:history="1">
        <w:r w:rsidR="00713331" w:rsidRPr="00713331">
          <w:rPr>
            <w:rStyle w:val="Hyperlink"/>
            <w:rFonts w:ascii="David" w:hAnsi="David" w:cs="David"/>
            <w:noProof/>
            <w:rtl/>
          </w:rPr>
          <w:t>8.</w:t>
        </w:r>
        <w:r w:rsidR="00713331" w:rsidRPr="00713331">
          <w:rPr>
            <w:rFonts w:ascii="David" w:eastAsiaTheme="minorEastAsia" w:hAnsi="David" w:cs="David"/>
            <w:noProof/>
            <w:sz w:val="22"/>
            <w:szCs w:val="22"/>
            <w:rtl/>
          </w:rPr>
          <w:tab/>
        </w:r>
        <w:r w:rsidR="00713331" w:rsidRPr="00713331">
          <w:rPr>
            <w:rStyle w:val="Hyperlink"/>
            <w:rFonts w:ascii="David" w:hAnsi="David" w:cs="David"/>
            <w:noProof/>
            <w:rtl/>
          </w:rPr>
          <w:t>רשימת נספחים שיש לצרף להצעה</w:t>
        </w:r>
        <w:r w:rsidR="00713331" w:rsidRPr="00713331">
          <w:rPr>
            <w:rFonts w:ascii="David" w:hAnsi="David" w:cs="David"/>
            <w:noProof/>
            <w:webHidden/>
            <w:rtl/>
          </w:rPr>
          <w:tab/>
        </w:r>
        <w:r w:rsidR="00713331" w:rsidRPr="00713331">
          <w:rPr>
            <w:rFonts w:ascii="David" w:hAnsi="David" w:cs="David"/>
            <w:noProof/>
            <w:webHidden/>
            <w:rtl/>
          </w:rPr>
          <w:fldChar w:fldCharType="begin"/>
        </w:r>
        <w:r w:rsidR="00713331" w:rsidRPr="00713331">
          <w:rPr>
            <w:rFonts w:ascii="David" w:hAnsi="David" w:cs="David"/>
            <w:noProof/>
            <w:webHidden/>
            <w:rtl/>
          </w:rPr>
          <w:instrText xml:space="preserve"> </w:instrText>
        </w:r>
        <w:r w:rsidR="00713331" w:rsidRPr="00713331">
          <w:rPr>
            <w:rFonts w:ascii="David" w:hAnsi="David" w:cs="David"/>
            <w:noProof/>
            <w:webHidden/>
          </w:rPr>
          <w:instrText>PAGEREF</w:instrText>
        </w:r>
        <w:r w:rsidR="00713331" w:rsidRPr="00713331">
          <w:rPr>
            <w:rFonts w:ascii="David" w:hAnsi="David" w:cs="David"/>
            <w:noProof/>
            <w:webHidden/>
            <w:rtl/>
          </w:rPr>
          <w:instrText xml:space="preserve"> _</w:instrText>
        </w:r>
        <w:r w:rsidR="00713331" w:rsidRPr="00713331">
          <w:rPr>
            <w:rFonts w:ascii="David" w:hAnsi="David" w:cs="David"/>
            <w:noProof/>
            <w:webHidden/>
          </w:rPr>
          <w:instrText>Toc18489664 \h</w:instrText>
        </w:r>
        <w:r w:rsidR="00713331" w:rsidRPr="00713331">
          <w:rPr>
            <w:rFonts w:ascii="David" w:hAnsi="David" w:cs="David"/>
            <w:noProof/>
            <w:webHidden/>
            <w:rtl/>
          </w:rPr>
          <w:instrText xml:space="preserve"> </w:instrText>
        </w:r>
        <w:r w:rsidR="00713331" w:rsidRPr="00713331">
          <w:rPr>
            <w:rFonts w:ascii="David" w:hAnsi="David" w:cs="David"/>
            <w:noProof/>
            <w:webHidden/>
            <w:rtl/>
          </w:rPr>
        </w:r>
        <w:r w:rsidR="00713331" w:rsidRPr="00713331">
          <w:rPr>
            <w:rFonts w:ascii="David" w:hAnsi="David" w:cs="David"/>
            <w:noProof/>
            <w:webHidden/>
            <w:rtl/>
          </w:rPr>
          <w:fldChar w:fldCharType="separate"/>
        </w:r>
        <w:r w:rsidR="006E4CE1">
          <w:rPr>
            <w:rFonts w:ascii="David" w:hAnsi="David" w:cs="David"/>
            <w:noProof/>
            <w:webHidden/>
            <w:rtl/>
          </w:rPr>
          <w:t>32</w:t>
        </w:r>
        <w:r w:rsidR="00713331" w:rsidRPr="00713331">
          <w:rPr>
            <w:rFonts w:ascii="David" w:hAnsi="David" w:cs="David"/>
            <w:noProof/>
            <w:webHidden/>
            <w:rtl/>
          </w:rPr>
          <w:fldChar w:fldCharType="end"/>
        </w:r>
      </w:hyperlink>
    </w:p>
    <w:p w14:paraId="1BB4A0F3" w14:textId="44611496" w:rsidR="00713331" w:rsidRPr="00713331" w:rsidRDefault="00253263">
      <w:pPr>
        <w:pStyle w:val="TOC1"/>
        <w:rPr>
          <w:rFonts w:ascii="David" w:eastAsiaTheme="minorEastAsia" w:hAnsi="David" w:cs="David"/>
          <w:noProof/>
          <w:sz w:val="22"/>
          <w:szCs w:val="22"/>
          <w:rtl/>
        </w:rPr>
      </w:pPr>
      <w:hyperlink w:anchor="_Toc18489665" w:history="1">
        <w:r w:rsidR="00713331" w:rsidRPr="00713331">
          <w:rPr>
            <w:rStyle w:val="Hyperlink"/>
            <w:rFonts w:ascii="David" w:hAnsi="David" w:cs="David"/>
            <w:noProof/>
            <w:rtl/>
          </w:rPr>
          <w:t>נספח 1 – אישור התאגדות</w:t>
        </w:r>
        <w:r w:rsidR="00713331" w:rsidRPr="00713331">
          <w:rPr>
            <w:rFonts w:ascii="David" w:hAnsi="David" w:cs="David"/>
            <w:noProof/>
            <w:webHidden/>
            <w:rtl/>
          </w:rPr>
          <w:tab/>
        </w:r>
        <w:r w:rsidR="00713331" w:rsidRPr="00713331">
          <w:rPr>
            <w:rFonts w:ascii="David" w:hAnsi="David" w:cs="David"/>
            <w:noProof/>
            <w:webHidden/>
            <w:rtl/>
          </w:rPr>
          <w:fldChar w:fldCharType="begin"/>
        </w:r>
        <w:r w:rsidR="00713331" w:rsidRPr="00713331">
          <w:rPr>
            <w:rFonts w:ascii="David" w:hAnsi="David" w:cs="David"/>
            <w:noProof/>
            <w:webHidden/>
            <w:rtl/>
          </w:rPr>
          <w:instrText xml:space="preserve"> </w:instrText>
        </w:r>
        <w:r w:rsidR="00713331" w:rsidRPr="00713331">
          <w:rPr>
            <w:rFonts w:ascii="David" w:hAnsi="David" w:cs="David"/>
            <w:noProof/>
            <w:webHidden/>
          </w:rPr>
          <w:instrText>PAGEREF</w:instrText>
        </w:r>
        <w:r w:rsidR="00713331" w:rsidRPr="00713331">
          <w:rPr>
            <w:rFonts w:ascii="David" w:hAnsi="David" w:cs="David"/>
            <w:noProof/>
            <w:webHidden/>
            <w:rtl/>
          </w:rPr>
          <w:instrText xml:space="preserve"> _</w:instrText>
        </w:r>
        <w:r w:rsidR="00713331" w:rsidRPr="00713331">
          <w:rPr>
            <w:rFonts w:ascii="David" w:hAnsi="David" w:cs="David"/>
            <w:noProof/>
            <w:webHidden/>
          </w:rPr>
          <w:instrText>Toc18489665 \h</w:instrText>
        </w:r>
        <w:r w:rsidR="00713331" w:rsidRPr="00713331">
          <w:rPr>
            <w:rFonts w:ascii="David" w:hAnsi="David" w:cs="David"/>
            <w:noProof/>
            <w:webHidden/>
            <w:rtl/>
          </w:rPr>
          <w:instrText xml:space="preserve"> </w:instrText>
        </w:r>
        <w:r w:rsidR="00713331" w:rsidRPr="00713331">
          <w:rPr>
            <w:rFonts w:ascii="David" w:hAnsi="David" w:cs="David"/>
            <w:noProof/>
            <w:webHidden/>
            <w:rtl/>
          </w:rPr>
        </w:r>
        <w:r w:rsidR="00713331" w:rsidRPr="00713331">
          <w:rPr>
            <w:rFonts w:ascii="David" w:hAnsi="David" w:cs="David"/>
            <w:noProof/>
            <w:webHidden/>
            <w:rtl/>
          </w:rPr>
          <w:fldChar w:fldCharType="separate"/>
        </w:r>
        <w:r w:rsidR="006E4CE1">
          <w:rPr>
            <w:rFonts w:ascii="David" w:hAnsi="David" w:cs="David"/>
            <w:noProof/>
            <w:webHidden/>
            <w:rtl/>
          </w:rPr>
          <w:t>35</w:t>
        </w:r>
        <w:r w:rsidR="00713331" w:rsidRPr="00713331">
          <w:rPr>
            <w:rFonts w:ascii="David" w:hAnsi="David" w:cs="David"/>
            <w:noProof/>
            <w:webHidden/>
            <w:rtl/>
          </w:rPr>
          <w:fldChar w:fldCharType="end"/>
        </w:r>
      </w:hyperlink>
    </w:p>
    <w:p w14:paraId="7B8F4278" w14:textId="6D87C5A6" w:rsidR="00713331" w:rsidRPr="00713331" w:rsidRDefault="00253263">
      <w:pPr>
        <w:pStyle w:val="TOC1"/>
        <w:rPr>
          <w:rFonts w:ascii="David" w:eastAsiaTheme="minorEastAsia" w:hAnsi="David" w:cs="David"/>
          <w:noProof/>
          <w:sz w:val="22"/>
          <w:szCs w:val="22"/>
          <w:rtl/>
        </w:rPr>
      </w:pPr>
      <w:hyperlink w:anchor="_Toc18489666" w:history="1">
        <w:r w:rsidR="00713331" w:rsidRPr="00713331">
          <w:rPr>
            <w:rStyle w:val="Hyperlink"/>
            <w:rFonts w:ascii="David" w:hAnsi="David" w:cs="David"/>
            <w:noProof/>
            <w:rtl/>
          </w:rPr>
          <w:t>נספח 2 – אישור פקיד מורשה</w:t>
        </w:r>
        <w:r w:rsidR="00713331" w:rsidRPr="00713331">
          <w:rPr>
            <w:rFonts w:ascii="David" w:hAnsi="David" w:cs="David"/>
            <w:noProof/>
            <w:webHidden/>
            <w:rtl/>
          </w:rPr>
          <w:tab/>
        </w:r>
        <w:r w:rsidR="00713331" w:rsidRPr="00713331">
          <w:rPr>
            <w:rFonts w:ascii="David" w:hAnsi="David" w:cs="David"/>
            <w:noProof/>
            <w:webHidden/>
            <w:rtl/>
          </w:rPr>
          <w:fldChar w:fldCharType="begin"/>
        </w:r>
        <w:r w:rsidR="00713331" w:rsidRPr="00713331">
          <w:rPr>
            <w:rFonts w:ascii="David" w:hAnsi="David" w:cs="David"/>
            <w:noProof/>
            <w:webHidden/>
            <w:rtl/>
          </w:rPr>
          <w:instrText xml:space="preserve"> </w:instrText>
        </w:r>
        <w:r w:rsidR="00713331" w:rsidRPr="00713331">
          <w:rPr>
            <w:rFonts w:ascii="David" w:hAnsi="David" w:cs="David"/>
            <w:noProof/>
            <w:webHidden/>
          </w:rPr>
          <w:instrText>PAGEREF</w:instrText>
        </w:r>
        <w:r w:rsidR="00713331" w:rsidRPr="00713331">
          <w:rPr>
            <w:rFonts w:ascii="David" w:hAnsi="David" w:cs="David"/>
            <w:noProof/>
            <w:webHidden/>
            <w:rtl/>
          </w:rPr>
          <w:instrText xml:space="preserve"> _</w:instrText>
        </w:r>
        <w:r w:rsidR="00713331" w:rsidRPr="00713331">
          <w:rPr>
            <w:rFonts w:ascii="David" w:hAnsi="David" w:cs="David"/>
            <w:noProof/>
            <w:webHidden/>
          </w:rPr>
          <w:instrText>Toc18489666 \h</w:instrText>
        </w:r>
        <w:r w:rsidR="00713331" w:rsidRPr="00713331">
          <w:rPr>
            <w:rFonts w:ascii="David" w:hAnsi="David" w:cs="David"/>
            <w:noProof/>
            <w:webHidden/>
            <w:rtl/>
          </w:rPr>
          <w:instrText xml:space="preserve"> </w:instrText>
        </w:r>
        <w:r w:rsidR="00713331" w:rsidRPr="00713331">
          <w:rPr>
            <w:rFonts w:ascii="David" w:hAnsi="David" w:cs="David"/>
            <w:noProof/>
            <w:webHidden/>
            <w:rtl/>
          </w:rPr>
        </w:r>
        <w:r w:rsidR="00713331" w:rsidRPr="00713331">
          <w:rPr>
            <w:rFonts w:ascii="David" w:hAnsi="David" w:cs="David"/>
            <w:noProof/>
            <w:webHidden/>
            <w:rtl/>
          </w:rPr>
          <w:fldChar w:fldCharType="separate"/>
        </w:r>
        <w:r w:rsidR="006E4CE1">
          <w:rPr>
            <w:rFonts w:ascii="David" w:hAnsi="David" w:cs="David"/>
            <w:noProof/>
            <w:webHidden/>
            <w:rtl/>
          </w:rPr>
          <w:t>36</w:t>
        </w:r>
        <w:r w:rsidR="00713331" w:rsidRPr="00713331">
          <w:rPr>
            <w:rFonts w:ascii="David" w:hAnsi="David" w:cs="David"/>
            <w:noProof/>
            <w:webHidden/>
            <w:rtl/>
          </w:rPr>
          <w:fldChar w:fldCharType="end"/>
        </w:r>
      </w:hyperlink>
    </w:p>
    <w:p w14:paraId="41F5FEA3" w14:textId="19AC93D0" w:rsidR="00713331" w:rsidRPr="00713331" w:rsidRDefault="00253263" w:rsidP="00713331">
      <w:pPr>
        <w:pStyle w:val="TOC1"/>
        <w:rPr>
          <w:rFonts w:ascii="David" w:eastAsiaTheme="minorEastAsia" w:hAnsi="David" w:cs="David"/>
          <w:noProof/>
          <w:sz w:val="22"/>
          <w:szCs w:val="22"/>
          <w:rtl/>
        </w:rPr>
      </w:pPr>
      <w:hyperlink w:anchor="_Toc18489667" w:history="1">
        <w:r w:rsidR="00713331" w:rsidRPr="00713331">
          <w:rPr>
            <w:rStyle w:val="Hyperlink"/>
            <w:rFonts w:ascii="David" w:hAnsi="David" w:cs="David"/>
            <w:noProof/>
            <w:rtl/>
          </w:rPr>
          <w:t>נספח 3 – התמחות</w:t>
        </w:r>
        <w:r w:rsidR="00713331" w:rsidRPr="00713331">
          <w:rPr>
            <w:rFonts w:ascii="David" w:hAnsi="David" w:cs="David"/>
            <w:noProof/>
            <w:webHidden/>
            <w:rtl/>
          </w:rPr>
          <w:tab/>
        </w:r>
        <w:r w:rsidR="00713331" w:rsidRPr="00713331">
          <w:rPr>
            <w:rFonts w:ascii="David" w:hAnsi="David" w:cs="David"/>
            <w:noProof/>
            <w:webHidden/>
            <w:rtl/>
          </w:rPr>
          <w:fldChar w:fldCharType="begin"/>
        </w:r>
        <w:r w:rsidR="00713331" w:rsidRPr="00713331">
          <w:rPr>
            <w:rFonts w:ascii="David" w:hAnsi="David" w:cs="David"/>
            <w:noProof/>
            <w:webHidden/>
            <w:rtl/>
          </w:rPr>
          <w:instrText xml:space="preserve"> </w:instrText>
        </w:r>
        <w:r w:rsidR="00713331" w:rsidRPr="00713331">
          <w:rPr>
            <w:rFonts w:ascii="David" w:hAnsi="David" w:cs="David"/>
            <w:noProof/>
            <w:webHidden/>
          </w:rPr>
          <w:instrText>PAGEREF</w:instrText>
        </w:r>
        <w:r w:rsidR="00713331" w:rsidRPr="00713331">
          <w:rPr>
            <w:rFonts w:ascii="David" w:hAnsi="David" w:cs="David"/>
            <w:noProof/>
            <w:webHidden/>
            <w:rtl/>
          </w:rPr>
          <w:instrText xml:space="preserve"> _</w:instrText>
        </w:r>
        <w:r w:rsidR="00713331" w:rsidRPr="00713331">
          <w:rPr>
            <w:rFonts w:ascii="David" w:hAnsi="David" w:cs="David"/>
            <w:noProof/>
            <w:webHidden/>
          </w:rPr>
          <w:instrText>Toc18489667 \h</w:instrText>
        </w:r>
        <w:r w:rsidR="00713331" w:rsidRPr="00713331">
          <w:rPr>
            <w:rFonts w:ascii="David" w:hAnsi="David" w:cs="David"/>
            <w:noProof/>
            <w:webHidden/>
            <w:rtl/>
          </w:rPr>
          <w:instrText xml:space="preserve"> </w:instrText>
        </w:r>
        <w:r w:rsidR="00713331" w:rsidRPr="00713331">
          <w:rPr>
            <w:rFonts w:ascii="David" w:hAnsi="David" w:cs="David"/>
            <w:noProof/>
            <w:webHidden/>
            <w:rtl/>
          </w:rPr>
        </w:r>
        <w:r w:rsidR="00713331" w:rsidRPr="00713331">
          <w:rPr>
            <w:rFonts w:ascii="David" w:hAnsi="David" w:cs="David"/>
            <w:noProof/>
            <w:webHidden/>
            <w:rtl/>
          </w:rPr>
          <w:fldChar w:fldCharType="separate"/>
        </w:r>
        <w:r w:rsidR="006E4CE1">
          <w:rPr>
            <w:rFonts w:ascii="David" w:hAnsi="David" w:cs="David"/>
            <w:noProof/>
            <w:webHidden/>
            <w:rtl/>
          </w:rPr>
          <w:t>37</w:t>
        </w:r>
        <w:r w:rsidR="00713331" w:rsidRPr="00713331">
          <w:rPr>
            <w:rFonts w:ascii="David" w:hAnsi="David" w:cs="David"/>
            <w:noProof/>
            <w:webHidden/>
            <w:rtl/>
          </w:rPr>
          <w:fldChar w:fldCharType="end"/>
        </w:r>
      </w:hyperlink>
    </w:p>
    <w:p w14:paraId="15369599" w14:textId="1979E5B4" w:rsidR="00713331" w:rsidRPr="00713331" w:rsidRDefault="00253263">
      <w:pPr>
        <w:pStyle w:val="TOC1"/>
        <w:rPr>
          <w:rFonts w:ascii="David" w:eastAsiaTheme="minorEastAsia" w:hAnsi="David" w:cs="David"/>
          <w:noProof/>
          <w:sz w:val="22"/>
          <w:szCs w:val="22"/>
          <w:rtl/>
        </w:rPr>
      </w:pPr>
      <w:hyperlink w:anchor="_Toc18489668" w:history="1">
        <w:r w:rsidR="00713331" w:rsidRPr="00713331">
          <w:rPr>
            <w:rStyle w:val="Hyperlink"/>
            <w:rFonts w:ascii="David" w:hAnsi="David" w:cs="David"/>
            <w:b/>
            <w:bCs/>
            <w:noProof/>
            <w:rtl/>
          </w:rPr>
          <w:t>פרק ג' – פירוט ההתקשרות ותנאי ההתנהלות השוטפת</w:t>
        </w:r>
        <w:r w:rsidR="00713331" w:rsidRPr="00713331">
          <w:rPr>
            <w:rFonts w:ascii="David" w:hAnsi="David" w:cs="David"/>
            <w:noProof/>
            <w:webHidden/>
            <w:rtl/>
          </w:rPr>
          <w:tab/>
        </w:r>
        <w:r w:rsidR="00713331" w:rsidRPr="00713331">
          <w:rPr>
            <w:rFonts w:ascii="David" w:hAnsi="David" w:cs="David"/>
            <w:noProof/>
            <w:webHidden/>
            <w:rtl/>
          </w:rPr>
          <w:fldChar w:fldCharType="begin"/>
        </w:r>
        <w:r w:rsidR="00713331" w:rsidRPr="00713331">
          <w:rPr>
            <w:rFonts w:ascii="David" w:hAnsi="David" w:cs="David"/>
            <w:noProof/>
            <w:webHidden/>
            <w:rtl/>
          </w:rPr>
          <w:instrText xml:space="preserve"> </w:instrText>
        </w:r>
        <w:r w:rsidR="00713331" w:rsidRPr="00713331">
          <w:rPr>
            <w:rFonts w:ascii="David" w:hAnsi="David" w:cs="David"/>
            <w:noProof/>
            <w:webHidden/>
          </w:rPr>
          <w:instrText>PAGEREF</w:instrText>
        </w:r>
        <w:r w:rsidR="00713331" w:rsidRPr="00713331">
          <w:rPr>
            <w:rFonts w:ascii="David" w:hAnsi="David" w:cs="David"/>
            <w:noProof/>
            <w:webHidden/>
            <w:rtl/>
          </w:rPr>
          <w:instrText xml:space="preserve"> _</w:instrText>
        </w:r>
        <w:r w:rsidR="00713331" w:rsidRPr="00713331">
          <w:rPr>
            <w:rFonts w:ascii="David" w:hAnsi="David" w:cs="David"/>
            <w:noProof/>
            <w:webHidden/>
          </w:rPr>
          <w:instrText>Toc18489668 \h</w:instrText>
        </w:r>
        <w:r w:rsidR="00713331" w:rsidRPr="00713331">
          <w:rPr>
            <w:rFonts w:ascii="David" w:hAnsi="David" w:cs="David"/>
            <w:noProof/>
            <w:webHidden/>
            <w:rtl/>
          </w:rPr>
          <w:instrText xml:space="preserve"> </w:instrText>
        </w:r>
        <w:r w:rsidR="00713331" w:rsidRPr="00713331">
          <w:rPr>
            <w:rFonts w:ascii="David" w:hAnsi="David" w:cs="David"/>
            <w:noProof/>
            <w:webHidden/>
            <w:rtl/>
          </w:rPr>
        </w:r>
        <w:r w:rsidR="00713331" w:rsidRPr="00713331">
          <w:rPr>
            <w:rFonts w:ascii="David" w:hAnsi="David" w:cs="David"/>
            <w:noProof/>
            <w:webHidden/>
            <w:rtl/>
          </w:rPr>
          <w:fldChar w:fldCharType="separate"/>
        </w:r>
        <w:r w:rsidR="006E4CE1">
          <w:rPr>
            <w:rFonts w:ascii="David" w:hAnsi="David" w:cs="David"/>
            <w:noProof/>
            <w:webHidden/>
            <w:rtl/>
          </w:rPr>
          <w:t>42</w:t>
        </w:r>
        <w:r w:rsidR="00713331" w:rsidRPr="00713331">
          <w:rPr>
            <w:rFonts w:ascii="David" w:hAnsi="David" w:cs="David"/>
            <w:noProof/>
            <w:webHidden/>
            <w:rtl/>
          </w:rPr>
          <w:fldChar w:fldCharType="end"/>
        </w:r>
      </w:hyperlink>
    </w:p>
    <w:p w14:paraId="6A15D503" w14:textId="2D5C9E0F" w:rsidR="00713331" w:rsidRPr="00713331" w:rsidRDefault="00253263" w:rsidP="00757F67">
      <w:pPr>
        <w:pStyle w:val="TOC1"/>
        <w:rPr>
          <w:rFonts w:ascii="David" w:eastAsiaTheme="minorEastAsia" w:hAnsi="David" w:cs="David"/>
          <w:noProof/>
          <w:sz w:val="22"/>
          <w:szCs w:val="22"/>
          <w:rtl/>
        </w:rPr>
      </w:pPr>
      <w:hyperlink w:anchor="_Toc18489669" w:history="1">
        <w:r w:rsidR="00713331" w:rsidRPr="00713331">
          <w:rPr>
            <w:rStyle w:val="Hyperlink"/>
            <w:rFonts w:ascii="David" w:hAnsi="David" w:cs="David"/>
            <w:noProof/>
          </w:rPr>
          <w:t>1</w:t>
        </w:r>
        <w:r w:rsidR="00757F67">
          <w:rPr>
            <w:rFonts w:ascii="David" w:eastAsiaTheme="minorEastAsia" w:hAnsi="David" w:cs="David" w:hint="cs"/>
            <w:noProof/>
            <w:sz w:val="22"/>
            <w:szCs w:val="22"/>
            <w:rtl/>
          </w:rPr>
          <w:t>.</w:t>
        </w:r>
        <w:r w:rsidR="00713331" w:rsidRPr="00713331">
          <w:rPr>
            <w:rFonts w:ascii="David" w:eastAsiaTheme="minorEastAsia" w:hAnsi="David" w:cs="David"/>
            <w:noProof/>
            <w:sz w:val="22"/>
            <w:szCs w:val="22"/>
            <w:rtl/>
          </w:rPr>
          <w:tab/>
        </w:r>
        <w:r w:rsidR="00713331" w:rsidRPr="00713331">
          <w:rPr>
            <w:rStyle w:val="Hyperlink"/>
            <w:rFonts w:ascii="David" w:hAnsi="David" w:cs="David"/>
            <w:noProof/>
            <w:rtl/>
          </w:rPr>
          <w:t>נושא המכרז</w:t>
        </w:r>
        <w:r w:rsidR="00713331" w:rsidRPr="00713331">
          <w:rPr>
            <w:rFonts w:ascii="David" w:hAnsi="David" w:cs="David"/>
            <w:noProof/>
            <w:webHidden/>
            <w:rtl/>
          </w:rPr>
          <w:tab/>
        </w:r>
        <w:r w:rsidR="00713331" w:rsidRPr="00713331">
          <w:rPr>
            <w:rFonts w:ascii="David" w:hAnsi="David" w:cs="David"/>
            <w:noProof/>
            <w:webHidden/>
            <w:rtl/>
          </w:rPr>
          <w:fldChar w:fldCharType="begin"/>
        </w:r>
        <w:r w:rsidR="00713331" w:rsidRPr="00713331">
          <w:rPr>
            <w:rFonts w:ascii="David" w:hAnsi="David" w:cs="David"/>
            <w:noProof/>
            <w:webHidden/>
            <w:rtl/>
          </w:rPr>
          <w:instrText xml:space="preserve"> </w:instrText>
        </w:r>
        <w:r w:rsidR="00713331" w:rsidRPr="00713331">
          <w:rPr>
            <w:rFonts w:ascii="David" w:hAnsi="David" w:cs="David"/>
            <w:noProof/>
            <w:webHidden/>
          </w:rPr>
          <w:instrText>PAGEREF</w:instrText>
        </w:r>
        <w:r w:rsidR="00713331" w:rsidRPr="00713331">
          <w:rPr>
            <w:rFonts w:ascii="David" w:hAnsi="David" w:cs="David"/>
            <w:noProof/>
            <w:webHidden/>
            <w:rtl/>
          </w:rPr>
          <w:instrText xml:space="preserve"> _</w:instrText>
        </w:r>
        <w:r w:rsidR="00713331" w:rsidRPr="00713331">
          <w:rPr>
            <w:rFonts w:ascii="David" w:hAnsi="David" w:cs="David"/>
            <w:noProof/>
            <w:webHidden/>
          </w:rPr>
          <w:instrText>Toc18489669 \h</w:instrText>
        </w:r>
        <w:r w:rsidR="00713331" w:rsidRPr="00713331">
          <w:rPr>
            <w:rFonts w:ascii="David" w:hAnsi="David" w:cs="David"/>
            <w:noProof/>
            <w:webHidden/>
            <w:rtl/>
          </w:rPr>
          <w:instrText xml:space="preserve"> </w:instrText>
        </w:r>
        <w:r w:rsidR="00713331" w:rsidRPr="00713331">
          <w:rPr>
            <w:rFonts w:ascii="David" w:hAnsi="David" w:cs="David"/>
            <w:noProof/>
            <w:webHidden/>
            <w:rtl/>
          </w:rPr>
        </w:r>
        <w:r w:rsidR="00713331" w:rsidRPr="00713331">
          <w:rPr>
            <w:rFonts w:ascii="David" w:hAnsi="David" w:cs="David"/>
            <w:noProof/>
            <w:webHidden/>
            <w:rtl/>
          </w:rPr>
          <w:fldChar w:fldCharType="separate"/>
        </w:r>
        <w:r w:rsidR="006E4CE1">
          <w:rPr>
            <w:rFonts w:ascii="David" w:hAnsi="David" w:cs="David"/>
            <w:noProof/>
            <w:webHidden/>
            <w:rtl/>
          </w:rPr>
          <w:t>43</w:t>
        </w:r>
        <w:r w:rsidR="00713331" w:rsidRPr="00713331">
          <w:rPr>
            <w:rFonts w:ascii="David" w:hAnsi="David" w:cs="David"/>
            <w:noProof/>
            <w:webHidden/>
            <w:rtl/>
          </w:rPr>
          <w:fldChar w:fldCharType="end"/>
        </w:r>
      </w:hyperlink>
    </w:p>
    <w:p w14:paraId="6299CA66" w14:textId="6D48C1BC" w:rsidR="00713331" w:rsidRPr="00713331" w:rsidRDefault="00253263">
      <w:pPr>
        <w:pStyle w:val="TOC1"/>
        <w:rPr>
          <w:rFonts w:ascii="David" w:eastAsiaTheme="minorEastAsia" w:hAnsi="David" w:cs="David"/>
          <w:noProof/>
          <w:sz w:val="22"/>
          <w:szCs w:val="22"/>
          <w:rtl/>
        </w:rPr>
      </w:pPr>
      <w:hyperlink w:anchor="_Toc18489670" w:history="1">
        <w:r w:rsidR="00713331" w:rsidRPr="00713331">
          <w:rPr>
            <w:rStyle w:val="Hyperlink"/>
            <w:rFonts w:ascii="David" w:hAnsi="David" w:cs="David"/>
            <w:noProof/>
            <w:rtl/>
          </w:rPr>
          <w:t>2.</w:t>
        </w:r>
        <w:r w:rsidR="00713331" w:rsidRPr="00713331">
          <w:rPr>
            <w:rFonts w:ascii="David" w:eastAsiaTheme="minorEastAsia" w:hAnsi="David" w:cs="David"/>
            <w:noProof/>
            <w:sz w:val="22"/>
            <w:szCs w:val="22"/>
            <w:rtl/>
          </w:rPr>
          <w:tab/>
        </w:r>
        <w:r w:rsidR="00713331" w:rsidRPr="00713331">
          <w:rPr>
            <w:rStyle w:val="Hyperlink"/>
            <w:rFonts w:ascii="David" w:hAnsi="David" w:cs="David"/>
            <w:noProof/>
            <w:rtl/>
          </w:rPr>
          <w:t>תקופת המכרז</w:t>
        </w:r>
        <w:r w:rsidR="00713331" w:rsidRPr="00713331">
          <w:rPr>
            <w:rFonts w:ascii="David" w:hAnsi="David" w:cs="David"/>
            <w:noProof/>
            <w:webHidden/>
            <w:rtl/>
          </w:rPr>
          <w:tab/>
        </w:r>
        <w:r w:rsidR="00713331" w:rsidRPr="00713331">
          <w:rPr>
            <w:rFonts w:ascii="David" w:hAnsi="David" w:cs="David"/>
            <w:noProof/>
            <w:webHidden/>
            <w:rtl/>
          </w:rPr>
          <w:fldChar w:fldCharType="begin"/>
        </w:r>
        <w:r w:rsidR="00713331" w:rsidRPr="00713331">
          <w:rPr>
            <w:rFonts w:ascii="David" w:hAnsi="David" w:cs="David"/>
            <w:noProof/>
            <w:webHidden/>
            <w:rtl/>
          </w:rPr>
          <w:instrText xml:space="preserve"> </w:instrText>
        </w:r>
        <w:r w:rsidR="00713331" w:rsidRPr="00713331">
          <w:rPr>
            <w:rFonts w:ascii="David" w:hAnsi="David" w:cs="David"/>
            <w:noProof/>
            <w:webHidden/>
          </w:rPr>
          <w:instrText>PAGEREF</w:instrText>
        </w:r>
        <w:r w:rsidR="00713331" w:rsidRPr="00713331">
          <w:rPr>
            <w:rFonts w:ascii="David" w:hAnsi="David" w:cs="David"/>
            <w:noProof/>
            <w:webHidden/>
            <w:rtl/>
          </w:rPr>
          <w:instrText xml:space="preserve"> _</w:instrText>
        </w:r>
        <w:r w:rsidR="00713331" w:rsidRPr="00713331">
          <w:rPr>
            <w:rFonts w:ascii="David" w:hAnsi="David" w:cs="David"/>
            <w:noProof/>
            <w:webHidden/>
          </w:rPr>
          <w:instrText>Toc18489670 \h</w:instrText>
        </w:r>
        <w:r w:rsidR="00713331" w:rsidRPr="00713331">
          <w:rPr>
            <w:rFonts w:ascii="David" w:hAnsi="David" w:cs="David"/>
            <w:noProof/>
            <w:webHidden/>
            <w:rtl/>
          </w:rPr>
          <w:instrText xml:space="preserve"> </w:instrText>
        </w:r>
        <w:r w:rsidR="00713331" w:rsidRPr="00713331">
          <w:rPr>
            <w:rFonts w:ascii="David" w:hAnsi="David" w:cs="David"/>
            <w:noProof/>
            <w:webHidden/>
            <w:rtl/>
          </w:rPr>
        </w:r>
        <w:r w:rsidR="00713331" w:rsidRPr="00713331">
          <w:rPr>
            <w:rFonts w:ascii="David" w:hAnsi="David" w:cs="David"/>
            <w:noProof/>
            <w:webHidden/>
            <w:rtl/>
          </w:rPr>
          <w:fldChar w:fldCharType="separate"/>
        </w:r>
        <w:r w:rsidR="006E4CE1">
          <w:rPr>
            <w:rFonts w:ascii="David" w:hAnsi="David" w:cs="David"/>
            <w:noProof/>
            <w:webHidden/>
            <w:rtl/>
          </w:rPr>
          <w:t>43</w:t>
        </w:r>
        <w:r w:rsidR="00713331" w:rsidRPr="00713331">
          <w:rPr>
            <w:rFonts w:ascii="David" w:hAnsi="David" w:cs="David"/>
            <w:noProof/>
            <w:webHidden/>
            <w:rtl/>
          </w:rPr>
          <w:fldChar w:fldCharType="end"/>
        </w:r>
      </w:hyperlink>
    </w:p>
    <w:p w14:paraId="40F6A3FD" w14:textId="2B467607" w:rsidR="00713331" w:rsidRPr="00713331" w:rsidRDefault="00253263" w:rsidP="00757F67">
      <w:pPr>
        <w:pStyle w:val="TOC1"/>
        <w:rPr>
          <w:rFonts w:ascii="David" w:eastAsiaTheme="minorEastAsia" w:hAnsi="David" w:cs="David"/>
          <w:noProof/>
          <w:sz w:val="22"/>
          <w:szCs w:val="22"/>
          <w:rtl/>
        </w:rPr>
      </w:pPr>
      <w:hyperlink w:anchor="_Toc18489671" w:history="1">
        <w:r w:rsidR="00713331" w:rsidRPr="00713331">
          <w:rPr>
            <w:rStyle w:val="Hyperlink"/>
            <w:rFonts w:ascii="David" w:hAnsi="David" w:cs="David"/>
            <w:noProof/>
          </w:rPr>
          <w:t>3</w:t>
        </w:r>
        <w:r w:rsidR="00757F67">
          <w:rPr>
            <w:rFonts w:ascii="David" w:eastAsiaTheme="minorEastAsia" w:hAnsi="David" w:cs="David" w:hint="cs"/>
            <w:noProof/>
            <w:sz w:val="22"/>
            <w:szCs w:val="22"/>
            <w:rtl/>
          </w:rPr>
          <w:t>.</w:t>
        </w:r>
        <w:r w:rsidR="00713331" w:rsidRPr="00713331">
          <w:rPr>
            <w:rFonts w:ascii="David" w:eastAsiaTheme="minorEastAsia" w:hAnsi="David" w:cs="David"/>
            <w:noProof/>
            <w:sz w:val="22"/>
            <w:szCs w:val="22"/>
            <w:rtl/>
          </w:rPr>
          <w:tab/>
        </w:r>
        <w:r w:rsidR="00713331" w:rsidRPr="00713331">
          <w:rPr>
            <w:rStyle w:val="Hyperlink"/>
            <w:rFonts w:ascii="David" w:hAnsi="David" w:cs="David"/>
            <w:noProof/>
            <w:rtl/>
          </w:rPr>
          <w:t>המזמינים</w:t>
        </w:r>
        <w:r w:rsidR="00713331" w:rsidRPr="00713331">
          <w:rPr>
            <w:rFonts w:ascii="David" w:hAnsi="David" w:cs="David"/>
            <w:noProof/>
            <w:webHidden/>
            <w:rtl/>
          </w:rPr>
          <w:tab/>
        </w:r>
        <w:r w:rsidR="00713331" w:rsidRPr="00713331">
          <w:rPr>
            <w:rFonts w:ascii="David" w:hAnsi="David" w:cs="David"/>
            <w:noProof/>
            <w:webHidden/>
            <w:rtl/>
          </w:rPr>
          <w:fldChar w:fldCharType="begin"/>
        </w:r>
        <w:r w:rsidR="00713331" w:rsidRPr="00713331">
          <w:rPr>
            <w:rFonts w:ascii="David" w:hAnsi="David" w:cs="David"/>
            <w:noProof/>
            <w:webHidden/>
            <w:rtl/>
          </w:rPr>
          <w:instrText xml:space="preserve"> </w:instrText>
        </w:r>
        <w:r w:rsidR="00713331" w:rsidRPr="00713331">
          <w:rPr>
            <w:rFonts w:ascii="David" w:hAnsi="David" w:cs="David"/>
            <w:noProof/>
            <w:webHidden/>
          </w:rPr>
          <w:instrText>PAGEREF</w:instrText>
        </w:r>
        <w:r w:rsidR="00713331" w:rsidRPr="00713331">
          <w:rPr>
            <w:rFonts w:ascii="David" w:hAnsi="David" w:cs="David"/>
            <w:noProof/>
            <w:webHidden/>
            <w:rtl/>
          </w:rPr>
          <w:instrText xml:space="preserve"> _</w:instrText>
        </w:r>
        <w:r w:rsidR="00713331" w:rsidRPr="00713331">
          <w:rPr>
            <w:rFonts w:ascii="David" w:hAnsi="David" w:cs="David"/>
            <w:noProof/>
            <w:webHidden/>
          </w:rPr>
          <w:instrText>Toc18489671 \h</w:instrText>
        </w:r>
        <w:r w:rsidR="00713331" w:rsidRPr="00713331">
          <w:rPr>
            <w:rFonts w:ascii="David" w:hAnsi="David" w:cs="David"/>
            <w:noProof/>
            <w:webHidden/>
            <w:rtl/>
          </w:rPr>
          <w:instrText xml:space="preserve"> </w:instrText>
        </w:r>
        <w:r w:rsidR="00713331" w:rsidRPr="00713331">
          <w:rPr>
            <w:rFonts w:ascii="David" w:hAnsi="David" w:cs="David"/>
            <w:noProof/>
            <w:webHidden/>
            <w:rtl/>
          </w:rPr>
        </w:r>
        <w:r w:rsidR="00713331" w:rsidRPr="00713331">
          <w:rPr>
            <w:rFonts w:ascii="David" w:hAnsi="David" w:cs="David"/>
            <w:noProof/>
            <w:webHidden/>
            <w:rtl/>
          </w:rPr>
          <w:fldChar w:fldCharType="separate"/>
        </w:r>
        <w:r w:rsidR="006E4CE1">
          <w:rPr>
            <w:rFonts w:ascii="David" w:hAnsi="David" w:cs="David"/>
            <w:noProof/>
            <w:webHidden/>
            <w:rtl/>
          </w:rPr>
          <w:t>44</w:t>
        </w:r>
        <w:r w:rsidR="00713331" w:rsidRPr="00713331">
          <w:rPr>
            <w:rFonts w:ascii="David" w:hAnsi="David" w:cs="David"/>
            <w:noProof/>
            <w:webHidden/>
            <w:rtl/>
          </w:rPr>
          <w:fldChar w:fldCharType="end"/>
        </w:r>
      </w:hyperlink>
    </w:p>
    <w:p w14:paraId="50FE0131" w14:textId="23805DB0" w:rsidR="00713331" w:rsidRPr="00713331" w:rsidRDefault="00253263" w:rsidP="00757F67">
      <w:pPr>
        <w:pStyle w:val="TOC1"/>
        <w:rPr>
          <w:rFonts w:ascii="David" w:eastAsiaTheme="minorEastAsia" w:hAnsi="David" w:cs="David"/>
          <w:noProof/>
          <w:sz w:val="22"/>
          <w:szCs w:val="22"/>
          <w:rtl/>
        </w:rPr>
      </w:pPr>
      <w:hyperlink w:anchor="_Toc18489672" w:history="1">
        <w:r w:rsidR="00713331" w:rsidRPr="00713331">
          <w:rPr>
            <w:rStyle w:val="Hyperlink"/>
            <w:rFonts w:ascii="David" w:hAnsi="David" w:cs="David"/>
            <w:noProof/>
          </w:rPr>
          <w:t>4</w:t>
        </w:r>
        <w:r w:rsidR="00757F67">
          <w:rPr>
            <w:rFonts w:ascii="David" w:eastAsiaTheme="minorEastAsia" w:hAnsi="David" w:cs="David" w:hint="cs"/>
            <w:noProof/>
            <w:sz w:val="22"/>
            <w:szCs w:val="22"/>
            <w:rtl/>
          </w:rPr>
          <w:t>.</w:t>
        </w:r>
        <w:r w:rsidR="00713331" w:rsidRPr="00713331">
          <w:rPr>
            <w:rFonts w:ascii="David" w:eastAsiaTheme="minorEastAsia" w:hAnsi="David" w:cs="David"/>
            <w:noProof/>
            <w:sz w:val="22"/>
            <w:szCs w:val="22"/>
            <w:rtl/>
          </w:rPr>
          <w:tab/>
        </w:r>
        <w:r w:rsidR="00713331" w:rsidRPr="00713331">
          <w:rPr>
            <w:rStyle w:val="Hyperlink"/>
            <w:rFonts w:ascii="David" w:hAnsi="David" w:cs="David"/>
            <w:noProof/>
            <w:rtl/>
          </w:rPr>
          <w:t>אופן ניהול רשימת הספקים</w:t>
        </w:r>
        <w:r w:rsidR="00713331" w:rsidRPr="00713331">
          <w:rPr>
            <w:rFonts w:ascii="David" w:hAnsi="David" w:cs="David"/>
            <w:noProof/>
            <w:webHidden/>
            <w:rtl/>
          </w:rPr>
          <w:tab/>
        </w:r>
        <w:r w:rsidR="00713331" w:rsidRPr="00713331">
          <w:rPr>
            <w:rFonts w:ascii="David" w:hAnsi="David" w:cs="David"/>
            <w:noProof/>
            <w:webHidden/>
            <w:rtl/>
          </w:rPr>
          <w:fldChar w:fldCharType="begin"/>
        </w:r>
        <w:r w:rsidR="00713331" w:rsidRPr="00713331">
          <w:rPr>
            <w:rFonts w:ascii="David" w:hAnsi="David" w:cs="David"/>
            <w:noProof/>
            <w:webHidden/>
            <w:rtl/>
          </w:rPr>
          <w:instrText xml:space="preserve"> </w:instrText>
        </w:r>
        <w:r w:rsidR="00713331" w:rsidRPr="00713331">
          <w:rPr>
            <w:rFonts w:ascii="David" w:hAnsi="David" w:cs="David"/>
            <w:noProof/>
            <w:webHidden/>
          </w:rPr>
          <w:instrText>PAGEREF</w:instrText>
        </w:r>
        <w:r w:rsidR="00713331" w:rsidRPr="00713331">
          <w:rPr>
            <w:rFonts w:ascii="David" w:hAnsi="David" w:cs="David"/>
            <w:noProof/>
            <w:webHidden/>
            <w:rtl/>
          </w:rPr>
          <w:instrText xml:space="preserve"> _</w:instrText>
        </w:r>
        <w:r w:rsidR="00713331" w:rsidRPr="00713331">
          <w:rPr>
            <w:rFonts w:ascii="David" w:hAnsi="David" w:cs="David"/>
            <w:noProof/>
            <w:webHidden/>
          </w:rPr>
          <w:instrText>Toc18489672 \h</w:instrText>
        </w:r>
        <w:r w:rsidR="00713331" w:rsidRPr="00713331">
          <w:rPr>
            <w:rFonts w:ascii="David" w:hAnsi="David" w:cs="David"/>
            <w:noProof/>
            <w:webHidden/>
            <w:rtl/>
          </w:rPr>
          <w:instrText xml:space="preserve"> </w:instrText>
        </w:r>
        <w:r w:rsidR="00713331" w:rsidRPr="00713331">
          <w:rPr>
            <w:rFonts w:ascii="David" w:hAnsi="David" w:cs="David"/>
            <w:noProof/>
            <w:webHidden/>
            <w:rtl/>
          </w:rPr>
        </w:r>
        <w:r w:rsidR="00713331" w:rsidRPr="00713331">
          <w:rPr>
            <w:rFonts w:ascii="David" w:hAnsi="David" w:cs="David"/>
            <w:noProof/>
            <w:webHidden/>
            <w:rtl/>
          </w:rPr>
          <w:fldChar w:fldCharType="separate"/>
        </w:r>
        <w:r w:rsidR="006E4CE1">
          <w:rPr>
            <w:rFonts w:ascii="David" w:hAnsi="David" w:cs="David"/>
            <w:noProof/>
            <w:webHidden/>
            <w:rtl/>
          </w:rPr>
          <w:t>45</w:t>
        </w:r>
        <w:r w:rsidR="00713331" w:rsidRPr="00713331">
          <w:rPr>
            <w:rFonts w:ascii="David" w:hAnsi="David" w:cs="David"/>
            <w:noProof/>
            <w:webHidden/>
            <w:rtl/>
          </w:rPr>
          <w:fldChar w:fldCharType="end"/>
        </w:r>
      </w:hyperlink>
    </w:p>
    <w:p w14:paraId="3B809E4D" w14:textId="4EE37671" w:rsidR="00713331" w:rsidRPr="00713331" w:rsidRDefault="00253263" w:rsidP="00757F67">
      <w:pPr>
        <w:pStyle w:val="TOC1"/>
        <w:rPr>
          <w:rFonts w:ascii="David" w:eastAsiaTheme="minorEastAsia" w:hAnsi="David" w:cs="David"/>
          <w:noProof/>
          <w:sz w:val="22"/>
          <w:szCs w:val="22"/>
          <w:rtl/>
        </w:rPr>
      </w:pPr>
      <w:hyperlink w:anchor="_Toc18489673" w:history="1">
        <w:r w:rsidR="00713331" w:rsidRPr="00713331">
          <w:rPr>
            <w:rStyle w:val="Hyperlink"/>
            <w:rFonts w:ascii="David" w:hAnsi="David" w:cs="David"/>
            <w:noProof/>
          </w:rPr>
          <w:t>5</w:t>
        </w:r>
        <w:r w:rsidR="00757F67">
          <w:rPr>
            <w:rFonts w:ascii="David" w:eastAsiaTheme="minorEastAsia" w:hAnsi="David" w:cs="David" w:hint="cs"/>
            <w:noProof/>
            <w:sz w:val="22"/>
            <w:szCs w:val="22"/>
            <w:rtl/>
          </w:rPr>
          <w:t>.</w:t>
        </w:r>
        <w:r w:rsidR="00713331" w:rsidRPr="00713331">
          <w:rPr>
            <w:rFonts w:ascii="David" w:eastAsiaTheme="minorEastAsia" w:hAnsi="David" w:cs="David"/>
            <w:noProof/>
            <w:sz w:val="22"/>
            <w:szCs w:val="22"/>
            <w:rtl/>
          </w:rPr>
          <w:tab/>
        </w:r>
        <w:r w:rsidR="00713331" w:rsidRPr="00713331">
          <w:rPr>
            <w:rStyle w:val="Hyperlink"/>
            <w:rFonts w:ascii="David" w:hAnsi="David" w:cs="David"/>
            <w:noProof/>
            <w:rtl/>
          </w:rPr>
          <w:t>פניות פרטניות</w:t>
        </w:r>
        <w:r w:rsidR="00713331" w:rsidRPr="00713331">
          <w:rPr>
            <w:rFonts w:ascii="David" w:hAnsi="David" w:cs="David"/>
            <w:noProof/>
            <w:webHidden/>
            <w:rtl/>
          </w:rPr>
          <w:tab/>
        </w:r>
        <w:r w:rsidR="00713331" w:rsidRPr="00713331">
          <w:rPr>
            <w:rFonts w:ascii="David" w:hAnsi="David" w:cs="David"/>
            <w:noProof/>
            <w:webHidden/>
            <w:rtl/>
          </w:rPr>
          <w:fldChar w:fldCharType="begin"/>
        </w:r>
        <w:r w:rsidR="00713331" w:rsidRPr="00713331">
          <w:rPr>
            <w:rFonts w:ascii="David" w:hAnsi="David" w:cs="David"/>
            <w:noProof/>
            <w:webHidden/>
            <w:rtl/>
          </w:rPr>
          <w:instrText xml:space="preserve"> </w:instrText>
        </w:r>
        <w:r w:rsidR="00713331" w:rsidRPr="00713331">
          <w:rPr>
            <w:rFonts w:ascii="David" w:hAnsi="David" w:cs="David"/>
            <w:noProof/>
            <w:webHidden/>
          </w:rPr>
          <w:instrText>PAGEREF</w:instrText>
        </w:r>
        <w:r w:rsidR="00713331" w:rsidRPr="00713331">
          <w:rPr>
            <w:rFonts w:ascii="David" w:hAnsi="David" w:cs="David"/>
            <w:noProof/>
            <w:webHidden/>
            <w:rtl/>
          </w:rPr>
          <w:instrText xml:space="preserve"> _</w:instrText>
        </w:r>
        <w:r w:rsidR="00713331" w:rsidRPr="00713331">
          <w:rPr>
            <w:rFonts w:ascii="David" w:hAnsi="David" w:cs="David"/>
            <w:noProof/>
            <w:webHidden/>
          </w:rPr>
          <w:instrText>Toc18489673 \h</w:instrText>
        </w:r>
        <w:r w:rsidR="00713331" w:rsidRPr="00713331">
          <w:rPr>
            <w:rFonts w:ascii="David" w:hAnsi="David" w:cs="David"/>
            <w:noProof/>
            <w:webHidden/>
            <w:rtl/>
          </w:rPr>
          <w:instrText xml:space="preserve"> </w:instrText>
        </w:r>
        <w:r w:rsidR="00713331" w:rsidRPr="00713331">
          <w:rPr>
            <w:rFonts w:ascii="David" w:hAnsi="David" w:cs="David"/>
            <w:noProof/>
            <w:webHidden/>
            <w:rtl/>
          </w:rPr>
        </w:r>
        <w:r w:rsidR="00713331" w:rsidRPr="00713331">
          <w:rPr>
            <w:rFonts w:ascii="David" w:hAnsi="David" w:cs="David"/>
            <w:noProof/>
            <w:webHidden/>
            <w:rtl/>
          </w:rPr>
          <w:fldChar w:fldCharType="separate"/>
        </w:r>
        <w:r w:rsidR="006E4CE1">
          <w:rPr>
            <w:rFonts w:ascii="David" w:hAnsi="David" w:cs="David"/>
            <w:noProof/>
            <w:webHidden/>
            <w:rtl/>
          </w:rPr>
          <w:t>51</w:t>
        </w:r>
        <w:r w:rsidR="00713331" w:rsidRPr="00713331">
          <w:rPr>
            <w:rFonts w:ascii="David" w:hAnsi="David" w:cs="David"/>
            <w:noProof/>
            <w:webHidden/>
            <w:rtl/>
          </w:rPr>
          <w:fldChar w:fldCharType="end"/>
        </w:r>
      </w:hyperlink>
    </w:p>
    <w:p w14:paraId="5045C038" w14:textId="23216E7E" w:rsidR="00713331" w:rsidRPr="00713331" w:rsidRDefault="00253263" w:rsidP="00757F67">
      <w:pPr>
        <w:pStyle w:val="TOC1"/>
        <w:rPr>
          <w:rFonts w:ascii="David" w:eastAsiaTheme="minorEastAsia" w:hAnsi="David" w:cs="David"/>
          <w:noProof/>
          <w:sz w:val="22"/>
          <w:szCs w:val="22"/>
          <w:rtl/>
        </w:rPr>
      </w:pPr>
      <w:hyperlink w:anchor="_Toc18489674" w:history="1">
        <w:r w:rsidR="00713331" w:rsidRPr="00713331">
          <w:rPr>
            <w:rStyle w:val="Hyperlink"/>
            <w:rFonts w:ascii="David" w:hAnsi="David" w:cs="David"/>
            <w:noProof/>
          </w:rPr>
          <w:t>6</w:t>
        </w:r>
        <w:r w:rsidR="00757F67">
          <w:rPr>
            <w:rFonts w:ascii="David" w:eastAsiaTheme="minorEastAsia" w:hAnsi="David" w:cs="David" w:hint="cs"/>
            <w:noProof/>
            <w:sz w:val="22"/>
            <w:szCs w:val="22"/>
            <w:rtl/>
          </w:rPr>
          <w:t>.</w:t>
        </w:r>
        <w:r w:rsidR="00713331" w:rsidRPr="00713331">
          <w:rPr>
            <w:rFonts w:ascii="David" w:eastAsiaTheme="minorEastAsia" w:hAnsi="David" w:cs="David"/>
            <w:noProof/>
            <w:sz w:val="22"/>
            <w:szCs w:val="22"/>
            <w:rtl/>
          </w:rPr>
          <w:tab/>
        </w:r>
        <w:r w:rsidR="00713331" w:rsidRPr="00713331">
          <w:rPr>
            <w:rStyle w:val="Hyperlink"/>
            <w:rFonts w:ascii="David" w:hAnsi="David" w:cs="David"/>
            <w:noProof/>
            <w:rtl/>
          </w:rPr>
          <w:t>אופן מתן השירותים</w:t>
        </w:r>
        <w:r w:rsidR="00713331" w:rsidRPr="00713331">
          <w:rPr>
            <w:rFonts w:ascii="David" w:hAnsi="David" w:cs="David"/>
            <w:noProof/>
            <w:webHidden/>
            <w:rtl/>
          </w:rPr>
          <w:tab/>
        </w:r>
        <w:r w:rsidR="00713331" w:rsidRPr="00713331">
          <w:rPr>
            <w:rFonts w:ascii="David" w:hAnsi="David" w:cs="David"/>
            <w:noProof/>
            <w:webHidden/>
            <w:rtl/>
          </w:rPr>
          <w:fldChar w:fldCharType="begin"/>
        </w:r>
        <w:r w:rsidR="00713331" w:rsidRPr="00713331">
          <w:rPr>
            <w:rFonts w:ascii="David" w:hAnsi="David" w:cs="David"/>
            <w:noProof/>
            <w:webHidden/>
            <w:rtl/>
          </w:rPr>
          <w:instrText xml:space="preserve"> </w:instrText>
        </w:r>
        <w:r w:rsidR="00713331" w:rsidRPr="00713331">
          <w:rPr>
            <w:rFonts w:ascii="David" w:hAnsi="David" w:cs="David"/>
            <w:noProof/>
            <w:webHidden/>
          </w:rPr>
          <w:instrText>PAGEREF</w:instrText>
        </w:r>
        <w:r w:rsidR="00713331" w:rsidRPr="00713331">
          <w:rPr>
            <w:rFonts w:ascii="David" w:hAnsi="David" w:cs="David"/>
            <w:noProof/>
            <w:webHidden/>
            <w:rtl/>
          </w:rPr>
          <w:instrText xml:space="preserve"> _</w:instrText>
        </w:r>
        <w:r w:rsidR="00713331" w:rsidRPr="00713331">
          <w:rPr>
            <w:rFonts w:ascii="David" w:hAnsi="David" w:cs="David"/>
            <w:noProof/>
            <w:webHidden/>
          </w:rPr>
          <w:instrText>Toc18489674 \h</w:instrText>
        </w:r>
        <w:r w:rsidR="00713331" w:rsidRPr="00713331">
          <w:rPr>
            <w:rFonts w:ascii="David" w:hAnsi="David" w:cs="David"/>
            <w:noProof/>
            <w:webHidden/>
            <w:rtl/>
          </w:rPr>
          <w:instrText xml:space="preserve"> </w:instrText>
        </w:r>
        <w:r w:rsidR="00713331" w:rsidRPr="00713331">
          <w:rPr>
            <w:rFonts w:ascii="David" w:hAnsi="David" w:cs="David"/>
            <w:noProof/>
            <w:webHidden/>
            <w:rtl/>
          </w:rPr>
        </w:r>
        <w:r w:rsidR="00713331" w:rsidRPr="00713331">
          <w:rPr>
            <w:rFonts w:ascii="David" w:hAnsi="David" w:cs="David"/>
            <w:noProof/>
            <w:webHidden/>
            <w:rtl/>
          </w:rPr>
          <w:fldChar w:fldCharType="separate"/>
        </w:r>
        <w:r w:rsidR="006E4CE1">
          <w:rPr>
            <w:rFonts w:ascii="David" w:hAnsi="David" w:cs="David"/>
            <w:noProof/>
            <w:webHidden/>
            <w:rtl/>
          </w:rPr>
          <w:t>56</w:t>
        </w:r>
        <w:r w:rsidR="00713331" w:rsidRPr="00713331">
          <w:rPr>
            <w:rFonts w:ascii="David" w:hAnsi="David" w:cs="David"/>
            <w:noProof/>
            <w:webHidden/>
            <w:rtl/>
          </w:rPr>
          <w:fldChar w:fldCharType="end"/>
        </w:r>
      </w:hyperlink>
    </w:p>
    <w:p w14:paraId="1EEC12CA" w14:textId="1E00D410" w:rsidR="00713331" w:rsidRPr="00713331" w:rsidRDefault="00253263" w:rsidP="00757F67">
      <w:pPr>
        <w:pStyle w:val="TOC1"/>
        <w:rPr>
          <w:rFonts w:ascii="David" w:eastAsiaTheme="minorEastAsia" w:hAnsi="David" w:cs="David"/>
          <w:noProof/>
          <w:sz w:val="22"/>
          <w:szCs w:val="22"/>
          <w:rtl/>
        </w:rPr>
      </w:pPr>
      <w:hyperlink w:anchor="_Toc18489675" w:history="1">
        <w:r w:rsidR="00713331" w:rsidRPr="00713331">
          <w:rPr>
            <w:rStyle w:val="Hyperlink"/>
            <w:rFonts w:ascii="David" w:hAnsi="David" w:cs="David"/>
            <w:noProof/>
          </w:rPr>
          <w:t>7</w:t>
        </w:r>
        <w:r w:rsidR="00757F67">
          <w:rPr>
            <w:rFonts w:ascii="David" w:eastAsiaTheme="minorEastAsia" w:hAnsi="David" w:cs="David" w:hint="cs"/>
            <w:noProof/>
            <w:sz w:val="22"/>
            <w:szCs w:val="22"/>
            <w:rtl/>
          </w:rPr>
          <w:t>.</w:t>
        </w:r>
        <w:r w:rsidR="00713331" w:rsidRPr="00713331">
          <w:rPr>
            <w:rFonts w:ascii="David" w:eastAsiaTheme="minorEastAsia" w:hAnsi="David" w:cs="David"/>
            <w:noProof/>
            <w:sz w:val="22"/>
            <w:szCs w:val="22"/>
            <w:rtl/>
          </w:rPr>
          <w:tab/>
        </w:r>
        <w:r w:rsidR="00713331" w:rsidRPr="00713331">
          <w:rPr>
            <w:rStyle w:val="Hyperlink"/>
            <w:rFonts w:ascii="David" w:hAnsi="David" w:cs="David"/>
            <w:noProof/>
            <w:rtl/>
          </w:rPr>
          <w:t>המערכת הממוחשבת</w:t>
        </w:r>
        <w:r w:rsidR="00713331" w:rsidRPr="00713331">
          <w:rPr>
            <w:rFonts w:ascii="David" w:hAnsi="David" w:cs="David"/>
            <w:noProof/>
            <w:webHidden/>
            <w:rtl/>
          </w:rPr>
          <w:tab/>
        </w:r>
        <w:r w:rsidR="00713331" w:rsidRPr="00713331">
          <w:rPr>
            <w:rFonts w:ascii="David" w:hAnsi="David" w:cs="David"/>
            <w:noProof/>
            <w:webHidden/>
            <w:rtl/>
          </w:rPr>
          <w:fldChar w:fldCharType="begin"/>
        </w:r>
        <w:r w:rsidR="00713331" w:rsidRPr="00713331">
          <w:rPr>
            <w:rFonts w:ascii="David" w:hAnsi="David" w:cs="David"/>
            <w:noProof/>
            <w:webHidden/>
            <w:rtl/>
          </w:rPr>
          <w:instrText xml:space="preserve"> </w:instrText>
        </w:r>
        <w:r w:rsidR="00713331" w:rsidRPr="00713331">
          <w:rPr>
            <w:rFonts w:ascii="David" w:hAnsi="David" w:cs="David"/>
            <w:noProof/>
            <w:webHidden/>
          </w:rPr>
          <w:instrText>PAGEREF</w:instrText>
        </w:r>
        <w:r w:rsidR="00713331" w:rsidRPr="00713331">
          <w:rPr>
            <w:rFonts w:ascii="David" w:hAnsi="David" w:cs="David"/>
            <w:noProof/>
            <w:webHidden/>
            <w:rtl/>
          </w:rPr>
          <w:instrText xml:space="preserve"> _</w:instrText>
        </w:r>
        <w:r w:rsidR="00713331" w:rsidRPr="00713331">
          <w:rPr>
            <w:rFonts w:ascii="David" w:hAnsi="David" w:cs="David"/>
            <w:noProof/>
            <w:webHidden/>
          </w:rPr>
          <w:instrText>Toc18489675 \h</w:instrText>
        </w:r>
        <w:r w:rsidR="00713331" w:rsidRPr="00713331">
          <w:rPr>
            <w:rFonts w:ascii="David" w:hAnsi="David" w:cs="David"/>
            <w:noProof/>
            <w:webHidden/>
            <w:rtl/>
          </w:rPr>
          <w:instrText xml:space="preserve"> </w:instrText>
        </w:r>
        <w:r w:rsidR="00713331" w:rsidRPr="00713331">
          <w:rPr>
            <w:rFonts w:ascii="David" w:hAnsi="David" w:cs="David"/>
            <w:noProof/>
            <w:webHidden/>
            <w:rtl/>
          </w:rPr>
        </w:r>
        <w:r w:rsidR="00713331" w:rsidRPr="00713331">
          <w:rPr>
            <w:rFonts w:ascii="David" w:hAnsi="David" w:cs="David"/>
            <w:noProof/>
            <w:webHidden/>
            <w:rtl/>
          </w:rPr>
          <w:fldChar w:fldCharType="separate"/>
        </w:r>
        <w:r w:rsidR="006E4CE1">
          <w:rPr>
            <w:rFonts w:ascii="David" w:hAnsi="David" w:cs="David"/>
            <w:noProof/>
            <w:webHidden/>
            <w:rtl/>
          </w:rPr>
          <w:t>57</w:t>
        </w:r>
        <w:r w:rsidR="00713331" w:rsidRPr="00713331">
          <w:rPr>
            <w:rFonts w:ascii="David" w:hAnsi="David" w:cs="David"/>
            <w:noProof/>
            <w:webHidden/>
            <w:rtl/>
          </w:rPr>
          <w:fldChar w:fldCharType="end"/>
        </w:r>
      </w:hyperlink>
    </w:p>
    <w:p w14:paraId="61999F2E" w14:textId="1353328E" w:rsidR="00713331" w:rsidRPr="00713331" w:rsidRDefault="00253263">
      <w:pPr>
        <w:pStyle w:val="TOC1"/>
        <w:rPr>
          <w:rFonts w:ascii="David" w:eastAsiaTheme="minorEastAsia" w:hAnsi="David" w:cs="David"/>
          <w:noProof/>
          <w:sz w:val="22"/>
          <w:szCs w:val="22"/>
          <w:rtl/>
        </w:rPr>
      </w:pPr>
      <w:hyperlink w:anchor="_Toc18489676" w:history="1">
        <w:r w:rsidR="00713331" w:rsidRPr="00713331">
          <w:rPr>
            <w:rStyle w:val="Hyperlink"/>
            <w:rFonts w:ascii="David" w:hAnsi="David" w:cs="David"/>
            <w:noProof/>
            <w:rtl/>
          </w:rPr>
          <w:t>נספח ג1' – פירוט התמחויות</w:t>
        </w:r>
        <w:r w:rsidR="00713331" w:rsidRPr="00713331">
          <w:rPr>
            <w:rFonts w:ascii="David" w:hAnsi="David" w:cs="David"/>
            <w:noProof/>
            <w:webHidden/>
            <w:rtl/>
          </w:rPr>
          <w:tab/>
        </w:r>
        <w:r w:rsidR="00713331" w:rsidRPr="00713331">
          <w:rPr>
            <w:rFonts w:ascii="David" w:hAnsi="David" w:cs="David"/>
            <w:noProof/>
            <w:webHidden/>
            <w:rtl/>
          </w:rPr>
          <w:fldChar w:fldCharType="begin"/>
        </w:r>
        <w:r w:rsidR="00713331" w:rsidRPr="00713331">
          <w:rPr>
            <w:rFonts w:ascii="David" w:hAnsi="David" w:cs="David"/>
            <w:noProof/>
            <w:webHidden/>
            <w:rtl/>
          </w:rPr>
          <w:instrText xml:space="preserve"> </w:instrText>
        </w:r>
        <w:r w:rsidR="00713331" w:rsidRPr="00713331">
          <w:rPr>
            <w:rFonts w:ascii="David" w:hAnsi="David" w:cs="David"/>
            <w:noProof/>
            <w:webHidden/>
          </w:rPr>
          <w:instrText>PAGEREF</w:instrText>
        </w:r>
        <w:r w:rsidR="00713331" w:rsidRPr="00713331">
          <w:rPr>
            <w:rFonts w:ascii="David" w:hAnsi="David" w:cs="David"/>
            <w:noProof/>
            <w:webHidden/>
            <w:rtl/>
          </w:rPr>
          <w:instrText xml:space="preserve"> _</w:instrText>
        </w:r>
        <w:r w:rsidR="00713331" w:rsidRPr="00713331">
          <w:rPr>
            <w:rFonts w:ascii="David" w:hAnsi="David" w:cs="David"/>
            <w:noProof/>
            <w:webHidden/>
          </w:rPr>
          <w:instrText>Toc18489676 \h</w:instrText>
        </w:r>
        <w:r w:rsidR="00713331" w:rsidRPr="00713331">
          <w:rPr>
            <w:rFonts w:ascii="David" w:hAnsi="David" w:cs="David"/>
            <w:noProof/>
            <w:webHidden/>
            <w:rtl/>
          </w:rPr>
          <w:instrText xml:space="preserve"> </w:instrText>
        </w:r>
        <w:r w:rsidR="00713331" w:rsidRPr="00713331">
          <w:rPr>
            <w:rFonts w:ascii="David" w:hAnsi="David" w:cs="David"/>
            <w:noProof/>
            <w:webHidden/>
            <w:rtl/>
          </w:rPr>
        </w:r>
        <w:r w:rsidR="00713331" w:rsidRPr="00713331">
          <w:rPr>
            <w:rFonts w:ascii="David" w:hAnsi="David" w:cs="David"/>
            <w:noProof/>
            <w:webHidden/>
            <w:rtl/>
          </w:rPr>
          <w:fldChar w:fldCharType="separate"/>
        </w:r>
        <w:r w:rsidR="006E4CE1">
          <w:rPr>
            <w:rFonts w:ascii="David" w:hAnsi="David" w:cs="David"/>
            <w:noProof/>
            <w:webHidden/>
            <w:rtl/>
          </w:rPr>
          <w:t>58</w:t>
        </w:r>
        <w:r w:rsidR="00713331" w:rsidRPr="00713331">
          <w:rPr>
            <w:rFonts w:ascii="David" w:hAnsi="David" w:cs="David"/>
            <w:noProof/>
            <w:webHidden/>
            <w:rtl/>
          </w:rPr>
          <w:fldChar w:fldCharType="end"/>
        </w:r>
      </w:hyperlink>
    </w:p>
    <w:p w14:paraId="5D7C92B5" w14:textId="5AF61846" w:rsidR="00713331" w:rsidRPr="00713331" w:rsidRDefault="00253263">
      <w:pPr>
        <w:pStyle w:val="TOC1"/>
        <w:rPr>
          <w:rFonts w:ascii="David" w:eastAsiaTheme="minorEastAsia" w:hAnsi="David" w:cs="David"/>
          <w:noProof/>
          <w:sz w:val="22"/>
          <w:szCs w:val="22"/>
          <w:rtl/>
        </w:rPr>
      </w:pPr>
      <w:hyperlink w:anchor="_Toc18489677" w:history="1">
        <w:r w:rsidR="00713331" w:rsidRPr="00713331">
          <w:rPr>
            <w:rStyle w:val="Hyperlink"/>
            <w:rFonts w:ascii="David" w:hAnsi="David" w:cs="David"/>
            <w:noProof/>
            <w:rtl/>
          </w:rPr>
          <w:t>8.</w:t>
        </w:r>
        <w:r w:rsidR="00713331" w:rsidRPr="00713331">
          <w:rPr>
            <w:rFonts w:ascii="David" w:eastAsiaTheme="minorEastAsia" w:hAnsi="David" w:cs="David"/>
            <w:noProof/>
            <w:sz w:val="22"/>
            <w:szCs w:val="22"/>
            <w:rtl/>
          </w:rPr>
          <w:tab/>
        </w:r>
        <w:r w:rsidR="00713331" w:rsidRPr="00713331">
          <w:rPr>
            <w:rStyle w:val="Hyperlink"/>
            <w:rFonts w:ascii="David" w:hAnsi="David" w:cs="David"/>
            <w:noProof/>
            <w:rtl/>
          </w:rPr>
          <w:t>הקדמה:</w:t>
        </w:r>
        <w:r w:rsidR="00713331" w:rsidRPr="00713331">
          <w:rPr>
            <w:rFonts w:ascii="David" w:hAnsi="David" w:cs="David"/>
            <w:noProof/>
            <w:webHidden/>
            <w:rtl/>
          </w:rPr>
          <w:tab/>
        </w:r>
        <w:r w:rsidR="00713331" w:rsidRPr="00713331">
          <w:rPr>
            <w:rFonts w:ascii="David" w:hAnsi="David" w:cs="David"/>
            <w:noProof/>
            <w:webHidden/>
            <w:rtl/>
          </w:rPr>
          <w:fldChar w:fldCharType="begin"/>
        </w:r>
        <w:r w:rsidR="00713331" w:rsidRPr="00713331">
          <w:rPr>
            <w:rFonts w:ascii="David" w:hAnsi="David" w:cs="David"/>
            <w:noProof/>
            <w:webHidden/>
            <w:rtl/>
          </w:rPr>
          <w:instrText xml:space="preserve"> </w:instrText>
        </w:r>
        <w:r w:rsidR="00713331" w:rsidRPr="00713331">
          <w:rPr>
            <w:rFonts w:ascii="David" w:hAnsi="David" w:cs="David"/>
            <w:noProof/>
            <w:webHidden/>
          </w:rPr>
          <w:instrText>PAGEREF</w:instrText>
        </w:r>
        <w:r w:rsidR="00713331" w:rsidRPr="00713331">
          <w:rPr>
            <w:rFonts w:ascii="David" w:hAnsi="David" w:cs="David"/>
            <w:noProof/>
            <w:webHidden/>
            <w:rtl/>
          </w:rPr>
          <w:instrText xml:space="preserve"> _</w:instrText>
        </w:r>
        <w:r w:rsidR="00713331" w:rsidRPr="00713331">
          <w:rPr>
            <w:rFonts w:ascii="David" w:hAnsi="David" w:cs="David"/>
            <w:noProof/>
            <w:webHidden/>
          </w:rPr>
          <w:instrText>Toc18489677 \h</w:instrText>
        </w:r>
        <w:r w:rsidR="00713331" w:rsidRPr="00713331">
          <w:rPr>
            <w:rFonts w:ascii="David" w:hAnsi="David" w:cs="David"/>
            <w:noProof/>
            <w:webHidden/>
            <w:rtl/>
          </w:rPr>
          <w:instrText xml:space="preserve"> </w:instrText>
        </w:r>
        <w:r w:rsidR="00713331" w:rsidRPr="00713331">
          <w:rPr>
            <w:rFonts w:ascii="David" w:hAnsi="David" w:cs="David"/>
            <w:noProof/>
            <w:webHidden/>
            <w:rtl/>
          </w:rPr>
        </w:r>
        <w:r w:rsidR="00713331" w:rsidRPr="00713331">
          <w:rPr>
            <w:rFonts w:ascii="David" w:hAnsi="David" w:cs="David"/>
            <w:noProof/>
            <w:webHidden/>
            <w:rtl/>
          </w:rPr>
          <w:fldChar w:fldCharType="separate"/>
        </w:r>
        <w:r w:rsidR="006E4CE1">
          <w:rPr>
            <w:rFonts w:ascii="David" w:hAnsi="David" w:cs="David"/>
            <w:noProof/>
            <w:webHidden/>
            <w:rtl/>
          </w:rPr>
          <w:t>58</w:t>
        </w:r>
        <w:r w:rsidR="00713331" w:rsidRPr="00713331">
          <w:rPr>
            <w:rFonts w:ascii="David" w:hAnsi="David" w:cs="David"/>
            <w:noProof/>
            <w:webHidden/>
            <w:rtl/>
          </w:rPr>
          <w:fldChar w:fldCharType="end"/>
        </w:r>
      </w:hyperlink>
    </w:p>
    <w:p w14:paraId="0F151248" w14:textId="09C0C6AB" w:rsidR="00713331" w:rsidRPr="00713331" w:rsidRDefault="00253263">
      <w:pPr>
        <w:pStyle w:val="TOC1"/>
        <w:rPr>
          <w:rFonts w:ascii="David" w:eastAsiaTheme="minorEastAsia" w:hAnsi="David" w:cs="David"/>
          <w:noProof/>
          <w:sz w:val="22"/>
          <w:szCs w:val="22"/>
          <w:rtl/>
        </w:rPr>
      </w:pPr>
      <w:hyperlink w:anchor="_Toc18489678" w:history="1">
        <w:r w:rsidR="00713331" w:rsidRPr="00713331">
          <w:rPr>
            <w:rStyle w:val="Hyperlink"/>
            <w:rFonts w:ascii="David" w:hAnsi="David" w:cs="David"/>
            <w:b/>
            <w:bCs/>
            <w:noProof/>
            <w:rtl/>
          </w:rPr>
          <w:t>פרק ד' – הסכם ההתקשרות לצורך הצטרפות לרשימת הספקים</w:t>
        </w:r>
        <w:r w:rsidR="00713331" w:rsidRPr="00713331">
          <w:rPr>
            <w:rFonts w:ascii="David" w:hAnsi="David" w:cs="David"/>
            <w:noProof/>
            <w:webHidden/>
            <w:rtl/>
          </w:rPr>
          <w:tab/>
        </w:r>
        <w:r w:rsidR="00713331" w:rsidRPr="00713331">
          <w:rPr>
            <w:rFonts w:ascii="David" w:hAnsi="David" w:cs="David"/>
            <w:noProof/>
            <w:webHidden/>
            <w:rtl/>
          </w:rPr>
          <w:fldChar w:fldCharType="begin"/>
        </w:r>
        <w:r w:rsidR="00713331" w:rsidRPr="00713331">
          <w:rPr>
            <w:rFonts w:ascii="David" w:hAnsi="David" w:cs="David"/>
            <w:noProof/>
            <w:webHidden/>
            <w:rtl/>
          </w:rPr>
          <w:instrText xml:space="preserve"> </w:instrText>
        </w:r>
        <w:r w:rsidR="00713331" w:rsidRPr="00713331">
          <w:rPr>
            <w:rFonts w:ascii="David" w:hAnsi="David" w:cs="David"/>
            <w:noProof/>
            <w:webHidden/>
          </w:rPr>
          <w:instrText>PAGEREF</w:instrText>
        </w:r>
        <w:r w:rsidR="00713331" w:rsidRPr="00713331">
          <w:rPr>
            <w:rFonts w:ascii="David" w:hAnsi="David" w:cs="David"/>
            <w:noProof/>
            <w:webHidden/>
            <w:rtl/>
          </w:rPr>
          <w:instrText xml:space="preserve"> _</w:instrText>
        </w:r>
        <w:r w:rsidR="00713331" w:rsidRPr="00713331">
          <w:rPr>
            <w:rFonts w:ascii="David" w:hAnsi="David" w:cs="David"/>
            <w:noProof/>
            <w:webHidden/>
          </w:rPr>
          <w:instrText>Toc18489678 \h</w:instrText>
        </w:r>
        <w:r w:rsidR="00713331" w:rsidRPr="00713331">
          <w:rPr>
            <w:rFonts w:ascii="David" w:hAnsi="David" w:cs="David"/>
            <w:noProof/>
            <w:webHidden/>
            <w:rtl/>
          </w:rPr>
          <w:instrText xml:space="preserve"> </w:instrText>
        </w:r>
        <w:r w:rsidR="00713331" w:rsidRPr="00713331">
          <w:rPr>
            <w:rFonts w:ascii="David" w:hAnsi="David" w:cs="David"/>
            <w:noProof/>
            <w:webHidden/>
            <w:rtl/>
          </w:rPr>
        </w:r>
        <w:r w:rsidR="00713331" w:rsidRPr="00713331">
          <w:rPr>
            <w:rFonts w:ascii="David" w:hAnsi="David" w:cs="David"/>
            <w:noProof/>
            <w:webHidden/>
            <w:rtl/>
          </w:rPr>
          <w:fldChar w:fldCharType="separate"/>
        </w:r>
        <w:r w:rsidR="006E4CE1">
          <w:rPr>
            <w:rFonts w:ascii="David" w:hAnsi="David" w:cs="David"/>
            <w:noProof/>
            <w:webHidden/>
            <w:rtl/>
          </w:rPr>
          <w:t>62</w:t>
        </w:r>
        <w:r w:rsidR="00713331" w:rsidRPr="00713331">
          <w:rPr>
            <w:rFonts w:ascii="David" w:hAnsi="David" w:cs="David"/>
            <w:noProof/>
            <w:webHidden/>
            <w:rtl/>
          </w:rPr>
          <w:fldChar w:fldCharType="end"/>
        </w:r>
      </w:hyperlink>
    </w:p>
    <w:p w14:paraId="366B168B" w14:textId="176F9800" w:rsidR="00713331" w:rsidRPr="00713331" w:rsidRDefault="00253263">
      <w:pPr>
        <w:pStyle w:val="TOC1"/>
        <w:rPr>
          <w:rFonts w:ascii="David" w:eastAsiaTheme="minorEastAsia" w:hAnsi="David" w:cs="David"/>
          <w:b/>
          <w:bCs/>
          <w:noProof/>
          <w:sz w:val="22"/>
          <w:szCs w:val="22"/>
          <w:rtl/>
        </w:rPr>
      </w:pPr>
      <w:hyperlink w:anchor="_Toc18489679" w:history="1">
        <w:r w:rsidR="00713331" w:rsidRPr="00713331">
          <w:rPr>
            <w:rStyle w:val="Hyperlink"/>
            <w:rFonts w:ascii="David" w:hAnsi="David" w:cs="David"/>
            <w:b/>
            <w:bCs/>
            <w:noProof/>
            <w:rtl/>
          </w:rPr>
          <w:t>פרק ה' – הסכם התקשרות עם ספק זוכה בפניה פרטנית</w:t>
        </w:r>
        <w:r w:rsidR="00713331" w:rsidRPr="00713331">
          <w:rPr>
            <w:rFonts w:ascii="David" w:hAnsi="David" w:cs="David"/>
            <w:b/>
            <w:bCs/>
            <w:noProof/>
            <w:webHidden/>
            <w:rtl/>
          </w:rPr>
          <w:tab/>
        </w:r>
        <w:r w:rsidR="00713331" w:rsidRPr="00713331">
          <w:rPr>
            <w:rFonts w:ascii="David" w:hAnsi="David" w:cs="David"/>
            <w:b/>
            <w:bCs/>
            <w:noProof/>
            <w:webHidden/>
            <w:rtl/>
          </w:rPr>
          <w:fldChar w:fldCharType="begin"/>
        </w:r>
        <w:r w:rsidR="00713331" w:rsidRPr="00713331">
          <w:rPr>
            <w:rFonts w:ascii="David" w:hAnsi="David" w:cs="David"/>
            <w:b/>
            <w:bCs/>
            <w:noProof/>
            <w:webHidden/>
            <w:rtl/>
          </w:rPr>
          <w:instrText xml:space="preserve"> </w:instrText>
        </w:r>
        <w:r w:rsidR="00713331" w:rsidRPr="00713331">
          <w:rPr>
            <w:rFonts w:ascii="David" w:hAnsi="David" w:cs="David"/>
            <w:b/>
            <w:bCs/>
            <w:noProof/>
            <w:webHidden/>
          </w:rPr>
          <w:instrText>PAGEREF</w:instrText>
        </w:r>
        <w:r w:rsidR="00713331" w:rsidRPr="00713331">
          <w:rPr>
            <w:rFonts w:ascii="David" w:hAnsi="David" w:cs="David"/>
            <w:b/>
            <w:bCs/>
            <w:noProof/>
            <w:webHidden/>
            <w:rtl/>
          </w:rPr>
          <w:instrText xml:space="preserve"> _</w:instrText>
        </w:r>
        <w:r w:rsidR="00713331" w:rsidRPr="00713331">
          <w:rPr>
            <w:rFonts w:ascii="David" w:hAnsi="David" w:cs="David"/>
            <w:b/>
            <w:bCs/>
            <w:noProof/>
            <w:webHidden/>
          </w:rPr>
          <w:instrText>Toc18489679 \h</w:instrText>
        </w:r>
        <w:r w:rsidR="00713331" w:rsidRPr="00713331">
          <w:rPr>
            <w:rFonts w:ascii="David" w:hAnsi="David" w:cs="David"/>
            <w:b/>
            <w:bCs/>
            <w:noProof/>
            <w:webHidden/>
            <w:rtl/>
          </w:rPr>
          <w:instrText xml:space="preserve"> </w:instrText>
        </w:r>
        <w:r w:rsidR="00713331" w:rsidRPr="00713331">
          <w:rPr>
            <w:rFonts w:ascii="David" w:hAnsi="David" w:cs="David"/>
            <w:b/>
            <w:bCs/>
            <w:noProof/>
            <w:webHidden/>
            <w:rtl/>
          </w:rPr>
        </w:r>
        <w:r w:rsidR="00713331" w:rsidRPr="00713331">
          <w:rPr>
            <w:rFonts w:ascii="David" w:hAnsi="David" w:cs="David"/>
            <w:b/>
            <w:bCs/>
            <w:noProof/>
            <w:webHidden/>
            <w:rtl/>
          </w:rPr>
          <w:fldChar w:fldCharType="separate"/>
        </w:r>
        <w:r w:rsidR="006E4CE1">
          <w:rPr>
            <w:rFonts w:ascii="David" w:hAnsi="David" w:cs="David"/>
            <w:b/>
            <w:bCs/>
            <w:noProof/>
            <w:webHidden/>
            <w:rtl/>
          </w:rPr>
          <w:t>71</w:t>
        </w:r>
        <w:r w:rsidR="00713331" w:rsidRPr="00713331">
          <w:rPr>
            <w:rFonts w:ascii="David" w:hAnsi="David" w:cs="David"/>
            <w:b/>
            <w:bCs/>
            <w:noProof/>
            <w:webHidden/>
            <w:rtl/>
          </w:rPr>
          <w:fldChar w:fldCharType="end"/>
        </w:r>
      </w:hyperlink>
    </w:p>
    <w:p w14:paraId="454CA9CA" w14:textId="77777777" w:rsidR="00FA2FBC" w:rsidRPr="005C5FF9" w:rsidRDefault="00FA2FBC" w:rsidP="00FA2FBC">
      <w:pPr>
        <w:rPr>
          <w:rFonts w:ascii="David" w:hAnsi="David" w:cs="David"/>
          <w:sz w:val="28"/>
          <w:szCs w:val="28"/>
        </w:rPr>
      </w:pPr>
      <w:r w:rsidRPr="00713331">
        <w:rPr>
          <w:rFonts w:ascii="David" w:hAnsi="David" w:cs="David"/>
          <w:rtl/>
        </w:rPr>
        <w:fldChar w:fldCharType="end"/>
      </w:r>
    </w:p>
    <w:p w14:paraId="291A7550" w14:textId="77777777" w:rsidR="00FA2FBC" w:rsidRPr="005C5FF9" w:rsidRDefault="00FA2FBC" w:rsidP="00FA2FBC">
      <w:pPr>
        <w:rPr>
          <w:rFonts w:ascii="David" w:hAnsi="David" w:cs="David"/>
          <w:sz w:val="28"/>
          <w:szCs w:val="28"/>
          <w:rtl/>
        </w:rPr>
      </w:pPr>
    </w:p>
    <w:p w14:paraId="77134A1D" w14:textId="77777777" w:rsidR="00FA2FBC" w:rsidRPr="005C5FF9" w:rsidRDefault="00FA2FBC" w:rsidP="00FA2FBC">
      <w:pPr>
        <w:rPr>
          <w:rFonts w:ascii="David" w:hAnsi="David" w:cs="David"/>
          <w:sz w:val="36"/>
          <w:szCs w:val="36"/>
          <w:rtl/>
        </w:rPr>
      </w:pPr>
    </w:p>
    <w:p w14:paraId="3A0F2263" w14:textId="77777777" w:rsidR="00FA2FBC" w:rsidRPr="005C5FF9" w:rsidRDefault="00FA2FBC" w:rsidP="00FA2FBC">
      <w:pPr>
        <w:tabs>
          <w:tab w:val="left" w:pos="504"/>
        </w:tabs>
        <w:spacing w:line="360" w:lineRule="auto"/>
        <w:rPr>
          <w:rFonts w:ascii="David" w:hAnsi="David" w:cs="David"/>
          <w:b/>
          <w:bCs/>
          <w:sz w:val="22"/>
          <w:szCs w:val="22"/>
          <w:rtl/>
        </w:rPr>
      </w:pPr>
    </w:p>
    <w:p w14:paraId="71A70083" w14:textId="77777777" w:rsidR="00FA2FBC" w:rsidRPr="005C5FF9" w:rsidRDefault="00FA2FBC" w:rsidP="00885329">
      <w:pPr>
        <w:pStyle w:val="15"/>
        <w:keepNext/>
        <w:pageBreakBefore/>
        <w:widowControl/>
        <w:numPr>
          <w:ilvl w:val="0"/>
          <w:numId w:val="51"/>
        </w:numPr>
        <w:tabs>
          <w:tab w:val="left" w:pos="283"/>
        </w:tabs>
        <w:spacing w:before="240" w:after="240" w:line="360" w:lineRule="auto"/>
        <w:jc w:val="center"/>
        <w:rPr>
          <w:rFonts w:ascii="David" w:hAnsi="David" w:cs="David"/>
          <w:rtl/>
        </w:rPr>
        <w:sectPr w:rsidR="00FA2FBC" w:rsidRPr="005C5FF9" w:rsidSect="004B6E0F">
          <w:pgSz w:w="11906" w:h="16838" w:code="9"/>
          <w:pgMar w:top="1616" w:right="1418" w:bottom="1440" w:left="1134" w:header="709" w:footer="709" w:gutter="0"/>
          <w:cols w:space="708"/>
          <w:titlePg/>
          <w:bidi/>
          <w:rtlGutter/>
          <w:docGrid w:linePitch="360"/>
        </w:sectPr>
      </w:pPr>
      <w:bookmarkStart w:id="8" w:name="_Ref528164856"/>
      <w:bookmarkStart w:id="9" w:name="_Toc516503343"/>
    </w:p>
    <w:bookmarkEnd w:id="8"/>
    <w:p w14:paraId="2ECB858C" w14:textId="77777777" w:rsidR="00FA2FBC" w:rsidRPr="005C5FF9" w:rsidRDefault="00FA2FBC" w:rsidP="00FA2FBC">
      <w:pPr>
        <w:pStyle w:val="15"/>
        <w:keepNext/>
        <w:widowControl/>
        <w:tabs>
          <w:tab w:val="left" w:pos="283"/>
        </w:tabs>
        <w:spacing w:before="240" w:after="240" w:line="360" w:lineRule="auto"/>
        <w:ind w:left="357"/>
        <w:rPr>
          <w:rFonts w:ascii="David" w:hAnsi="David" w:cs="David"/>
          <w:rtl/>
        </w:rPr>
        <w:sectPr w:rsidR="00FA2FBC" w:rsidRPr="005C5FF9" w:rsidSect="004B6E0F">
          <w:type w:val="continuous"/>
          <w:pgSz w:w="11906" w:h="16838" w:code="9"/>
          <w:pgMar w:top="1616" w:right="1418" w:bottom="1440" w:left="1134" w:header="709" w:footer="709" w:gutter="0"/>
          <w:cols w:space="708"/>
          <w:titlePg/>
          <w:bidi/>
          <w:rtlGutter/>
          <w:docGrid w:linePitch="360"/>
        </w:sectPr>
      </w:pPr>
    </w:p>
    <w:p w14:paraId="50CF0B53" w14:textId="77777777" w:rsidR="00F2395E" w:rsidRPr="005C5FF9" w:rsidRDefault="00F2395E" w:rsidP="00F2395E">
      <w:pPr>
        <w:rPr>
          <w:rFonts w:ascii="David" w:hAnsi="David" w:cs="David"/>
          <w:sz w:val="72"/>
          <w:szCs w:val="72"/>
          <w:rtl/>
        </w:rPr>
      </w:pPr>
      <w:bookmarkStart w:id="10" w:name="_Toc524955302"/>
    </w:p>
    <w:p w14:paraId="31F24339" w14:textId="77777777" w:rsidR="00F2395E" w:rsidRPr="005C5FF9" w:rsidRDefault="00F2395E" w:rsidP="00F2395E">
      <w:pPr>
        <w:rPr>
          <w:rFonts w:ascii="David" w:hAnsi="David" w:cs="David"/>
          <w:sz w:val="72"/>
          <w:szCs w:val="72"/>
          <w:rtl/>
        </w:rPr>
      </w:pPr>
    </w:p>
    <w:p w14:paraId="3609B3E8" w14:textId="77777777" w:rsidR="00F2395E" w:rsidRPr="005C5FF9" w:rsidRDefault="00F2395E" w:rsidP="00F2395E">
      <w:pPr>
        <w:rPr>
          <w:rFonts w:ascii="David" w:hAnsi="David" w:cs="David"/>
          <w:sz w:val="72"/>
          <w:szCs w:val="72"/>
          <w:rtl/>
        </w:rPr>
      </w:pPr>
    </w:p>
    <w:p w14:paraId="2D4788B9" w14:textId="77777777" w:rsidR="00F2395E" w:rsidRPr="005C5FF9" w:rsidRDefault="00F2395E" w:rsidP="00F2395E">
      <w:pPr>
        <w:rPr>
          <w:rFonts w:ascii="David" w:hAnsi="David" w:cs="David"/>
          <w:sz w:val="72"/>
          <w:szCs w:val="72"/>
          <w:rtl/>
        </w:rPr>
      </w:pPr>
    </w:p>
    <w:p w14:paraId="2C54F8F3" w14:textId="77777777" w:rsidR="00F2395E" w:rsidRPr="005C5FF9" w:rsidRDefault="00F2395E" w:rsidP="00067B01">
      <w:pPr>
        <w:rPr>
          <w:rFonts w:ascii="David" w:hAnsi="David" w:cs="David"/>
          <w:rtl/>
        </w:rPr>
      </w:pPr>
    </w:p>
    <w:p w14:paraId="52DF50A7" w14:textId="77777777" w:rsidR="00F2395E" w:rsidRPr="005C5FF9" w:rsidRDefault="00F2395E" w:rsidP="00F2395E">
      <w:pPr>
        <w:rPr>
          <w:rFonts w:ascii="David" w:hAnsi="David" w:cs="David"/>
          <w:sz w:val="72"/>
          <w:szCs w:val="72"/>
          <w:rtl/>
        </w:rPr>
      </w:pPr>
    </w:p>
    <w:p w14:paraId="5C25F05B" w14:textId="77777777" w:rsidR="00F2395E" w:rsidRPr="005C5FF9" w:rsidRDefault="00F2395E" w:rsidP="00F2395E">
      <w:pPr>
        <w:rPr>
          <w:rFonts w:ascii="David" w:hAnsi="David" w:cs="David"/>
          <w:sz w:val="72"/>
          <w:szCs w:val="72"/>
          <w:rtl/>
        </w:rPr>
      </w:pPr>
    </w:p>
    <w:p w14:paraId="3682BD28" w14:textId="77777777" w:rsidR="00F2395E" w:rsidRPr="005C5FF9" w:rsidRDefault="00F2395E" w:rsidP="00F2395E">
      <w:pPr>
        <w:rPr>
          <w:rFonts w:ascii="David" w:hAnsi="David" w:cs="David"/>
          <w:sz w:val="72"/>
          <w:szCs w:val="72"/>
          <w:rtl/>
        </w:rPr>
      </w:pPr>
    </w:p>
    <w:p w14:paraId="509F892A" w14:textId="77777777" w:rsidR="00F2395E" w:rsidRPr="005C5FF9" w:rsidRDefault="00F2395E" w:rsidP="00F2395E">
      <w:pPr>
        <w:rPr>
          <w:rFonts w:ascii="David" w:hAnsi="David" w:cs="David"/>
          <w:sz w:val="72"/>
          <w:szCs w:val="72"/>
          <w:rtl/>
        </w:rPr>
      </w:pPr>
    </w:p>
    <w:p w14:paraId="135DDDBD" w14:textId="77777777" w:rsidR="00F2395E" w:rsidRDefault="00F2395E" w:rsidP="001633FD">
      <w:pPr>
        <w:pStyle w:val="afffffffb"/>
        <w:outlineLvl w:val="0"/>
      </w:pPr>
      <w:bookmarkStart w:id="11" w:name="_Toc18489649"/>
      <w:r w:rsidRPr="005D0A83">
        <w:rPr>
          <w:rFonts w:hint="cs"/>
          <w:rtl/>
        </w:rPr>
        <w:t>פרק א'- ההליך המכרזי</w:t>
      </w:r>
      <w:bookmarkEnd w:id="10"/>
      <w:bookmarkEnd w:id="11"/>
    </w:p>
    <w:p w14:paraId="13104819" w14:textId="77777777" w:rsidR="00F2395E" w:rsidRDefault="00F2395E" w:rsidP="00584D06">
      <w:pPr>
        <w:pStyle w:val="afffffffb"/>
        <w:sectPr w:rsidR="00F2395E" w:rsidSect="004B6E0F">
          <w:pgSz w:w="11906" w:h="16838" w:code="9"/>
          <w:pgMar w:top="1616" w:right="1418" w:bottom="1440" w:left="1134" w:header="709" w:footer="709" w:gutter="0"/>
          <w:cols w:space="708"/>
          <w:titlePg/>
          <w:bidi/>
          <w:rtlGutter/>
          <w:docGrid w:linePitch="360"/>
        </w:sectPr>
      </w:pPr>
    </w:p>
    <w:p w14:paraId="72AA8F8A" w14:textId="77777777" w:rsidR="00FA2FBC" w:rsidRPr="006129BD" w:rsidRDefault="00484AEF" w:rsidP="002B251D">
      <w:pPr>
        <w:pStyle w:val="a4"/>
        <w:spacing w:after="0"/>
        <w:ind w:left="431" w:hanging="74"/>
        <w:outlineLvl w:val="1"/>
      </w:pPr>
      <w:bookmarkStart w:id="12" w:name="_Toc18489650"/>
      <w:r>
        <w:rPr>
          <w:rFonts w:hint="cs"/>
          <w:rtl/>
        </w:rPr>
        <w:lastRenderedPageBreak/>
        <w:t>תיאור</w:t>
      </w:r>
      <w:r w:rsidR="00FA2FBC" w:rsidRPr="006129BD">
        <w:rPr>
          <w:rtl/>
        </w:rPr>
        <w:t xml:space="preserve"> </w:t>
      </w:r>
      <w:r w:rsidR="00FA2FBC" w:rsidRPr="000E17AE">
        <w:rPr>
          <w:rtl/>
        </w:rPr>
        <w:t>ה</w:t>
      </w:r>
      <w:bookmarkEnd w:id="9"/>
      <w:r w:rsidR="00FA2FBC" w:rsidRPr="000E17AE">
        <w:rPr>
          <w:rFonts w:hint="cs"/>
          <w:rtl/>
        </w:rPr>
        <w:t>מכרז</w:t>
      </w:r>
      <w:bookmarkEnd w:id="12"/>
      <w:r w:rsidR="00FA2FBC" w:rsidRPr="006129BD">
        <w:rPr>
          <w:rtl/>
        </w:rPr>
        <w:t xml:space="preserve"> </w:t>
      </w:r>
    </w:p>
    <w:p w14:paraId="1451A4A3" w14:textId="77777777" w:rsidR="00FA2FBC" w:rsidRPr="00B63569" w:rsidRDefault="00FA2FBC" w:rsidP="0024023A">
      <w:pPr>
        <w:pStyle w:val="a5"/>
        <w:outlineLvl w:val="2"/>
        <w:rPr>
          <w:rtl/>
        </w:rPr>
      </w:pPr>
      <w:bookmarkStart w:id="13" w:name="_Toc516503345"/>
      <w:r w:rsidRPr="00B63569">
        <w:rPr>
          <w:rtl/>
        </w:rPr>
        <w:t>עקרונות ה</w:t>
      </w:r>
      <w:bookmarkEnd w:id="13"/>
      <w:r>
        <w:rPr>
          <w:rFonts w:hint="cs"/>
          <w:rtl/>
        </w:rPr>
        <w:t>מכרז</w:t>
      </w:r>
    </w:p>
    <w:p w14:paraId="1B25AC4D" w14:textId="77777777" w:rsidR="00F15A81" w:rsidRDefault="00FA2FBC" w:rsidP="00493F81">
      <w:pPr>
        <w:pStyle w:val="a6"/>
        <w:tabs>
          <w:tab w:val="clear" w:pos="1334"/>
          <w:tab w:val="clear" w:pos="1660"/>
        </w:tabs>
        <w:spacing w:before="120" w:after="120"/>
        <w:ind w:left="1274" w:hanging="633"/>
      </w:pPr>
      <w:bookmarkStart w:id="14" w:name="_Ref534869616"/>
      <w:r w:rsidRPr="006F2667">
        <w:rPr>
          <w:rtl/>
        </w:rPr>
        <w:t xml:space="preserve">מכרז זה </w:t>
      </w:r>
      <w:r w:rsidR="00F15A81">
        <w:rPr>
          <w:rFonts w:hint="cs"/>
          <w:rtl/>
        </w:rPr>
        <w:t xml:space="preserve">מתפרסם </w:t>
      </w:r>
      <w:r w:rsidR="00D816BA">
        <w:rPr>
          <w:rFonts w:hint="cs"/>
          <w:rtl/>
        </w:rPr>
        <w:t>בהתאם</w:t>
      </w:r>
      <w:r w:rsidRPr="006F2667">
        <w:rPr>
          <w:rFonts w:hint="cs"/>
          <w:rtl/>
        </w:rPr>
        <w:t xml:space="preserve"> לתקנות חובת המכרזים, התשנ"ג-1993 (</w:t>
      </w:r>
      <w:r w:rsidRPr="001D42BB">
        <w:rPr>
          <w:rFonts w:hint="eastAsia"/>
          <w:b/>
          <w:bCs/>
          <w:rtl/>
        </w:rPr>
        <w:t>תקנות</w:t>
      </w:r>
      <w:r w:rsidRPr="001D42BB">
        <w:rPr>
          <w:b/>
          <w:bCs/>
          <w:rtl/>
        </w:rPr>
        <w:t xml:space="preserve"> </w:t>
      </w:r>
      <w:r w:rsidRPr="001D42BB">
        <w:rPr>
          <w:rFonts w:hint="eastAsia"/>
          <w:b/>
          <w:bCs/>
          <w:rtl/>
        </w:rPr>
        <w:t>חובת</w:t>
      </w:r>
      <w:r w:rsidRPr="001D42BB">
        <w:rPr>
          <w:b/>
          <w:bCs/>
          <w:rtl/>
        </w:rPr>
        <w:t xml:space="preserve"> </w:t>
      </w:r>
      <w:r w:rsidRPr="001D42BB">
        <w:rPr>
          <w:rFonts w:hint="eastAsia"/>
          <w:b/>
          <w:bCs/>
          <w:rtl/>
        </w:rPr>
        <w:t>המכרזים</w:t>
      </w:r>
      <w:r w:rsidRPr="006F2667">
        <w:rPr>
          <w:rFonts w:hint="cs"/>
          <w:rtl/>
        </w:rPr>
        <w:t>)</w:t>
      </w:r>
      <w:r w:rsidR="00F15A81">
        <w:rPr>
          <w:rFonts w:hint="cs"/>
          <w:rtl/>
        </w:rPr>
        <w:t>.</w:t>
      </w:r>
      <w:r w:rsidRPr="006F2667">
        <w:rPr>
          <w:rFonts w:hint="cs"/>
          <w:rtl/>
        </w:rPr>
        <w:t xml:space="preserve"> </w:t>
      </w:r>
    </w:p>
    <w:p w14:paraId="0F4FCA76" w14:textId="77777777" w:rsidR="00EC25CC" w:rsidRDefault="00EC25CC" w:rsidP="00E3714A">
      <w:pPr>
        <w:pStyle w:val="a6"/>
        <w:tabs>
          <w:tab w:val="clear" w:pos="1334"/>
          <w:tab w:val="clear" w:pos="1660"/>
        </w:tabs>
        <w:spacing w:before="120" w:after="120"/>
        <w:ind w:left="1274" w:hanging="633"/>
      </w:pPr>
      <w:r>
        <w:rPr>
          <w:rFonts w:hint="cs"/>
          <w:rtl/>
        </w:rPr>
        <w:t>המכרז הוא לאספקת שירותי</w:t>
      </w:r>
      <w:r w:rsidR="00E3714A">
        <w:rPr>
          <w:rFonts w:hint="cs"/>
          <w:rtl/>
        </w:rPr>
        <w:t>ם</w:t>
      </w:r>
      <w:r w:rsidR="0077286A">
        <w:rPr>
          <w:rFonts w:hint="cs"/>
          <w:rtl/>
        </w:rPr>
        <w:t xml:space="preserve"> </w:t>
      </w:r>
      <w:r w:rsidR="00E3714A">
        <w:rPr>
          <w:rFonts w:hint="cs"/>
          <w:rtl/>
        </w:rPr>
        <w:t xml:space="preserve">בתפוקות בעולם </w:t>
      </w:r>
      <w:r w:rsidR="00244DD7">
        <w:rPr>
          <w:rFonts w:hint="cs"/>
          <w:rtl/>
        </w:rPr>
        <w:t>טכנולוגיות המידע</w:t>
      </w:r>
      <w:r w:rsidR="008B2F77">
        <w:rPr>
          <w:rFonts w:hint="cs"/>
          <w:rtl/>
        </w:rPr>
        <w:t xml:space="preserve"> </w:t>
      </w:r>
      <w:r>
        <w:rPr>
          <w:rFonts w:hint="cs"/>
          <w:rtl/>
        </w:rPr>
        <w:t>בהתמחויות שונות.</w:t>
      </w:r>
      <w:r w:rsidR="008F69FA">
        <w:rPr>
          <w:rFonts w:hint="cs"/>
          <w:rtl/>
        </w:rPr>
        <w:t xml:space="preserve"> </w:t>
      </w:r>
      <w:r>
        <w:rPr>
          <w:rFonts w:hint="cs"/>
          <w:rtl/>
        </w:rPr>
        <w:t>בכל התמחות ש</w:t>
      </w:r>
      <w:r w:rsidR="008F69FA">
        <w:rPr>
          <w:rFonts w:hint="cs"/>
          <w:rtl/>
        </w:rPr>
        <w:t>מ</w:t>
      </w:r>
      <w:r>
        <w:rPr>
          <w:rFonts w:hint="cs"/>
          <w:rtl/>
        </w:rPr>
        <w:t>פורס</w:t>
      </w:r>
      <w:r w:rsidR="008F69FA">
        <w:rPr>
          <w:rFonts w:hint="cs"/>
          <w:rtl/>
        </w:rPr>
        <w:t>מת במסגרת המכרז</w:t>
      </w:r>
      <w:r>
        <w:rPr>
          <w:rFonts w:hint="cs"/>
          <w:rtl/>
        </w:rPr>
        <w:t xml:space="preserve"> המציעים הנבחרים ייכנסו לרשימת ספקים, </w:t>
      </w:r>
      <w:r w:rsidR="008F69FA">
        <w:rPr>
          <w:rFonts w:hint="cs"/>
          <w:rtl/>
        </w:rPr>
        <w:t>ו</w:t>
      </w:r>
      <w:r>
        <w:rPr>
          <w:rFonts w:hint="cs"/>
          <w:rtl/>
        </w:rPr>
        <w:t xml:space="preserve">יתחרו ביניהם על מתן שירותים למזמינים </w:t>
      </w:r>
      <w:r w:rsidR="00DA5CFD">
        <w:rPr>
          <w:rFonts w:hint="cs"/>
          <w:rtl/>
        </w:rPr>
        <w:t xml:space="preserve">הפונים לקבל שירותים </w:t>
      </w:r>
      <w:r>
        <w:rPr>
          <w:rFonts w:hint="cs"/>
          <w:rtl/>
        </w:rPr>
        <w:t xml:space="preserve">בהתמחות זו. </w:t>
      </w:r>
    </w:p>
    <w:p w14:paraId="0316C519" w14:textId="77777777" w:rsidR="00FA2FBC" w:rsidRDefault="00A50655" w:rsidP="008F69FA">
      <w:pPr>
        <w:pStyle w:val="a6"/>
        <w:tabs>
          <w:tab w:val="clear" w:pos="1334"/>
          <w:tab w:val="clear" w:pos="1660"/>
        </w:tabs>
        <w:spacing w:before="120" w:after="120"/>
        <w:ind w:left="1274" w:hanging="633"/>
      </w:pPr>
      <w:r>
        <w:rPr>
          <w:rFonts w:hint="cs"/>
          <w:rtl/>
        </w:rPr>
        <w:t xml:space="preserve">בשלב זה </w:t>
      </w:r>
      <w:r w:rsidR="00EC25CC">
        <w:rPr>
          <w:rFonts w:hint="cs"/>
          <w:rtl/>
        </w:rPr>
        <w:t>במסגרת ה</w:t>
      </w:r>
      <w:r w:rsidR="00F15A81">
        <w:rPr>
          <w:rFonts w:hint="cs"/>
          <w:rtl/>
        </w:rPr>
        <w:t>מכרז</w:t>
      </w:r>
      <w:r w:rsidR="00EC25CC">
        <w:rPr>
          <w:rFonts w:hint="cs"/>
          <w:rtl/>
        </w:rPr>
        <w:t xml:space="preserve"> מתפרסמות </w:t>
      </w:r>
      <w:r w:rsidR="00EC25CC" w:rsidRPr="00EF70A3">
        <w:rPr>
          <w:rFonts w:hint="eastAsia"/>
          <w:rtl/>
        </w:rPr>
        <w:t>ה</w:t>
      </w:r>
      <w:r w:rsidR="009F5B2C" w:rsidRPr="00EF70A3">
        <w:rPr>
          <w:rFonts w:hint="eastAsia"/>
          <w:rtl/>
        </w:rPr>
        <w:t>התמחויות</w:t>
      </w:r>
      <w:r w:rsidR="00657795">
        <w:rPr>
          <w:rFonts w:hint="cs"/>
          <w:rtl/>
        </w:rPr>
        <w:t xml:space="preserve"> </w:t>
      </w:r>
      <w:r w:rsidR="009F5B2C">
        <w:rPr>
          <w:rFonts w:hint="cs"/>
          <w:rtl/>
        </w:rPr>
        <w:t>הבאות</w:t>
      </w:r>
      <w:r w:rsidR="008C3906">
        <w:rPr>
          <w:rFonts w:hint="cs"/>
          <w:rtl/>
        </w:rPr>
        <w:t>:</w:t>
      </w:r>
      <w:bookmarkEnd w:id="14"/>
    </w:p>
    <w:p w14:paraId="1B93F45A" w14:textId="77777777" w:rsidR="00A50655" w:rsidRDefault="00CA392C" w:rsidP="00FC610B">
      <w:pPr>
        <w:pStyle w:val="a7"/>
        <w:tabs>
          <w:tab w:val="clear" w:pos="1617"/>
        </w:tabs>
        <w:ind w:left="2408" w:hanging="709"/>
        <w:rPr>
          <w:u w:val="single"/>
        </w:rPr>
      </w:pPr>
      <w:r w:rsidRPr="00CA392C">
        <w:rPr>
          <w:rFonts w:hint="cs"/>
          <w:b w:val="0"/>
          <w:bCs/>
          <w:u w:val="single"/>
          <w:rtl/>
        </w:rPr>
        <w:t>ב</w:t>
      </w:r>
      <w:r>
        <w:rPr>
          <w:rFonts w:hint="cs"/>
          <w:b w:val="0"/>
          <w:bCs/>
          <w:u w:val="single"/>
          <w:rtl/>
        </w:rPr>
        <w:t>אשכול</w:t>
      </w:r>
      <w:r w:rsidRPr="00CA392C">
        <w:rPr>
          <w:rFonts w:hint="cs"/>
          <w:b w:val="0"/>
          <w:bCs/>
          <w:u w:val="single"/>
          <w:rtl/>
        </w:rPr>
        <w:t xml:space="preserve"> </w:t>
      </w:r>
      <w:r w:rsidR="007F71E6" w:rsidRPr="00CA392C">
        <w:rPr>
          <w:rFonts w:hint="cs"/>
          <w:b w:val="0"/>
          <w:bCs/>
          <w:u w:val="single"/>
          <w:rtl/>
        </w:rPr>
        <w:t>הדרכה</w:t>
      </w:r>
      <w:r w:rsidR="008350EC">
        <w:rPr>
          <w:rFonts w:hint="cs"/>
          <w:u w:val="single"/>
          <w:rtl/>
        </w:rPr>
        <w:t xml:space="preserve"> ההתמחויות הבאות:</w:t>
      </w:r>
    </w:p>
    <w:p w14:paraId="1611D0E1" w14:textId="77777777" w:rsidR="00456392" w:rsidRDefault="00456392" w:rsidP="00D063B6">
      <w:pPr>
        <w:pStyle w:val="a8"/>
        <w:tabs>
          <w:tab w:val="clear" w:pos="1617"/>
        </w:tabs>
        <w:ind w:left="3542" w:hanging="1173"/>
      </w:pPr>
      <w:r>
        <w:rPr>
          <w:rFonts w:hint="cs"/>
          <w:rtl/>
        </w:rPr>
        <w:t>פיתוח הדרכה</w:t>
      </w:r>
    </w:p>
    <w:p w14:paraId="44870A59" w14:textId="77777777" w:rsidR="008350EC" w:rsidRDefault="004154AB" w:rsidP="00D063B6">
      <w:pPr>
        <w:pStyle w:val="a8"/>
        <w:tabs>
          <w:tab w:val="clear" w:pos="1617"/>
        </w:tabs>
        <w:ind w:left="3542" w:hanging="1173"/>
      </w:pPr>
      <w:r w:rsidRPr="00CB2F36">
        <w:rPr>
          <w:rFonts w:hint="cs"/>
          <w:rtl/>
        </w:rPr>
        <w:t>הכנת חומרי הדרכה (כולל סרטונים, אנימציות</w:t>
      </w:r>
      <w:r w:rsidR="00EE6BA3">
        <w:rPr>
          <w:rFonts w:hint="cs"/>
          <w:rtl/>
        </w:rPr>
        <w:t>, מבחן ידע</w:t>
      </w:r>
      <w:r w:rsidRPr="00CB2F36">
        <w:rPr>
          <w:rFonts w:hint="cs"/>
          <w:rtl/>
        </w:rPr>
        <w:t xml:space="preserve"> וכד')</w:t>
      </w:r>
    </w:p>
    <w:p w14:paraId="0BA4E488" w14:textId="77777777" w:rsidR="004154AB" w:rsidRDefault="004154AB" w:rsidP="00D063B6">
      <w:pPr>
        <w:pStyle w:val="a8"/>
        <w:tabs>
          <w:tab w:val="clear" w:pos="1617"/>
        </w:tabs>
        <w:ind w:left="3542" w:hanging="1173"/>
      </w:pPr>
      <w:r w:rsidRPr="00D063B6">
        <w:rPr>
          <w:rFonts w:hint="cs"/>
          <w:rtl/>
        </w:rPr>
        <w:t>הדרכה פרונטלית</w:t>
      </w:r>
    </w:p>
    <w:p w14:paraId="4FDFF3F9" w14:textId="77777777" w:rsidR="004154AB" w:rsidRDefault="004154AB" w:rsidP="00D063B6">
      <w:pPr>
        <w:pStyle w:val="a8"/>
        <w:tabs>
          <w:tab w:val="clear" w:pos="1617"/>
        </w:tabs>
        <w:ind w:left="3542" w:hanging="1173"/>
      </w:pPr>
      <w:r w:rsidRPr="00D063B6">
        <w:rPr>
          <w:rFonts w:hint="cs"/>
          <w:rtl/>
        </w:rPr>
        <w:t xml:space="preserve">הטמעה </w:t>
      </w:r>
    </w:p>
    <w:p w14:paraId="5D9F64A2" w14:textId="77777777" w:rsidR="009B2318" w:rsidRPr="00F4180A" w:rsidRDefault="00CA392C" w:rsidP="00FC610B">
      <w:pPr>
        <w:pStyle w:val="a7"/>
        <w:tabs>
          <w:tab w:val="clear" w:pos="1617"/>
        </w:tabs>
        <w:ind w:left="2408" w:hanging="709"/>
        <w:rPr>
          <w:u w:val="single"/>
        </w:rPr>
      </w:pPr>
      <w:r w:rsidRPr="00CA392C">
        <w:rPr>
          <w:rFonts w:hint="cs"/>
          <w:b w:val="0"/>
          <w:bCs/>
          <w:u w:val="single"/>
          <w:rtl/>
        </w:rPr>
        <w:t>ב</w:t>
      </w:r>
      <w:r>
        <w:rPr>
          <w:rFonts w:hint="cs"/>
          <w:b w:val="0"/>
          <w:bCs/>
          <w:u w:val="single"/>
          <w:rtl/>
        </w:rPr>
        <w:t>אשכול</w:t>
      </w:r>
      <w:r w:rsidRPr="00CA392C">
        <w:rPr>
          <w:rFonts w:hint="cs"/>
          <w:b w:val="0"/>
          <w:bCs/>
          <w:u w:val="single"/>
          <w:rtl/>
        </w:rPr>
        <w:t xml:space="preserve"> </w:t>
      </w:r>
      <w:r w:rsidR="00FC6366">
        <w:rPr>
          <w:rFonts w:hint="cs"/>
          <w:b w:val="0"/>
          <w:bCs/>
          <w:u w:val="single"/>
          <w:rtl/>
        </w:rPr>
        <w:t xml:space="preserve">ניתוח </w:t>
      </w:r>
      <w:r w:rsidR="00A925D0">
        <w:rPr>
          <w:rFonts w:hint="cs"/>
          <w:b w:val="0"/>
          <w:bCs/>
          <w:u w:val="single"/>
          <w:rtl/>
        </w:rPr>
        <w:t>ו</w:t>
      </w:r>
      <w:r w:rsidR="007F71E6" w:rsidRPr="00CA392C">
        <w:rPr>
          <w:rFonts w:hint="cs"/>
          <w:b w:val="0"/>
          <w:bCs/>
          <w:u w:val="single"/>
          <w:rtl/>
        </w:rPr>
        <w:t>פיתוח</w:t>
      </w:r>
      <w:r w:rsidR="007F71E6" w:rsidRPr="00F4180A">
        <w:rPr>
          <w:rFonts w:hint="cs"/>
          <w:u w:val="single"/>
          <w:rtl/>
        </w:rPr>
        <w:t xml:space="preserve"> </w:t>
      </w:r>
      <w:r w:rsidR="009B2318" w:rsidRPr="00F4180A">
        <w:rPr>
          <w:rFonts w:hint="cs"/>
          <w:u w:val="single"/>
          <w:rtl/>
        </w:rPr>
        <w:t>ההתמחויות הבאות:</w:t>
      </w:r>
    </w:p>
    <w:p w14:paraId="46E47823" w14:textId="77777777" w:rsidR="007F71E6" w:rsidRDefault="00FC6366" w:rsidP="00EE6BA3">
      <w:pPr>
        <w:pStyle w:val="a8"/>
        <w:tabs>
          <w:tab w:val="clear" w:pos="1617"/>
        </w:tabs>
        <w:ind w:left="3542" w:hanging="1173"/>
      </w:pPr>
      <w:bookmarkStart w:id="15" w:name="OLE_LINK1"/>
      <w:bookmarkStart w:id="16" w:name="OLE_LINK2"/>
      <w:r>
        <w:rPr>
          <w:rFonts w:hint="cs"/>
          <w:rtl/>
        </w:rPr>
        <w:t>ניתוח מערכ</w:t>
      </w:r>
      <w:r w:rsidR="00EE6BA3">
        <w:rPr>
          <w:rFonts w:hint="cs"/>
          <w:rtl/>
        </w:rPr>
        <w:t>ו</w:t>
      </w:r>
      <w:r>
        <w:rPr>
          <w:rFonts w:hint="cs"/>
          <w:rtl/>
        </w:rPr>
        <w:t>ת</w:t>
      </w:r>
      <w:r w:rsidR="00A925D0">
        <w:rPr>
          <w:rFonts w:hint="cs"/>
          <w:rtl/>
        </w:rPr>
        <w:t xml:space="preserve"> </w:t>
      </w:r>
    </w:p>
    <w:p w14:paraId="45E1B606" w14:textId="77777777" w:rsidR="00E51B18" w:rsidRDefault="00E51B18" w:rsidP="00E51B18">
      <w:pPr>
        <w:pStyle w:val="a8"/>
        <w:tabs>
          <w:tab w:val="clear" w:pos="1617"/>
        </w:tabs>
        <w:ind w:left="3542" w:hanging="1173"/>
      </w:pPr>
      <w:bookmarkStart w:id="17" w:name="_Ref23869552"/>
      <w:bookmarkEnd w:id="15"/>
      <w:bookmarkEnd w:id="16"/>
      <w:r>
        <w:rPr>
          <w:rFonts w:hint="cs"/>
          <w:rtl/>
        </w:rPr>
        <w:t>פיתוח ב</w:t>
      </w:r>
      <w:r w:rsidRPr="00CB2F36">
        <w:rPr>
          <w:rFonts w:hint="cs"/>
          <w:rtl/>
        </w:rPr>
        <w:t xml:space="preserve">סביבת </w:t>
      </w:r>
      <w:r w:rsidRPr="00CB2F36">
        <w:t>DOT NET</w:t>
      </w:r>
      <w:bookmarkEnd w:id="17"/>
    </w:p>
    <w:p w14:paraId="7F10DFD0" w14:textId="77777777" w:rsidR="00E51B18" w:rsidRDefault="00E51B18" w:rsidP="00E51B18">
      <w:pPr>
        <w:pStyle w:val="a8"/>
        <w:tabs>
          <w:tab w:val="clear" w:pos="1617"/>
        </w:tabs>
        <w:ind w:left="3542" w:hanging="1173"/>
      </w:pPr>
      <w:r>
        <w:rPr>
          <w:rFonts w:hint="cs"/>
          <w:rtl/>
        </w:rPr>
        <w:t xml:space="preserve">פיתוח </w:t>
      </w:r>
      <w:r w:rsidRPr="00CB2F36">
        <w:rPr>
          <w:rFonts w:hint="cs"/>
          <w:rtl/>
        </w:rPr>
        <w:t xml:space="preserve">אפליקציות </w:t>
      </w:r>
      <w:r w:rsidRPr="00CB2F36">
        <w:t>WEB</w:t>
      </w:r>
      <w:r w:rsidRPr="00A50655" w:rsidDel="007F71E6">
        <w:rPr>
          <w:rFonts w:hint="eastAsia"/>
          <w:rtl/>
        </w:rPr>
        <w:t xml:space="preserve"> </w:t>
      </w:r>
    </w:p>
    <w:p w14:paraId="45673462" w14:textId="77777777" w:rsidR="00E51B18" w:rsidRDefault="00E51B18" w:rsidP="00E51B18">
      <w:pPr>
        <w:pStyle w:val="a8"/>
        <w:tabs>
          <w:tab w:val="clear" w:pos="1617"/>
        </w:tabs>
        <w:ind w:left="3542" w:hanging="1173"/>
      </w:pPr>
      <w:r>
        <w:rPr>
          <w:rFonts w:hint="cs"/>
          <w:rtl/>
        </w:rPr>
        <w:t xml:space="preserve">פיתוח </w:t>
      </w:r>
      <w:r w:rsidRPr="00CB2F36">
        <w:rPr>
          <w:rFonts w:hint="cs"/>
          <w:rtl/>
        </w:rPr>
        <w:t>אפליקציות מובייל</w:t>
      </w:r>
      <w:r w:rsidRPr="00A50655" w:rsidDel="007F71E6">
        <w:rPr>
          <w:rFonts w:hint="eastAsia"/>
          <w:rtl/>
        </w:rPr>
        <w:t xml:space="preserve"> </w:t>
      </w:r>
    </w:p>
    <w:p w14:paraId="23517D54" w14:textId="77777777" w:rsidR="00E51B18" w:rsidRDefault="00E51B18" w:rsidP="00E51B18">
      <w:pPr>
        <w:pStyle w:val="a8"/>
        <w:tabs>
          <w:tab w:val="clear" w:pos="1617"/>
        </w:tabs>
        <w:ind w:left="3542" w:hanging="1173"/>
      </w:pPr>
      <w:r>
        <w:rPr>
          <w:rFonts w:hint="cs"/>
          <w:rtl/>
        </w:rPr>
        <w:t xml:space="preserve">פיתוח </w:t>
      </w:r>
      <w:r w:rsidRPr="00CB2F36">
        <w:rPr>
          <w:rFonts w:hint="cs"/>
          <w:rtl/>
        </w:rPr>
        <w:t>מערכות קוד פתוח (ללא העדפה לשפה מסויימת)</w:t>
      </w:r>
    </w:p>
    <w:p w14:paraId="0841BE4F" w14:textId="77777777" w:rsidR="00E51B18" w:rsidRDefault="00E51B18" w:rsidP="00E51B18">
      <w:pPr>
        <w:pStyle w:val="a8"/>
        <w:tabs>
          <w:tab w:val="clear" w:pos="1617"/>
        </w:tabs>
        <w:ind w:left="3542" w:hanging="1173"/>
      </w:pPr>
      <w:r>
        <w:rPr>
          <w:rFonts w:hint="cs"/>
          <w:rtl/>
        </w:rPr>
        <w:t xml:space="preserve">פיתוח </w:t>
      </w:r>
      <w:r w:rsidRPr="00CB2F36">
        <w:t>JAVA</w:t>
      </w:r>
      <w:r w:rsidRPr="00A50655" w:rsidDel="007F71E6">
        <w:rPr>
          <w:rFonts w:hint="eastAsia"/>
          <w:rtl/>
        </w:rPr>
        <w:t xml:space="preserve"> </w:t>
      </w:r>
    </w:p>
    <w:p w14:paraId="5D2E986A" w14:textId="77777777" w:rsidR="00E51B18" w:rsidRDefault="00E51B18" w:rsidP="00E51B18">
      <w:pPr>
        <w:pStyle w:val="a8"/>
        <w:tabs>
          <w:tab w:val="clear" w:pos="1617"/>
        </w:tabs>
        <w:ind w:left="3542" w:hanging="1173"/>
      </w:pPr>
      <w:r>
        <w:rPr>
          <w:rFonts w:hint="cs"/>
          <w:rtl/>
        </w:rPr>
        <w:t>פיתוח ב-</w:t>
      </w:r>
      <w:r w:rsidRPr="00CB2F36">
        <w:t>PAYTHON</w:t>
      </w:r>
      <w:r w:rsidRPr="00A50655" w:rsidDel="007F71E6">
        <w:rPr>
          <w:rFonts w:hint="eastAsia"/>
          <w:rtl/>
        </w:rPr>
        <w:t xml:space="preserve"> </w:t>
      </w:r>
    </w:p>
    <w:p w14:paraId="5F9A11CB" w14:textId="77777777" w:rsidR="00E51B18" w:rsidRDefault="00E51B18" w:rsidP="00E51B18">
      <w:pPr>
        <w:pStyle w:val="a8"/>
        <w:tabs>
          <w:tab w:val="clear" w:pos="1617"/>
        </w:tabs>
        <w:ind w:left="3542" w:hanging="1173"/>
      </w:pPr>
      <w:r>
        <w:rPr>
          <w:rFonts w:hint="cs"/>
          <w:rtl/>
        </w:rPr>
        <w:t>פיתוח ב-</w:t>
      </w:r>
      <w:r w:rsidRPr="00CB2F36">
        <w:t>REACT</w:t>
      </w:r>
      <w:r w:rsidRPr="00A50655" w:rsidDel="007F71E6">
        <w:rPr>
          <w:rFonts w:hint="eastAsia"/>
          <w:rtl/>
        </w:rPr>
        <w:t xml:space="preserve"> </w:t>
      </w:r>
    </w:p>
    <w:p w14:paraId="34A9792E" w14:textId="77777777" w:rsidR="00E51B18" w:rsidRDefault="00E51B18" w:rsidP="00E51B18">
      <w:pPr>
        <w:pStyle w:val="a8"/>
        <w:tabs>
          <w:tab w:val="clear" w:pos="1617"/>
        </w:tabs>
        <w:ind w:left="3542" w:hanging="1173"/>
      </w:pPr>
      <w:r>
        <w:rPr>
          <w:rFonts w:hint="cs"/>
          <w:rtl/>
        </w:rPr>
        <w:t>פיתוח באנגולר</w:t>
      </w:r>
    </w:p>
    <w:p w14:paraId="649AAAC8" w14:textId="77777777" w:rsidR="00DF056B" w:rsidRDefault="00E51B18" w:rsidP="00750151">
      <w:pPr>
        <w:pStyle w:val="a8"/>
        <w:tabs>
          <w:tab w:val="clear" w:pos="1617"/>
        </w:tabs>
        <w:ind w:left="3542" w:hanging="1173"/>
      </w:pPr>
      <w:r>
        <w:rPr>
          <w:rFonts w:hint="cs"/>
          <w:rtl/>
        </w:rPr>
        <w:t xml:space="preserve">פיתוח בסביבת </w:t>
      </w:r>
      <w:r w:rsidRPr="00E51B18">
        <w:rPr>
          <w:rFonts w:asciiTheme="minorHAnsi" w:hAnsiTheme="minorHAnsi"/>
        </w:rPr>
        <w:t>PHP</w:t>
      </w:r>
    </w:p>
    <w:p w14:paraId="1C96A907" w14:textId="77777777" w:rsidR="00A925D0" w:rsidRDefault="00A925D0" w:rsidP="00750151">
      <w:pPr>
        <w:pStyle w:val="a8"/>
        <w:tabs>
          <w:tab w:val="clear" w:pos="1617"/>
        </w:tabs>
        <w:ind w:left="3542" w:hanging="1173"/>
      </w:pPr>
      <w:bookmarkStart w:id="18" w:name="_Ref23869565"/>
      <w:r>
        <w:rPr>
          <w:rFonts w:hint="cs"/>
          <w:rtl/>
        </w:rPr>
        <w:t>פיתוח ב-</w:t>
      </w:r>
      <w:r w:rsidRPr="00A925D0">
        <w:t xml:space="preserve"> </w:t>
      </w:r>
      <w:r w:rsidRPr="00CB2F36">
        <w:t>Knockout</w:t>
      </w:r>
      <w:bookmarkEnd w:id="18"/>
    </w:p>
    <w:p w14:paraId="5ADF3A5F" w14:textId="77777777" w:rsidR="007F71E6" w:rsidRDefault="007F71E6" w:rsidP="00750151">
      <w:pPr>
        <w:pStyle w:val="a8"/>
        <w:tabs>
          <w:tab w:val="clear" w:pos="1617"/>
        </w:tabs>
        <w:ind w:left="3542" w:hanging="1173"/>
      </w:pPr>
      <w:r>
        <w:rPr>
          <w:rFonts w:hint="cs"/>
          <w:rtl/>
        </w:rPr>
        <w:t>ארכיטקטורה</w:t>
      </w:r>
    </w:p>
    <w:p w14:paraId="40CF3DA1" w14:textId="77777777" w:rsidR="00A50655" w:rsidRDefault="00A50655" w:rsidP="00ED0B81">
      <w:pPr>
        <w:pStyle w:val="a8"/>
        <w:numPr>
          <w:ilvl w:val="0"/>
          <w:numId w:val="0"/>
        </w:numPr>
        <w:tabs>
          <w:tab w:val="clear" w:pos="1617"/>
        </w:tabs>
        <w:ind w:left="3542"/>
      </w:pPr>
    </w:p>
    <w:p w14:paraId="697C31A3" w14:textId="77777777" w:rsidR="00EB4CCD" w:rsidRPr="00F4180A" w:rsidRDefault="00EB4CCD" w:rsidP="00EB4CCD">
      <w:pPr>
        <w:pStyle w:val="a7"/>
        <w:tabs>
          <w:tab w:val="clear" w:pos="1617"/>
        </w:tabs>
        <w:ind w:left="2408" w:hanging="709"/>
        <w:rPr>
          <w:u w:val="single"/>
        </w:rPr>
      </w:pPr>
      <w:bookmarkStart w:id="19" w:name="OLE_LINK20"/>
      <w:r w:rsidRPr="00CA392C">
        <w:rPr>
          <w:rFonts w:hint="cs"/>
          <w:b w:val="0"/>
          <w:bCs/>
          <w:u w:val="single"/>
          <w:rtl/>
        </w:rPr>
        <w:t>ב</w:t>
      </w:r>
      <w:r>
        <w:rPr>
          <w:rFonts w:hint="cs"/>
          <w:b w:val="0"/>
          <w:bCs/>
          <w:u w:val="single"/>
          <w:rtl/>
        </w:rPr>
        <w:t>אשכול</w:t>
      </w:r>
      <w:r w:rsidRPr="00CA392C">
        <w:rPr>
          <w:rFonts w:hint="cs"/>
          <w:b w:val="0"/>
          <w:bCs/>
          <w:u w:val="single"/>
          <w:rtl/>
        </w:rPr>
        <w:t xml:space="preserve"> </w:t>
      </w:r>
      <w:r>
        <w:rPr>
          <w:rFonts w:hint="cs"/>
          <w:b w:val="0"/>
          <w:bCs/>
          <w:u w:val="single"/>
          <w:rtl/>
        </w:rPr>
        <w:t>בסיס נתונים</w:t>
      </w:r>
      <w:r w:rsidRPr="00F4180A">
        <w:rPr>
          <w:rFonts w:hint="cs"/>
          <w:u w:val="single"/>
          <w:rtl/>
        </w:rPr>
        <w:t xml:space="preserve"> ההתמחויות הבאות:</w:t>
      </w:r>
    </w:p>
    <w:p w14:paraId="5C89267C" w14:textId="77777777" w:rsidR="00EB4CCD" w:rsidRDefault="00EB4CCD" w:rsidP="00EB4CCD">
      <w:pPr>
        <w:pStyle w:val="a8"/>
        <w:tabs>
          <w:tab w:val="clear" w:pos="1617"/>
        </w:tabs>
        <w:ind w:left="3542" w:hanging="1173"/>
      </w:pPr>
      <w:r w:rsidRPr="008B2F77">
        <w:rPr>
          <w:rtl/>
        </w:rPr>
        <w:t>ייעוץ וליווי בעולמות בסיסי נתונים מתקדמים</w:t>
      </w:r>
      <w:r>
        <w:rPr>
          <w:rFonts w:hint="cs"/>
          <w:rtl/>
        </w:rPr>
        <w:t xml:space="preserve"> </w:t>
      </w:r>
      <w:r w:rsidRPr="008B2F77">
        <w:rPr>
          <w:rtl/>
        </w:rPr>
        <w:t>(לא רלציונים)</w:t>
      </w:r>
      <w:r>
        <w:rPr>
          <w:rFonts w:hint="cs"/>
          <w:rtl/>
        </w:rPr>
        <w:t>.</w:t>
      </w:r>
    </w:p>
    <w:p w14:paraId="14964EF2" w14:textId="77777777" w:rsidR="00EB4CCD" w:rsidRPr="008B2F77" w:rsidRDefault="008B2F77" w:rsidP="008B2F77">
      <w:pPr>
        <w:pStyle w:val="a8"/>
        <w:tabs>
          <w:tab w:val="clear" w:pos="1617"/>
        </w:tabs>
        <w:ind w:left="3542" w:hanging="1173"/>
        <w:rPr>
          <w:rtl/>
        </w:rPr>
      </w:pPr>
      <w:r w:rsidRPr="008B2F77">
        <w:rPr>
          <w:rtl/>
        </w:rPr>
        <w:t>הסב</w:t>
      </w:r>
      <w:r>
        <w:rPr>
          <w:rFonts w:hint="cs"/>
          <w:rtl/>
        </w:rPr>
        <w:t>ת</w:t>
      </w:r>
      <w:r w:rsidRPr="008B2F77">
        <w:rPr>
          <w:rtl/>
        </w:rPr>
        <w:t xml:space="preserve"> בסיס נתונים </w:t>
      </w:r>
      <w:bookmarkStart w:id="20" w:name="OLE_LINK5"/>
      <w:bookmarkStart w:id="21" w:name="OLE_LINK6"/>
      <w:r>
        <w:rPr>
          <w:rFonts w:hint="cs"/>
          <w:rtl/>
        </w:rPr>
        <w:t>מ-</w:t>
      </w:r>
      <w:r w:rsidR="00EB4CCD" w:rsidRPr="00EB4CCD">
        <w:t>Sql server</w:t>
      </w:r>
      <w:r w:rsidR="00EB4CCD" w:rsidRPr="008B2F77">
        <w:rPr>
          <w:rtl/>
        </w:rPr>
        <w:t xml:space="preserve"> </w:t>
      </w:r>
      <w:bookmarkEnd w:id="20"/>
      <w:bookmarkEnd w:id="21"/>
      <w:r w:rsidR="00EB4CCD" w:rsidRPr="008B2F77">
        <w:rPr>
          <w:rtl/>
        </w:rPr>
        <w:t>ל</w:t>
      </w:r>
      <w:r w:rsidR="00E51B18">
        <w:rPr>
          <w:rFonts w:hint="cs"/>
          <w:rtl/>
        </w:rPr>
        <w:t>-</w:t>
      </w:r>
      <w:r w:rsidR="00EB4CCD" w:rsidRPr="00EB4CCD">
        <w:t>mysql</w:t>
      </w:r>
      <w:r>
        <w:rPr>
          <w:rFonts w:hint="cs"/>
          <w:rtl/>
        </w:rPr>
        <w:t>.</w:t>
      </w:r>
    </w:p>
    <w:p w14:paraId="655F62F8" w14:textId="77777777" w:rsidR="00EB4CCD" w:rsidRPr="00EB4CCD" w:rsidRDefault="008B2F77" w:rsidP="008B2F77">
      <w:pPr>
        <w:pStyle w:val="a8"/>
        <w:tabs>
          <w:tab w:val="clear" w:pos="1617"/>
        </w:tabs>
        <w:ind w:left="3542" w:hanging="1173"/>
        <w:rPr>
          <w:rtl/>
        </w:rPr>
      </w:pPr>
      <w:r w:rsidRPr="008B2F77">
        <w:rPr>
          <w:rtl/>
        </w:rPr>
        <w:t>הסב</w:t>
      </w:r>
      <w:r>
        <w:rPr>
          <w:rFonts w:hint="cs"/>
          <w:rtl/>
        </w:rPr>
        <w:t>ת</w:t>
      </w:r>
      <w:r w:rsidRPr="008B2F77">
        <w:rPr>
          <w:rtl/>
        </w:rPr>
        <w:t xml:space="preserve"> בסיס נתונים </w:t>
      </w:r>
      <w:r>
        <w:rPr>
          <w:rFonts w:hint="cs"/>
          <w:rtl/>
        </w:rPr>
        <w:t>מ-</w:t>
      </w:r>
      <w:r w:rsidR="00EB4CCD" w:rsidRPr="00EB4CCD">
        <w:t>Oracle</w:t>
      </w:r>
      <w:r w:rsidR="00EB4CCD" w:rsidRPr="008B2F77">
        <w:rPr>
          <w:rtl/>
        </w:rPr>
        <w:t xml:space="preserve"> </w:t>
      </w:r>
      <w:r w:rsidR="00EB4CCD" w:rsidRPr="008B2F77">
        <w:rPr>
          <w:rFonts w:hint="eastAsia"/>
          <w:rtl/>
        </w:rPr>
        <w:t>ל</w:t>
      </w:r>
      <w:r w:rsidR="00E51B18">
        <w:rPr>
          <w:rFonts w:hint="cs"/>
          <w:rtl/>
        </w:rPr>
        <w:t>-</w:t>
      </w:r>
      <w:r w:rsidR="00EB4CCD" w:rsidRPr="00EB4CCD">
        <w:t>mysql</w:t>
      </w:r>
      <w:r>
        <w:rPr>
          <w:rFonts w:hint="cs"/>
          <w:rtl/>
        </w:rPr>
        <w:t>.</w:t>
      </w:r>
    </w:p>
    <w:p w14:paraId="1764A1C2" w14:textId="77777777" w:rsidR="00EB4CCD" w:rsidRPr="008B2F77" w:rsidRDefault="008B2F77" w:rsidP="008B2F77">
      <w:pPr>
        <w:pStyle w:val="a8"/>
        <w:tabs>
          <w:tab w:val="clear" w:pos="1617"/>
        </w:tabs>
        <w:ind w:left="3542" w:hanging="1173"/>
      </w:pPr>
      <w:r w:rsidRPr="008B2F77">
        <w:rPr>
          <w:rtl/>
        </w:rPr>
        <w:t>הסב</w:t>
      </w:r>
      <w:r>
        <w:rPr>
          <w:rFonts w:hint="cs"/>
          <w:rtl/>
        </w:rPr>
        <w:t>ת</w:t>
      </w:r>
      <w:r w:rsidRPr="008B2F77">
        <w:rPr>
          <w:rtl/>
        </w:rPr>
        <w:t xml:space="preserve"> בסיס נתונים </w:t>
      </w:r>
      <w:r>
        <w:rPr>
          <w:rFonts w:hint="cs"/>
          <w:rtl/>
        </w:rPr>
        <w:t>מ-</w:t>
      </w:r>
      <w:bookmarkStart w:id="22" w:name="OLE_LINK18"/>
      <w:bookmarkStart w:id="23" w:name="OLE_LINK19"/>
      <w:r w:rsidR="00EB4CCD" w:rsidRPr="00EB4CCD">
        <w:t>Oracle</w:t>
      </w:r>
      <w:r w:rsidR="00EB4CCD" w:rsidRPr="008B2F77">
        <w:rPr>
          <w:rtl/>
        </w:rPr>
        <w:t xml:space="preserve"> </w:t>
      </w:r>
      <w:bookmarkEnd w:id="22"/>
      <w:bookmarkEnd w:id="23"/>
      <w:r w:rsidR="00EB4CCD" w:rsidRPr="008B2F77">
        <w:rPr>
          <w:rtl/>
        </w:rPr>
        <w:t>ל</w:t>
      </w:r>
      <w:r w:rsidR="00E51B18">
        <w:rPr>
          <w:rFonts w:hint="cs"/>
          <w:rtl/>
        </w:rPr>
        <w:t>-</w:t>
      </w:r>
      <w:r w:rsidR="00EB4CCD" w:rsidRPr="00EB4CCD">
        <w:t>sqlserver</w:t>
      </w:r>
      <w:r>
        <w:rPr>
          <w:rFonts w:hint="cs"/>
          <w:rtl/>
        </w:rPr>
        <w:t>.</w:t>
      </w:r>
    </w:p>
    <w:p w14:paraId="0A9E44E7" w14:textId="77777777" w:rsidR="00EB4CCD" w:rsidRPr="008B2F77" w:rsidRDefault="008B2F77" w:rsidP="008B2F77">
      <w:pPr>
        <w:pStyle w:val="a8"/>
        <w:tabs>
          <w:tab w:val="clear" w:pos="1617"/>
        </w:tabs>
        <w:ind w:left="3542" w:hanging="1173"/>
      </w:pPr>
      <w:r w:rsidRPr="008B2F77">
        <w:rPr>
          <w:rtl/>
        </w:rPr>
        <w:t>הסב</w:t>
      </w:r>
      <w:r>
        <w:rPr>
          <w:rFonts w:hint="cs"/>
          <w:rtl/>
        </w:rPr>
        <w:t>ת</w:t>
      </w:r>
      <w:r w:rsidRPr="008B2F77">
        <w:rPr>
          <w:rtl/>
        </w:rPr>
        <w:t xml:space="preserve"> בסיס נתונים </w:t>
      </w:r>
      <w:r>
        <w:rPr>
          <w:rFonts w:hint="cs"/>
          <w:rtl/>
        </w:rPr>
        <w:t>מ-</w:t>
      </w:r>
      <w:bookmarkStart w:id="24" w:name="OLE_LINK32"/>
      <w:bookmarkStart w:id="25" w:name="OLE_LINK33"/>
      <w:r w:rsidR="00EB4CCD" w:rsidRPr="00EB4CCD">
        <w:t>Db2</w:t>
      </w:r>
      <w:r w:rsidR="00EB4CCD" w:rsidRPr="008B2F77">
        <w:rPr>
          <w:rtl/>
        </w:rPr>
        <w:t xml:space="preserve"> </w:t>
      </w:r>
      <w:bookmarkEnd w:id="24"/>
      <w:bookmarkEnd w:id="25"/>
      <w:r w:rsidR="00EB4CCD" w:rsidRPr="008B2F77">
        <w:rPr>
          <w:rtl/>
        </w:rPr>
        <w:t>ל</w:t>
      </w:r>
      <w:r w:rsidR="00E51B18">
        <w:rPr>
          <w:rFonts w:hint="cs"/>
          <w:rtl/>
        </w:rPr>
        <w:t>-</w:t>
      </w:r>
      <w:r w:rsidR="00EB4CCD" w:rsidRPr="00EB4CCD">
        <w:t>sqlserver</w:t>
      </w:r>
      <w:r>
        <w:rPr>
          <w:rFonts w:hint="cs"/>
          <w:rtl/>
        </w:rPr>
        <w:t>.</w:t>
      </w:r>
    </w:p>
    <w:p w14:paraId="74C618F2" w14:textId="77777777" w:rsidR="00EB4CCD" w:rsidRPr="008B2F77" w:rsidRDefault="008B2F77" w:rsidP="008B2F77">
      <w:pPr>
        <w:pStyle w:val="a8"/>
        <w:tabs>
          <w:tab w:val="clear" w:pos="1617"/>
        </w:tabs>
        <w:ind w:left="3542" w:hanging="1173"/>
        <w:rPr>
          <w:rtl/>
        </w:rPr>
      </w:pPr>
      <w:r w:rsidRPr="008B2F77">
        <w:rPr>
          <w:rtl/>
        </w:rPr>
        <w:t>הסב</w:t>
      </w:r>
      <w:r>
        <w:rPr>
          <w:rFonts w:hint="cs"/>
          <w:rtl/>
        </w:rPr>
        <w:t>ת</w:t>
      </w:r>
      <w:r w:rsidRPr="008B2F77">
        <w:rPr>
          <w:rtl/>
        </w:rPr>
        <w:t xml:space="preserve"> בסיס נתונים </w:t>
      </w:r>
      <w:r>
        <w:rPr>
          <w:rFonts w:hint="cs"/>
          <w:rtl/>
        </w:rPr>
        <w:t>מ-</w:t>
      </w:r>
      <w:r w:rsidR="00EB4CCD" w:rsidRPr="00EB4CCD">
        <w:t>Db2</w:t>
      </w:r>
      <w:r w:rsidR="00EB4CCD" w:rsidRPr="008B2F77">
        <w:rPr>
          <w:rtl/>
        </w:rPr>
        <w:t xml:space="preserve"> ל</w:t>
      </w:r>
      <w:r w:rsidR="00E51B18">
        <w:rPr>
          <w:rFonts w:hint="cs"/>
          <w:rtl/>
        </w:rPr>
        <w:t>-</w:t>
      </w:r>
      <w:r w:rsidR="00EB4CCD" w:rsidRPr="00EB4CCD">
        <w:t>mysql</w:t>
      </w:r>
      <w:r>
        <w:rPr>
          <w:rFonts w:hint="cs"/>
          <w:rtl/>
        </w:rPr>
        <w:t>.</w:t>
      </w:r>
    </w:p>
    <w:p w14:paraId="6EB8039B" w14:textId="77777777" w:rsidR="00EB4CCD" w:rsidRPr="008B2F77" w:rsidRDefault="008B2F77" w:rsidP="008B2F77">
      <w:pPr>
        <w:pStyle w:val="a8"/>
        <w:tabs>
          <w:tab w:val="clear" w:pos="1617"/>
        </w:tabs>
        <w:ind w:left="3542" w:hanging="1173"/>
      </w:pPr>
      <w:r w:rsidRPr="008B2F77">
        <w:rPr>
          <w:rtl/>
        </w:rPr>
        <w:t>הסב</w:t>
      </w:r>
      <w:r>
        <w:rPr>
          <w:rFonts w:hint="cs"/>
          <w:rtl/>
        </w:rPr>
        <w:t>ת</w:t>
      </w:r>
      <w:r w:rsidRPr="008B2F77">
        <w:rPr>
          <w:rtl/>
        </w:rPr>
        <w:t xml:space="preserve"> בסיס נתונים </w:t>
      </w:r>
      <w:r>
        <w:rPr>
          <w:rFonts w:hint="cs"/>
          <w:rtl/>
        </w:rPr>
        <w:t>מ-</w:t>
      </w:r>
      <w:r w:rsidR="00EB4CCD" w:rsidRPr="00EB4CCD">
        <w:t>Adabas</w:t>
      </w:r>
      <w:r w:rsidR="00EB4CCD" w:rsidRPr="008B2F77">
        <w:rPr>
          <w:rtl/>
        </w:rPr>
        <w:t xml:space="preserve"> </w:t>
      </w:r>
      <w:r w:rsidR="00EB4CCD" w:rsidRPr="008B2F77">
        <w:rPr>
          <w:rFonts w:hint="eastAsia"/>
          <w:rtl/>
        </w:rPr>
        <w:t>ל</w:t>
      </w:r>
      <w:r w:rsidR="00E51B18">
        <w:rPr>
          <w:rFonts w:hint="cs"/>
          <w:rtl/>
        </w:rPr>
        <w:t>-</w:t>
      </w:r>
      <w:r w:rsidR="00EB4CCD" w:rsidRPr="00EB4CCD">
        <w:t>sqlserver</w:t>
      </w:r>
      <w:r>
        <w:rPr>
          <w:rFonts w:hint="cs"/>
          <w:rtl/>
        </w:rPr>
        <w:t>.</w:t>
      </w:r>
    </w:p>
    <w:p w14:paraId="246F4FB7" w14:textId="77777777" w:rsidR="00EB4CCD" w:rsidRDefault="008B2F77" w:rsidP="008B2F77">
      <w:pPr>
        <w:pStyle w:val="a8"/>
        <w:tabs>
          <w:tab w:val="clear" w:pos="1617"/>
        </w:tabs>
        <w:ind w:left="3542" w:hanging="1173"/>
      </w:pPr>
      <w:r w:rsidRPr="008B2F77">
        <w:rPr>
          <w:rtl/>
        </w:rPr>
        <w:t>הסב</w:t>
      </w:r>
      <w:r>
        <w:rPr>
          <w:rFonts w:hint="cs"/>
          <w:rtl/>
        </w:rPr>
        <w:t>ת</w:t>
      </w:r>
      <w:r w:rsidRPr="008B2F77">
        <w:rPr>
          <w:rtl/>
        </w:rPr>
        <w:t xml:space="preserve"> בסיס נתונים </w:t>
      </w:r>
      <w:r>
        <w:rPr>
          <w:rFonts w:hint="cs"/>
          <w:rtl/>
        </w:rPr>
        <w:t>מ-</w:t>
      </w:r>
      <w:bookmarkStart w:id="26" w:name="OLE_LINK34"/>
      <w:bookmarkStart w:id="27" w:name="OLE_LINK35"/>
      <w:r w:rsidR="00EB4CCD" w:rsidRPr="00EB4CCD">
        <w:t>Adabas</w:t>
      </w:r>
      <w:r w:rsidR="00EB4CCD" w:rsidRPr="008B2F77">
        <w:rPr>
          <w:rtl/>
        </w:rPr>
        <w:t xml:space="preserve"> </w:t>
      </w:r>
      <w:bookmarkEnd w:id="26"/>
      <w:bookmarkEnd w:id="27"/>
      <w:r w:rsidR="00EB4CCD" w:rsidRPr="008B2F77">
        <w:rPr>
          <w:rFonts w:hint="eastAsia"/>
          <w:rtl/>
        </w:rPr>
        <w:t>ל</w:t>
      </w:r>
      <w:r w:rsidR="00E51B18">
        <w:rPr>
          <w:rFonts w:hint="cs"/>
          <w:rtl/>
        </w:rPr>
        <w:t>-</w:t>
      </w:r>
      <w:r w:rsidR="00EB4CCD" w:rsidRPr="00EB4CCD">
        <w:t>mysql</w:t>
      </w:r>
      <w:r>
        <w:rPr>
          <w:rFonts w:hint="cs"/>
          <w:rtl/>
        </w:rPr>
        <w:t>.</w:t>
      </w:r>
    </w:p>
    <w:p w14:paraId="5D51E370" w14:textId="77777777" w:rsidR="00443B3D" w:rsidRPr="00ED0B81" w:rsidRDefault="00443B3D" w:rsidP="008B2F77">
      <w:pPr>
        <w:pStyle w:val="a8"/>
        <w:tabs>
          <w:tab w:val="clear" w:pos="1617"/>
        </w:tabs>
        <w:ind w:left="3542" w:hanging="1173"/>
        <w:rPr>
          <w:rtl/>
        </w:rPr>
      </w:pPr>
      <w:bookmarkStart w:id="28" w:name="OLE_LINK14"/>
      <w:bookmarkStart w:id="29" w:name="OLE_LINK17"/>
      <w:bookmarkStart w:id="30" w:name="OLE_LINK36"/>
      <w:r>
        <w:rPr>
          <w:rFonts w:hint="cs"/>
          <w:rtl/>
        </w:rPr>
        <w:t>הסבת בסיס נתונים מ-</w:t>
      </w:r>
      <w:r w:rsidRPr="00EB4CCD">
        <w:t>Sql server</w:t>
      </w:r>
      <w:r>
        <w:rPr>
          <w:rFonts w:hint="cs"/>
          <w:rtl/>
        </w:rPr>
        <w:t xml:space="preserve"> ל-</w:t>
      </w:r>
      <w:r>
        <w:rPr>
          <w:rFonts w:asciiTheme="minorHAnsi" w:hAnsiTheme="minorHAnsi"/>
        </w:rPr>
        <w:t>PostgreSQL</w:t>
      </w:r>
      <w:r>
        <w:rPr>
          <w:rFonts w:asciiTheme="minorHAnsi" w:hAnsiTheme="minorHAnsi" w:hint="cs"/>
          <w:rtl/>
        </w:rPr>
        <w:t>.</w:t>
      </w:r>
    </w:p>
    <w:p w14:paraId="298F363A" w14:textId="77777777" w:rsidR="00443B3D" w:rsidRDefault="00443B3D" w:rsidP="00443B3D">
      <w:pPr>
        <w:pStyle w:val="a8"/>
        <w:tabs>
          <w:tab w:val="clear" w:pos="1617"/>
        </w:tabs>
        <w:ind w:left="3542" w:hanging="1173"/>
      </w:pPr>
      <w:bookmarkStart w:id="31" w:name="OLE_LINK25"/>
      <w:bookmarkStart w:id="32" w:name="OLE_LINK26"/>
      <w:bookmarkEnd w:id="28"/>
      <w:bookmarkEnd w:id="29"/>
      <w:r>
        <w:rPr>
          <w:rFonts w:hint="cs"/>
          <w:rtl/>
        </w:rPr>
        <w:t>הסבת בסיס נתונים מ-</w:t>
      </w:r>
      <w:r w:rsidRPr="00443B3D">
        <w:t xml:space="preserve"> </w:t>
      </w:r>
      <w:r w:rsidRPr="00EB4CCD">
        <w:t>Oracle</w:t>
      </w:r>
      <w:r>
        <w:rPr>
          <w:rFonts w:hint="cs"/>
          <w:rtl/>
        </w:rPr>
        <w:t>ל-</w:t>
      </w:r>
      <w:r>
        <w:rPr>
          <w:rFonts w:asciiTheme="minorHAnsi" w:hAnsiTheme="minorHAnsi"/>
        </w:rPr>
        <w:t>PostgreSQL</w:t>
      </w:r>
      <w:r>
        <w:rPr>
          <w:rFonts w:asciiTheme="minorHAnsi" w:hAnsiTheme="minorHAnsi" w:hint="cs"/>
          <w:rtl/>
        </w:rPr>
        <w:t>.</w:t>
      </w:r>
    </w:p>
    <w:bookmarkEnd w:id="31"/>
    <w:bookmarkEnd w:id="32"/>
    <w:p w14:paraId="7620102E" w14:textId="77777777" w:rsidR="00443B3D" w:rsidRDefault="00443B3D" w:rsidP="00443B3D">
      <w:pPr>
        <w:pStyle w:val="a8"/>
        <w:tabs>
          <w:tab w:val="clear" w:pos="1617"/>
        </w:tabs>
        <w:ind w:left="3542" w:hanging="1173"/>
      </w:pPr>
      <w:r>
        <w:rPr>
          <w:rFonts w:hint="cs"/>
          <w:rtl/>
        </w:rPr>
        <w:t>הסבת בסיס נתונים מ-</w:t>
      </w:r>
      <w:r w:rsidRPr="00443B3D">
        <w:t xml:space="preserve"> </w:t>
      </w:r>
      <w:r w:rsidRPr="00EB4CCD">
        <w:t>Db2</w:t>
      </w:r>
      <w:r w:rsidRPr="008B2F77">
        <w:rPr>
          <w:rtl/>
        </w:rPr>
        <w:t xml:space="preserve"> </w:t>
      </w:r>
      <w:r>
        <w:rPr>
          <w:rtl/>
        </w:rPr>
        <w:t>ל</w:t>
      </w:r>
      <w:r>
        <w:rPr>
          <w:rFonts w:hint="cs"/>
          <w:rtl/>
        </w:rPr>
        <w:t>-</w:t>
      </w:r>
      <w:r>
        <w:rPr>
          <w:rFonts w:asciiTheme="minorHAnsi" w:hAnsiTheme="minorHAnsi"/>
        </w:rPr>
        <w:t>PostgreSQL</w:t>
      </w:r>
      <w:r>
        <w:rPr>
          <w:rFonts w:asciiTheme="minorHAnsi" w:hAnsiTheme="minorHAnsi" w:hint="cs"/>
          <w:rtl/>
        </w:rPr>
        <w:t>.</w:t>
      </w:r>
    </w:p>
    <w:p w14:paraId="4719AEFE" w14:textId="77777777" w:rsidR="00443B3D" w:rsidRDefault="00443B3D" w:rsidP="00443B3D">
      <w:pPr>
        <w:pStyle w:val="a8"/>
        <w:tabs>
          <w:tab w:val="clear" w:pos="1617"/>
        </w:tabs>
        <w:ind w:left="3542" w:hanging="1173"/>
      </w:pPr>
      <w:r>
        <w:rPr>
          <w:rFonts w:hint="cs"/>
          <w:rtl/>
        </w:rPr>
        <w:t>הסבת בסיס נתונים מ-</w:t>
      </w:r>
      <w:r w:rsidRPr="00443B3D">
        <w:t xml:space="preserve"> </w:t>
      </w:r>
      <w:r w:rsidRPr="00EB4CCD">
        <w:t>Adabas</w:t>
      </w:r>
      <w:r w:rsidRPr="008B2F77">
        <w:rPr>
          <w:rtl/>
        </w:rPr>
        <w:t xml:space="preserve"> </w:t>
      </w:r>
      <w:r>
        <w:rPr>
          <w:rFonts w:hint="cs"/>
          <w:rtl/>
        </w:rPr>
        <w:t>ל-</w:t>
      </w:r>
      <w:r>
        <w:rPr>
          <w:rFonts w:asciiTheme="minorHAnsi" w:hAnsiTheme="minorHAnsi"/>
        </w:rPr>
        <w:t>PostgreSQL</w:t>
      </w:r>
      <w:r>
        <w:rPr>
          <w:rFonts w:asciiTheme="minorHAnsi" w:hAnsiTheme="minorHAnsi" w:hint="cs"/>
          <w:rtl/>
        </w:rPr>
        <w:t>.</w:t>
      </w:r>
      <w:bookmarkEnd w:id="30"/>
    </w:p>
    <w:p w14:paraId="3F5B30E6" w14:textId="77777777" w:rsidR="00D11E6D" w:rsidRDefault="00D11E6D" w:rsidP="008B2F77">
      <w:pPr>
        <w:pStyle w:val="a8"/>
        <w:tabs>
          <w:tab w:val="clear" w:pos="1617"/>
        </w:tabs>
        <w:ind w:left="3542" w:hanging="1173"/>
      </w:pPr>
      <w:r>
        <w:rPr>
          <w:rFonts w:hint="cs"/>
          <w:rtl/>
        </w:rPr>
        <w:t xml:space="preserve">שדרוג גרסת </w:t>
      </w:r>
      <w:r w:rsidRPr="008B2F77">
        <w:t>SqlServer</w:t>
      </w:r>
      <w:r w:rsidR="004E0D90">
        <w:rPr>
          <w:rFonts w:hint="cs"/>
          <w:rtl/>
        </w:rPr>
        <w:t>.</w:t>
      </w:r>
    </w:p>
    <w:p w14:paraId="286FAD3D" w14:textId="77777777" w:rsidR="0059094F" w:rsidRDefault="0059094F" w:rsidP="00ED0B81">
      <w:pPr>
        <w:pStyle w:val="a7"/>
      </w:pPr>
      <w:r w:rsidRPr="004369B5">
        <w:rPr>
          <w:rFonts w:hint="eastAsia"/>
          <w:b w:val="0"/>
          <w:bCs/>
          <w:rtl/>
        </w:rPr>
        <w:t>באשכול</w:t>
      </w:r>
      <w:r w:rsidRPr="004369B5">
        <w:rPr>
          <w:b w:val="0"/>
          <w:bCs/>
          <w:rtl/>
        </w:rPr>
        <w:t xml:space="preserve"> </w:t>
      </w:r>
      <w:r w:rsidR="00ED0B81">
        <w:rPr>
          <w:rFonts w:hint="cs"/>
          <w:b w:val="0"/>
          <w:bCs/>
          <w:rtl/>
        </w:rPr>
        <w:t>חדשנות טכנולוגית</w:t>
      </w:r>
      <w:r>
        <w:rPr>
          <w:rFonts w:hint="cs"/>
          <w:rtl/>
        </w:rPr>
        <w:t xml:space="preserve"> ההתמחות הבאה:</w:t>
      </w:r>
    </w:p>
    <w:p w14:paraId="5F55D426" w14:textId="77777777" w:rsidR="0059094F" w:rsidRPr="008B2F77" w:rsidRDefault="0059094F" w:rsidP="004369B5">
      <w:pPr>
        <w:pStyle w:val="a8"/>
        <w:rPr>
          <w:rtl/>
        </w:rPr>
      </w:pPr>
      <w:r w:rsidRPr="00CB2F36">
        <w:rPr>
          <w:rFonts w:hint="cs"/>
          <w:rtl/>
        </w:rPr>
        <w:t>פתרונות תוכנה חדשניים</w:t>
      </w:r>
      <w:r>
        <w:rPr>
          <w:rFonts w:hint="cs"/>
          <w:rtl/>
        </w:rPr>
        <w:t>.</w:t>
      </w:r>
    </w:p>
    <w:bookmarkEnd w:id="19"/>
    <w:p w14:paraId="7AB8B195" w14:textId="77777777" w:rsidR="004B12CE" w:rsidRDefault="006227D9" w:rsidP="00EF70A3">
      <w:pPr>
        <w:pStyle w:val="a6"/>
        <w:numPr>
          <w:ilvl w:val="0"/>
          <w:numId w:val="0"/>
        </w:numPr>
        <w:spacing w:before="0" w:after="120"/>
        <w:ind w:left="1588"/>
      </w:pPr>
      <w:r>
        <w:rPr>
          <w:rFonts w:hint="cs"/>
          <w:rtl/>
        </w:rPr>
        <w:t>ל</w:t>
      </w:r>
      <w:r w:rsidR="004B12CE">
        <w:rPr>
          <w:rFonts w:hint="cs"/>
          <w:rtl/>
        </w:rPr>
        <w:t>פירוט</w:t>
      </w:r>
      <w:r w:rsidR="00EC25CC">
        <w:rPr>
          <w:rFonts w:hint="cs"/>
          <w:rtl/>
        </w:rPr>
        <w:t xml:space="preserve"> נוסף</w:t>
      </w:r>
      <w:r w:rsidR="004B12CE">
        <w:rPr>
          <w:rFonts w:hint="cs"/>
          <w:rtl/>
        </w:rPr>
        <w:t xml:space="preserve"> אודות ה</w:t>
      </w:r>
      <w:r w:rsidR="009F5B2C">
        <w:rPr>
          <w:rFonts w:hint="cs"/>
          <w:rtl/>
        </w:rPr>
        <w:t>התמחויות</w:t>
      </w:r>
      <w:r w:rsidR="00EC25CC">
        <w:rPr>
          <w:rFonts w:hint="cs"/>
          <w:rtl/>
        </w:rPr>
        <w:t>, ומה הן כוללות</w:t>
      </w:r>
      <w:r w:rsidR="004B12CE">
        <w:rPr>
          <w:rFonts w:hint="cs"/>
          <w:rtl/>
        </w:rPr>
        <w:t xml:space="preserve"> </w:t>
      </w:r>
      <w:r>
        <w:rPr>
          <w:rFonts w:hint="cs"/>
          <w:rtl/>
        </w:rPr>
        <w:t>ראו</w:t>
      </w:r>
      <w:r w:rsidR="004B12CE">
        <w:rPr>
          <w:rFonts w:hint="cs"/>
          <w:rtl/>
        </w:rPr>
        <w:t xml:space="preserve"> </w:t>
      </w:r>
      <w:r w:rsidR="00EF70A3">
        <w:rPr>
          <w:rtl/>
        </w:rPr>
        <w:fldChar w:fldCharType="begin"/>
      </w:r>
      <w:r w:rsidR="00EF70A3">
        <w:rPr>
          <w:rtl/>
        </w:rPr>
        <w:instrText xml:space="preserve"> </w:instrText>
      </w:r>
      <w:r w:rsidR="00EF70A3">
        <w:rPr>
          <w:rFonts w:hint="cs"/>
        </w:rPr>
        <w:instrText>REF</w:instrText>
      </w:r>
      <w:r w:rsidR="00EF70A3">
        <w:rPr>
          <w:rFonts w:hint="cs"/>
          <w:rtl/>
        </w:rPr>
        <w:instrText xml:space="preserve"> _</w:instrText>
      </w:r>
      <w:r w:rsidR="00EF70A3">
        <w:rPr>
          <w:rFonts w:hint="cs"/>
        </w:rPr>
        <w:instrText>Ref7631914 \h</w:instrText>
      </w:r>
      <w:r w:rsidR="00EF70A3">
        <w:rPr>
          <w:rtl/>
        </w:rPr>
        <w:instrText xml:space="preserve">  \* </w:instrText>
      </w:r>
      <w:r w:rsidR="00EF70A3">
        <w:instrText>MERGEFORMAT</w:instrText>
      </w:r>
      <w:r w:rsidR="00EF70A3">
        <w:rPr>
          <w:rtl/>
        </w:rPr>
        <w:instrText xml:space="preserve"> </w:instrText>
      </w:r>
      <w:r w:rsidR="00EF70A3">
        <w:rPr>
          <w:rtl/>
        </w:rPr>
      </w:r>
      <w:r w:rsidR="00EF70A3">
        <w:rPr>
          <w:rtl/>
        </w:rPr>
        <w:fldChar w:fldCharType="separate"/>
      </w:r>
      <w:r w:rsidR="003B1C62" w:rsidRPr="0077286A">
        <w:rPr>
          <w:rFonts w:hint="cs"/>
          <w:b/>
          <w:bCs/>
          <w:rtl/>
        </w:rPr>
        <w:t>נספח ג1'</w:t>
      </w:r>
      <w:r w:rsidR="003B1C62" w:rsidRPr="003B1C62">
        <w:rPr>
          <w:rFonts w:hint="cs"/>
          <w:rtl/>
        </w:rPr>
        <w:t xml:space="preserve"> </w:t>
      </w:r>
      <w:r w:rsidR="003B1C62" w:rsidRPr="003B1C62">
        <w:rPr>
          <w:rtl/>
        </w:rPr>
        <w:t>–</w:t>
      </w:r>
      <w:r w:rsidR="003B1C62" w:rsidRPr="003B1C62">
        <w:rPr>
          <w:rFonts w:hint="cs"/>
          <w:rtl/>
        </w:rPr>
        <w:t xml:space="preserve"> פירוט התמחויות</w:t>
      </w:r>
      <w:r w:rsidR="00EF70A3">
        <w:rPr>
          <w:rtl/>
        </w:rPr>
        <w:fldChar w:fldCharType="end"/>
      </w:r>
      <w:r w:rsidR="004B12CE">
        <w:rPr>
          <w:rFonts w:hint="cs"/>
          <w:rtl/>
        </w:rPr>
        <w:t>.</w:t>
      </w:r>
    </w:p>
    <w:p w14:paraId="1A81A408" w14:textId="77777777" w:rsidR="00CA392C" w:rsidRDefault="00A3162D" w:rsidP="002213B9">
      <w:pPr>
        <w:pStyle w:val="a6"/>
        <w:tabs>
          <w:tab w:val="clear" w:pos="1334"/>
          <w:tab w:val="clear" w:pos="1660"/>
        </w:tabs>
        <w:spacing w:before="120" w:after="120"/>
        <w:ind w:left="1274" w:hanging="633"/>
      </w:pPr>
      <w:r>
        <w:rPr>
          <w:rFonts w:hint="cs"/>
          <w:rtl/>
        </w:rPr>
        <w:t>בהתמחו</w:t>
      </w:r>
      <w:r w:rsidR="002213B9">
        <w:rPr>
          <w:rFonts w:hint="cs"/>
          <w:rtl/>
        </w:rPr>
        <w:t>יו</w:t>
      </w:r>
      <w:r>
        <w:rPr>
          <w:rFonts w:hint="cs"/>
          <w:rtl/>
        </w:rPr>
        <w:t>ת</w:t>
      </w:r>
      <w:r w:rsidR="002213B9">
        <w:rPr>
          <w:rFonts w:hint="cs"/>
          <w:rtl/>
        </w:rPr>
        <w:t xml:space="preserve"> המפורטות לעיל</w:t>
      </w:r>
      <w:r w:rsidR="00ED0B81">
        <w:rPr>
          <w:rFonts w:hint="cs"/>
          <w:rtl/>
        </w:rPr>
        <w:t>,</w:t>
      </w:r>
      <w:r>
        <w:rPr>
          <w:rFonts w:hint="cs"/>
          <w:rtl/>
        </w:rPr>
        <w:t xml:space="preserve"> </w:t>
      </w:r>
      <w:r w:rsidR="00ED0B81">
        <w:rPr>
          <w:rFonts w:hint="cs"/>
          <w:rtl/>
        </w:rPr>
        <w:t xml:space="preserve">למעט </w:t>
      </w:r>
      <w:r w:rsidR="00ED0B81" w:rsidRPr="00ED0B81">
        <w:rPr>
          <w:rFonts w:hint="eastAsia"/>
          <w:rtl/>
        </w:rPr>
        <w:t>פתרונות</w:t>
      </w:r>
      <w:r w:rsidR="00ED0B81" w:rsidRPr="00ED0B81">
        <w:rPr>
          <w:rtl/>
        </w:rPr>
        <w:t xml:space="preserve"> </w:t>
      </w:r>
      <w:r w:rsidR="00ED0B81" w:rsidRPr="00ED0B81">
        <w:rPr>
          <w:rFonts w:hint="eastAsia"/>
          <w:rtl/>
        </w:rPr>
        <w:t>תוכנה</w:t>
      </w:r>
      <w:r w:rsidR="00ED0B81" w:rsidRPr="00ED0B81">
        <w:rPr>
          <w:rtl/>
        </w:rPr>
        <w:t xml:space="preserve"> </w:t>
      </w:r>
      <w:r w:rsidR="00ED0B81" w:rsidRPr="00ED0B81">
        <w:rPr>
          <w:rFonts w:hint="eastAsia"/>
          <w:rtl/>
        </w:rPr>
        <w:t>חדשניים</w:t>
      </w:r>
      <w:r w:rsidR="00ED0B81">
        <w:rPr>
          <w:rFonts w:hint="cs"/>
          <w:rtl/>
        </w:rPr>
        <w:t xml:space="preserve">, </w:t>
      </w:r>
      <w:r>
        <w:rPr>
          <w:rFonts w:hint="cs"/>
          <w:rtl/>
        </w:rPr>
        <w:t xml:space="preserve">תהיה </w:t>
      </w:r>
      <w:r w:rsidR="0052659B">
        <w:rPr>
          <w:rFonts w:hint="cs"/>
          <w:rtl/>
        </w:rPr>
        <w:t xml:space="preserve">חלוקה </w:t>
      </w:r>
      <w:r w:rsidR="00ED0B81">
        <w:rPr>
          <w:rFonts w:hint="cs"/>
          <w:rtl/>
        </w:rPr>
        <w:t xml:space="preserve">בין רשימת הספקים </w:t>
      </w:r>
      <w:r w:rsidR="0052659B">
        <w:rPr>
          <w:rFonts w:hint="cs"/>
          <w:rtl/>
        </w:rPr>
        <w:t>לפרויקטים גדולים ו</w:t>
      </w:r>
      <w:r w:rsidR="00ED0B81">
        <w:rPr>
          <w:rFonts w:hint="cs"/>
          <w:rtl/>
        </w:rPr>
        <w:t xml:space="preserve">בין רשימת הספקים לפרויקטים </w:t>
      </w:r>
      <w:r w:rsidR="0052659B">
        <w:rPr>
          <w:rFonts w:hint="cs"/>
          <w:rtl/>
        </w:rPr>
        <w:t>קטנים</w:t>
      </w:r>
      <w:r>
        <w:rPr>
          <w:rFonts w:hint="cs"/>
          <w:rtl/>
        </w:rPr>
        <w:t>,</w:t>
      </w:r>
      <w:r w:rsidR="0052659B">
        <w:rPr>
          <w:rFonts w:hint="cs"/>
          <w:rtl/>
        </w:rPr>
        <w:t xml:space="preserve"> כמפורט להלן:</w:t>
      </w:r>
      <w:r w:rsidR="00E7094C" w:rsidRPr="00DA5CFD">
        <w:rPr>
          <w:rtl/>
        </w:rPr>
        <w:t xml:space="preserve"> </w:t>
      </w:r>
    </w:p>
    <w:p w14:paraId="7A7E86F7" w14:textId="77777777" w:rsidR="0052659B" w:rsidRPr="00A216A7" w:rsidRDefault="004154AB" w:rsidP="00CA392C">
      <w:pPr>
        <w:pStyle w:val="a7"/>
        <w:tabs>
          <w:tab w:val="clear" w:pos="1617"/>
        </w:tabs>
        <w:ind w:left="2124" w:hanging="805"/>
        <w:rPr>
          <w:rtl/>
        </w:rPr>
      </w:pPr>
      <w:r>
        <w:rPr>
          <w:rFonts w:hint="cs"/>
          <w:rtl/>
        </w:rPr>
        <w:t xml:space="preserve">באשכול </w:t>
      </w:r>
      <w:r w:rsidRPr="00D063B6">
        <w:rPr>
          <w:rFonts w:hint="eastAsia"/>
          <w:bCs/>
          <w:rtl/>
        </w:rPr>
        <w:t>ההדרכה</w:t>
      </w:r>
      <w:r w:rsidR="0052659B">
        <w:rPr>
          <w:rFonts w:hint="cs"/>
          <w:bCs/>
          <w:rtl/>
        </w:rPr>
        <w:t xml:space="preserve">: </w:t>
      </w:r>
    </w:p>
    <w:p w14:paraId="630CBD8B" w14:textId="77777777" w:rsidR="00A3162D" w:rsidRDefault="00A3162D" w:rsidP="00A216A7">
      <w:pPr>
        <w:pStyle w:val="a8"/>
      </w:pPr>
      <w:r w:rsidRPr="00A216A7">
        <w:rPr>
          <w:rFonts w:hint="eastAsia"/>
          <w:b/>
          <w:bCs/>
          <w:rtl/>
        </w:rPr>
        <w:t>פרויקט</w:t>
      </w:r>
      <w:r w:rsidRPr="00A216A7">
        <w:rPr>
          <w:b/>
          <w:bCs/>
          <w:rtl/>
        </w:rPr>
        <w:t xml:space="preserve"> </w:t>
      </w:r>
      <w:r w:rsidRPr="00A216A7">
        <w:rPr>
          <w:rFonts w:hint="eastAsia"/>
          <w:b/>
          <w:bCs/>
          <w:rtl/>
        </w:rPr>
        <w:t>קטן</w:t>
      </w:r>
      <w:r>
        <w:rPr>
          <w:rFonts w:hint="cs"/>
          <w:rtl/>
        </w:rPr>
        <w:t xml:space="preserve"> </w:t>
      </w:r>
      <w:r>
        <w:rPr>
          <w:rtl/>
        </w:rPr>
        <w:t>–</w:t>
      </w:r>
      <w:r>
        <w:rPr>
          <w:rFonts w:hint="cs"/>
          <w:rtl/>
        </w:rPr>
        <w:t xml:space="preserve"> </w:t>
      </w:r>
      <w:r w:rsidR="001562B9" w:rsidRPr="00DA5CFD">
        <w:rPr>
          <w:rtl/>
        </w:rPr>
        <w:t>בהיקף של עד</w:t>
      </w:r>
      <w:r>
        <w:rPr>
          <w:rFonts w:hint="cs"/>
          <w:rtl/>
        </w:rPr>
        <w:t>,</w:t>
      </w:r>
      <w:r w:rsidR="00EF70A3">
        <w:rPr>
          <w:rFonts w:hint="cs"/>
          <w:rtl/>
        </w:rPr>
        <w:t xml:space="preserve"> כולל</w:t>
      </w:r>
      <w:r>
        <w:rPr>
          <w:rFonts w:hint="cs"/>
          <w:rtl/>
        </w:rPr>
        <w:t>,</w:t>
      </w:r>
      <w:r w:rsidR="001562B9" w:rsidRPr="00DA5CFD">
        <w:rPr>
          <w:rtl/>
        </w:rPr>
        <w:t xml:space="preserve"> </w:t>
      </w:r>
      <w:r w:rsidR="004154AB">
        <w:rPr>
          <w:rFonts w:hint="cs"/>
          <w:rtl/>
        </w:rPr>
        <w:t>70</w:t>
      </w:r>
      <w:r w:rsidR="001562B9" w:rsidRPr="00DA5CFD">
        <w:rPr>
          <w:rtl/>
        </w:rPr>
        <w:t>,000 ₪</w:t>
      </w:r>
      <w:r w:rsidR="007D1876" w:rsidRPr="00DA5CFD">
        <w:rPr>
          <w:rtl/>
        </w:rPr>
        <w:t xml:space="preserve"> (כולל</w:t>
      </w:r>
      <w:r w:rsidR="00AC0A35" w:rsidRPr="00DA5CFD">
        <w:rPr>
          <w:rtl/>
        </w:rPr>
        <w:t xml:space="preserve"> מע"מ</w:t>
      </w:r>
      <w:r w:rsidR="007D1876" w:rsidRPr="00DA5CFD">
        <w:rPr>
          <w:rtl/>
        </w:rPr>
        <w:t>)</w:t>
      </w:r>
    </w:p>
    <w:p w14:paraId="7AD07B99" w14:textId="77777777" w:rsidR="00CA392C" w:rsidRDefault="00A3162D" w:rsidP="00A216A7">
      <w:pPr>
        <w:pStyle w:val="a8"/>
      </w:pPr>
      <w:r w:rsidRPr="00A216A7">
        <w:rPr>
          <w:rFonts w:hint="eastAsia"/>
          <w:b/>
          <w:bCs/>
          <w:rtl/>
        </w:rPr>
        <w:t>פרויקט</w:t>
      </w:r>
      <w:r w:rsidRPr="00A216A7">
        <w:rPr>
          <w:b/>
          <w:bCs/>
          <w:rtl/>
        </w:rPr>
        <w:t xml:space="preserve"> </w:t>
      </w:r>
      <w:r w:rsidRPr="00A216A7">
        <w:rPr>
          <w:rFonts w:hint="eastAsia"/>
          <w:b/>
          <w:bCs/>
          <w:rtl/>
        </w:rPr>
        <w:t>גדול</w:t>
      </w:r>
      <w:r>
        <w:rPr>
          <w:rFonts w:hint="cs"/>
          <w:rtl/>
        </w:rPr>
        <w:t xml:space="preserve"> </w:t>
      </w:r>
      <w:r>
        <w:rPr>
          <w:rtl/>
        </w:rPr>
        <w:t>–</w:t>
      </w:r>
      <w:r>
        <w:rPr>
          <w:rFonts w:hint="cs"/>
          <w:rtl/>
        </w:rPr>
        <w:t xml:space="preserve"> </w:t>
      </w:r>
      <w:r w:rsidR="001562B9" w:rsidRPr="00DA5CFD">
        <w:rPr>
          <w:rtl/>
        </w:rPr>
        <w:t>בהיקף</w:t>
      </w:r>
      <w:r>
        <w:rPr>
          <w:rFonts w:hint="cs"/>
          <w:rtl/>
        </w:rPr>
        <w:t xml:space="preserve"> </w:t>
      </w:r>
      <w:r w:rsidR="001562B9" w:rsidRPr="00DA5CFD">
        <w:rPr>
          <w:rtl/>
        </w:rPr>
        <w:t xml:space="preserve">מעל </w:t>
      </w:r>
      <w:r w:rsidR="004154AB">
        <w:rPr>
          <w:rFonts w:hint="cs"/>
          <w:rtl/>
        </w:rPr>
        <w:t>70</w:t>
      </w:r>
      <w:r w:rsidR="001562B9" w:rsidRPr="00DA5CFD">
        <w:rPr>
          <w:rtl/>
        </w:rPr>
        <w:t>,000 ₪</w:t>
      </w:r>
      <w:r w:rsidR="008C7DDA" w:rsidRPr="00DA5CFD">
        <w:rPr>
          <w:rtl/>
        </w:rPr>
        <w:t xml:space="preserve"> (</w:t>
      </w:r>
      <w:r w:rsidR="008C7DDA" w:rsidRPr="00DA5CFD">
        <w:rPr>
          <w:rFonts w:hint="eastAsia"/>
          <w:rtl/>
        </w:rPr>
        <w:t>כולל</w:t>
      </w:r>
      <w:r w:rsidR="008C7DDA" w:rsidRPr="00DA5CFD">
        <w:rPr>
          <w:rtl/>
        </w:rPr>
        <w:t xml:space="preserve"> מע"מ)</w:t>
      </w:r>
      <w:r w:rsidR="001562B9" w:rsidRPr="00DA5CFD">
        <w:rPr>
          <w:rtl/>
        </w:rPr>
        <w:t>.</w:t>
      </w:r>
      <w:r w:rsidR="004154AB">
        <w:rPr>
          <w:rFonts w:hint="cs"/>
          <w:rtl/>
        </w:rPr>
        <w:t xml:space="preserve"> </w:t>
      </w:r>
    </w:p>
    <w:p w14:paraId="2B229152" w14:textId="77777777" w:rsidR="00A3162D" w:rsidRPr="00E13533" w:rsidRDefault="00A3162D" w:rsidP="00E3714A">
      <w:pPr>
        <w:pStyle w:val="a7"/>
        <w:tabs>
          <w:tab w:val="clear" w:pos="1617"/>
        </w:tabs>
        <w:ind w:left="2124" w:hanging="805"/>
      </w:pPr>
      <w:r>
        <w:rPr>
          <w:rFonts w:hint="cs"/>
          <w:rtl/>
        </w:rPr>
        <w:lastRenderedPageBreak/>
        <w:t xml:space="preserve">באשכול </w:t>
      </w:r>
      <w:r>
        <w:rPr>
          <w:rFonts w:hint="cs"/>
          <w:bCs/>
          <w:rtl/>
        </w:rPr>
        <w:t>הניתוח וה</w:t>
      </w:r>
      <w:r w:rsidRPr="00D063B6">
        <w:rPr>
          <w:rFonts w:hint="eastAsia"/>
          <w:bCs/>
          <w:rtl/>
        </w:rPr>
        <w:t>פיתוח</w:t>
      </w:r>
      <w:r w:rsidR="00E51B18">
        <w:rPr>
          <w:rFonts w:hint="cs"/>
          <w:bCs/>
          <w:rtl/>
        </w:rPr>
        <w:t xml:space="preserve"> </w:t>
      </w:r>
      <w:r w:rsidR="00E51B18" w:rsidRPr="00BB790F">
        <w:rPr>
          <w:rFonts w:hint="eastAsia"/>
          <w:b w:val="0"/>
          <w:rtl/>
        </w:rPr>
        <w:t>ו</w:t>
      </w:r>
      <w:r w:rsidR="00E3714A" w:rsidRPr="00BB790F">
        <w:rPr>
          <w:rFonts w:hint="eastAsia"/>
          <w:b w:val="0"/>
          <w:rtl/>
        </w:rPr>
        <w:t>באשכול</w:t>
      </w:r>
      <w:r w:rsidR="00E3714A">
        <w:rPr>
          <w:rFonts w:hint="cs"/>
          <w:bCs/>
          <w:rtl/>
        </w:rPr>
        <w:t xml:space="preserve"> </w:t>
      </w:r>
      <w:r w:rsidR="00E51B18">
        <w:rPr>
          <w:rFonts w:hint="cs"/>
          <w:bCs/>
          <w:rtl/>
        </w:rPr>
        <w:t>בסיסי הנתונים</w:t>
      </w:r>
      <w:r>
        <w:rPr>
          <w:rFonts w:hint="cs"/>
          <w:bCs/>
          <w:rtl/>
        </w:rPr>
        <w:t xml:space="preserve">: </w:t>
      </w:r>
    </w:p>
    <w:p w14:paraId="682DD0A0" w14:textId="77777777" w:rsidR="00A3162D" w:rsidRDefault="00A3162D" w:rsidP="005E4419">
      <w:pPr>
        <w:pStyle w:val="a8"/>
      </w:pPr>
      <w:r w:rsidRPr="00E13533">
        <w:rPr>
          <w:rFonts w:hint="cs"/>
          <w:b/>
          <w:bCs/>
          <w:rtl/>
        </w:rPr>
        <w:t>פרויקט קטן</w:t>
      </w:r>
      <w:r>
        <w:rPr>
          <w:rFonts w:hint="cs"/>
          <w:rtl/>
        </w:rPr>
        <w:t xml:space="preserve"> </w:t>
      </w:r>
      <w:r>
        <w:rPr>
          <w:rtl/>
        </w:rPr>
        <w:t>–</w:t>
      </w:r>
      <w:r>
        <w:rPr>
          <w:rFonts w:hint="cs"/>
          <w:rtl/>
        </w:rPr>
        <w:t xml:space="preserve"> </w:t>
      </w:r>
      <w:r w:rsidRPr="00DA5CFD">
        <w:rPr>
          <w:rtl/>
        </w:rPr>
        <w:t>בהיקף של עד</w:t>
      </w:r>
      <w:r>
        <w:rPr>
          <w:rFonts w:hint="cs"/>
          <w:rtl/>
        </w:rPr>
        <w:t>, כולל,</w:t>
      </w:r>
      <w:r w:rsidRPr="00DA5CFD">
        <w:rPr>
          <w:rtl/>
        </w:rPr>
        <w:t xml:space="preserve"> </w:t>
      </w:r>
      <w:r>
        <w:rPr>
          <w:rFonts w:hint="cs"/>
          <w:rtl/>
        </w:rPr>
        <w:t>150</w:t>
      </w:r>
      <w:r w:rsidRPr="00DA5CFD">
        <w:rPr>
          <w:rtl/>
        </w:rPr>
        <w:t>,000 ₪ (כולל מע"מ)</w:t>
      </w:r>
    </w:p>
    <w:p w14:paraId="40A98229" w14:textId="77777777" w:rsidR="00A3162D" w:rsidRDefault="00A3162D" w:rsidP="00A216A7">
      <w:pPr>
        <w:pStyle w:val="a8"/>
      </w:pPr>
      <w:r w:rsidRPr="00E13533">
        <w:rPr>
          <w:rFonts w:hint="cs"/>
          <w:b/>
          <w:bCs/>
          <w:rtl/>
        </w:rPr>
        <w:t>פרויקט גדול</w:t>
      </w:r>
      <w:r>
        <w:rPr>
          <w:rFonts w:hint="cs"/>
          <w:rtl/>
        </w:rPr>
        <w:t xml:space="preserve"> </w:t>
      </w:r>
      <w:r>
        <w:rPr>
          <w:rtl/>
        </w:rPr>
        <w:t>–</w:t>
      </w:r>
      <w:r>
        <w:rPr>
          <w:rFonts w:hint="cs"/>
          <w:rtl/>
        </w:rPr>
        <w:t xml:space="preserve"> </w:t>
      </w:r>
      <w:r w:rsidRPr="00DA5CFD">
        <w:rPr>
          <w:rtl/>
        </w:rPr>
        <w:t>בהיקף</w:t>
      </w:r>
      <w:r>
        <w:rPr>
          <w:rFonts w:hint="cs"/>
          <w:rtl/>
        </w:rPr>
        <w:t xml:space="preserve"> </w:t>
      </w:r>
      <w:r w:rsidRPr="00DA5CFD">
        <w:rPr>
          <w:rtl/>
        </w:rPr>
        <w:t xml:space="preserve">מעל </w:t>
      </w:r>
      <w:r>
        <w:rPr>
          <w:rFonts w:hint="cs"/>
          <w:rtl/>
        </w:rPr>
        <w:t>150</w:t>
      </w:r>
      <w:r w:rsidRPr="00DA5CFD">
        <w:rPr>
          <w:rtl/>
        </w:rPr>
        <w:t>,000 ₪ (</w:t>
      </w:r>
      <w:r w:rsidRPr="00DA5CFD">
        <w:rPr>
          <w:rFonts w:hint="eastAsia"/>
          <w:rtl/>
        </w:rPr>
        <w:t>כולל</w:t>
      </w:r>
      <w:r w:rsidRPr="00DA5CFD">
        <w:rPr>
          <w:rtl/>
        </w:rPr>
        <w:t xml:space="preserve"> מע"מ).</w:t>
      </w:r>
    </w:p>
    <w:p w14:paraId="41F33849" w14:textId="77777777" w:rsidR="00A3162D" w:rsidRDefault="00A3162D" w:rsidP="00394143">
      <w:pPr>
        <w:pStyle w:val="a6"/>
        <w:tabs>
          <w:tab w:val="clear" w:pos="1334"/>
          <w:tab w:val="clear" w:pos="1660"/>
        </w:tabs>
        <w:spacing w:before="120" w:after="120"/>
        <w:ind w:left="1274" w:hanging="633"/>
      </w:pPr>
      <w:r w:rsidRPr="00DA5CFD">
        <w:rPr>
          <w:rFonts w:hint="eastAsia"/>
          <w:rtl/>
        </w:rPr>
        <w:t>מציעים</w:t>
      </w:r>
      <w:r w:rsidRPr="00DA5CFD">
        <w:rPr>
          <w:rtl/>
        </w:rPr>
        <w:t xml:space="preserve"> </w:t>
      </w:r>
      <w:r w:rsidRPr="00DA5CFD">
        <w:rPr>
          <w:rFonts w:hint="eastAsia"/>
          <w:rtl/>
        </w:rPr>
        <w:t>המגישים</w:t>
      </w:r>
      <w:r w:rsidRPr="00DA5CFD">
        <w:rPr>
          <w:rtl/>
        </w:rPr>
        <w:t xml:space="preserve"> </w:t>
      </w:r>
      <w:r w:rsidRPr="00DA5CFD">
        <w:rPr>
          <w:rFonts w:hint="eastAsia"/>
          <w:rtl/>
        </w:rPr>
        <w:t>הצעה</w:t>
      </w:r>
      <w:r w:rsidRPr="00DA5CFD">
        <w:rPr>
          <w:rtl/>
        </w:rPr>
        <w:t xml:space="preserve"> </w:t>
      </w:r>
      <w:r w:rsidRPr="00DA5CFD">
        <w:rPr>
          <w:rFonts w:hint="eastAsia"/>
          <w:rtl/>
        </w:rPr>
        <w:t>במכרז</w:t>
      </w:r>
      <w:r w:rsidRPr="00DA5CFD">
        <w:rPr>
          <w:rtl/>
        </w:rPr>
        <w:t xml:space="preserve">, </w:t>
      </w:r>
      <w:r w:rsidRPr="00DA5CFD">
        <w:rPr>
          <w:rFonts w:hint="eastAsia"/>
          <w:rtl/>
        </w:rPr>
        <w:t>יפרטו</w:t>
      </w:r>
      <w:r w:rsidRPr="00DA5CFD">
        <w:rPr>
          <w:rtl/>
        </w:rPr>
        <w:t xml:space="preserve"> באילו מההתמחוית המפורטות לעיל הם מבקשים לתת שירותים במסגרת המכרז</w:t>
      </w:r>
      <w:r>
        <w:rPr>
          <w:rFonts w:hint="cs"/>
          <w:rtl/>
        </w:rPr>
        <w:t>, והאם הם מבקשים לתת את השירותים באותה התמחות עבור פרויקטים גדולים או פרויקטים קטנים</w:t>
      </w:r>
      <w:r w:rsidR="00DF056B">
        <w:rPr>
          <w:rFonts w:hint="cs"/>
          <w:rtl/>
        </w:rPr>
        <w:t>, למעט בהתמחות פתרונות תוכנה חדשניים בה אין חלוקה בין ספקים לפרוייקטים קטנים וספקים לפרוייקטים גדולים.</w:t>
      </w:r>
      <w:r w:rsidR="00DF056B">
        <w:rPr>
          <w:rFonts w:hint="cs"/>
          <w:rtl/>
        </w:rPr>
        <w:tab/>
      </w:r>
      <w:r w:rsidR="00DF056B">
        <w:rPr>
          <w:rtl/>
        </w:rPr>
        <w:br/>
      </w:r>
    </w:p>
    <w:p w14:paraId="2AC316BF" w14:textId="77777777" w:rsidR="009B273F" w:rsidRDefault="00A3162D" w:rsidP="00394143">
      <w:pPr>
        <w:pStyle w:val="a6"/>
        <w:tabs>
          <w:tab w:val="clear" w:pos="1334"/>
          <w:tab w:val="clear" w:pos="1660"/>
        </w:tabs>
        <w:spacing w:before="120" w:after="120"/>
        <w:ind w:left="1274" w:hanging="633"/>
      </w:pPr>
      <w:r w:rsidRPr="00A5117C">
        <w:rPr>
          <w:rFonts w:hint="eastAsia"/>
          <w:rtl/>
        </w:rPr>
        <w:t>מציע</w:t>
      </w:r>
      <w:r w:rsidRPr="00A5117C">
        <w:rPr>
          <w:rtl/>
        </w:rPr>
        <w:t xml:space="preserve"> </w:t>
      </w:r>
      <w:r w:rsidRPr="00A5117C">
        <w:rPr>
          <w:rFonts w:hint="eastAsia"/>
          <w:rtl/>
        </w:rPr>
        <w:t>יכול</w:t>
      </w:r>
      <w:r w:rsidRPr="00A5117C">
        <w:rPr>
          <w:rtl/>
        </w:rPr>
        <w:t xml:space="preserve"> </w:t>
      </w:r>
      <w:r w:rsidRPr="00A5117C">
        <w:rPr>
          <w:rFonts w:hint="eastAsia"/>
          <w:rtl/>
        </w:rPr>
        <w:t>להגיש</w:t>
      </w:r>
      <w:r w:rsidRPr="00A5117C">
        <w:rPr>
          <w:rtl/>
        </w:rPr>
        <w:t xml:space="preserve"> </w:t>
      </w:r>
      <w:r w:rsidRPr="00A5117C">
        <w:rPr>
          <w:rFonts w:hint="eastAsia"/>
          <w:rtl/>
        </w:rPr>
        <w:t>הצעה</w:t>
      </w:r>
      <w:r w:rsidRPr="00A5117C">
        <w:rPr>
          <w:rtl/>
        </w:rPr>
        <w:t xml:space="preserve"> </w:t>
      </w:r>
      <w:r w:rsidRPr="00A5117C">
        <w:rPr>
          <w:rFonts w:hint="eastAsia"/>
          <w:rtl/>
        </w:rPr>
        <w:t>להתמחות</w:t>
      </w:r>
      <w:r w:rsidRPr="00A5117C">
        <w:rPr>
          <w:rtl/>
        </w:rPr>
        <w:t xml:space="preserve"> </w:t>
      </w:r>
      <w:r w:rsidRPr="00A5117C">
        <w:rPr>
          <w:rFonts w:hint="eastAsia"/>
          <w:rtl/>
        </w:rPr>
        <w:t>אחת</w:t>
      </w:r>
      <w:r w:rsidRPr="00A5117C">
        <w:rPr>
          <w:rtl/>
        </w:rPr>
        <w:t xml:space="preserve"> </w:t>
      </w:r>
      <w:r w:rsidRPr="00A5117C">
        <w:rPr>
          <w:rFonts w:hint="eastAsia"/>
          <w:rtl/>
        </w:rPr>
        <w:t>או</w:t>
      </w:r>
      <w:r w:rsidRPr="00A5117C">
        <w:rPr>
          <w:rtl/>
        </w:rPr>
        <w:t xml:space="preserve"> </w:t>
      </w:r>
      <w:r w:rsidRPr="00A5117C">
        <w:rPr>
          <w:rFonts w:hint="eastAsia"/>
          <w:rtl/>
        </w:rPr>
        <w:t>יותר</w:t>
      </w:r>
      <w:r>
        <w:rPr>
          <w:rFonts w:hint="cs"/>
          <w:rtl/>
        </w:rPr>
        <w:t>, אולם</w:t>
      </w:r>
      <w:r w:rsidRPr="00A5117C">
        <w:rPr>
          <w:rFonts w:hint="cs"/>
          <w:rtl/>
        </w:rPr>
        <w:t xml:space="preserve"> </w:t>
      </w:r>
      <w:r w:rsidRPr="00DA5CFD">
        <w:rPr>
          <w:rFonts w:hint="eastAsia"/>
          <w:rtl/>
        </w:rPr>
        <w:t>לא</w:t>
      </w:r>
      <w:r w:rsidRPr="00DA5CFD">
        <w:rPr>
          <w:rtl/>
        </w:rPr>
        <w:t xml:space="preserve"> </w:t>
      </w:r>
      <w:r w:rsidRPr="00DA5CFD">
        <w:rPr>
          <w:rFonts w:hint="eastAsia"/>
          <w:rtl/>
        </w:rPr>
        <w:t>ניתן</w:t>
      </w:r>
      <w:r w:rsidRPr="00DA5CFD">
        <w:rPr>
          <w:rtl/>
        </w:rPr>
        <w:t xml:space="preserve"> </w:t>
      </w:r>
      <w:r w:rsidRPr="00DA5CFD">
        <w:rPr>
          <w:rFonts w:hint="eastAsia"/>
          <w:rtl/>
        </w:rPr>
        <w:t>להגיש</w:t>
      </w:r>
      <w:r w:rsidRPr="00DA5CFD">
        <w:rPr>
          <w:rtl/>
        </w:rPr>
        <w:t xml:space="preserve"> </w:t>
      </w:r>
      <w:r w:rsidRPr="00DA5CFD">
        <w:rPr>
          <w:rFonts w:hint="eastAsia"/>
          <w:rtl/>
        </w:rPr>
        <w:t>הצעה</w:t>
      </w:r>
      <w:r w:rsidRPr="00DA5CFD">
        <w:rPr>
          <w:rtl/>
        </w:rPr>
        <w:t xml:space="preserve"> </w:t>
      </w:r>
      <w:r w:rsidRPr="00DA5CFD">
        <w:rPr>
          <w:rFonts w:hint="eastAsia"/>
          <w:rtl/>
        </w:rPr>
        <w:t>ב</w:t>
      </w:r>
      <w:r>
        <w:rPr>
          <w:rFonts w:hint="cs"/>
          <w:rtl/>
        </w:rPr>
        <w:t xml:space="preserve">אותה </w:t>
      </w:r>
      <w:r w:rsidRPr="00DA5CFD">
        <w:rPr>
          <w:rFonts w:hint="eastAsia"/>
          <w:rtl/>
        </w:rPr>
        <w:t>התמחות</w:t>
      </w:r>
      <w:r w:rsidRPr="00DA5CFD">
        <w:rPr>
          <w:rtl/>
        </w:rPr>
        <w:t xml:space="preserve"> </w:t>
      </w:r>
      <w:r w:rsidRPr="00DA5CFD">
        <w:rPr>
          <w:rFonts w:hint="eastAsia"/>
          <w:rtl/>
        </w:rPr>
        <w:t>גם</w:t>
      </w:r>
      <w:r w:rsidRPr="00DA5CFD">
        <w:rPr>
          <w:rtl/>
        </w:rPr>
        <w:t xml:space="preserve"> </w:t>
      </w:r>
      <w:r>
        <w:rPr>
          <w:rFonts w:hint="cs"/>
          <w:rtl/>
        </w:rPr>
        <w:t xml:space="preserve">לפרוייקטים קטנים </w:t>
      </w:r>
      <w:r w:rsidRPr="003C2912">
        <w:rPr>
          <w:rFonts w:hint="eastAsia"/>
          <w:b/>
          <w:bCs/>
          <w:rtl/>
        </w:rPr>
        <w:t>וגם</w:t>
      </w:r>
      <w:r>
        <w:rPr>
          <w:rFonts w:hint="cs"/>
          <w:rtl/>
        </w:rPr>
        <w:t xml:space="preserve"> לפרוייקטים גדולים.  </w:t>
      </w:r>
    </w:p>
    <w:p w14:paraId="194C6924" w14:textId="77777777" w:rsidR="00A3162D" w:rsidRPr="00A5117C" w:rsidRDefault="00A3162D" w:rsidP="00394143">
      <w:pPr>
        <w:pStyle w:val="a6"/>
        <w:tabs>
          <w:tab w:val="clear" w:pos="1334"/>
          <w:tab w:val="clear" w:pos="1660"/>
        </w:tabs>
        <w:spacing w:before="120" w:after="120"/>
        <w:ind w:left="1274" w:hanging="633"/>
      </w:pPr>
      <w:r>
        <w:rPr>
          <w:rFonts w:hint="cs"/>
          <w:rtl/>
        </w:rPr>
        <w:t>מציע יוכל להגיש הצעה בהתמחות אחת עבור פר</w:t>
      </w:r>
      <w:r w:rsidR="00A216A7">
        <w:rPr>
          <w:rFonts w:hint="cs"/>
          <w:rtl/>
        </w:rPr>
        <w:t>ו</w:t>
      </w:r>
      <w:r>
        <w:rPr>
          <w:rFonts w:hint="cs"/>
          <w:rtl/>
        </w:rPr>
        <w:t xml:space="preserve">יקטים גדולים, ובהתמחות אחרת עבור פרויקטים קטנים. </w:t>
      </w:r>
    </w:p>
    <w:p w14:paraId="236A560F" w14:textId="0769066F" w:rsidR="00394143" w:rsidRDefault="0077286A" w:rsidP="00394143">
      <w:pPr>
        <w:pStyle w:val="a6"/>
        <w:tabs>
          <w:tab w:val="clear" w:pos="1334"/>
          <w:tab w:val="clear" w:pos="1660"/>
        </w:tabs>
        <w:spacing w:before="120" w:after="120"/>
        <w:ind w:left="1274" w:hanging="633"/>
      </w:pPr>
      <w:r w:rsidRPr="00DA5CFD">
        <w:rPr>
          <w:rFonts w:hint="eastAsia"/>
          <w:rtl/>
        </w:rPr>
        <w:t>עבור</w:t>
      </w:r>
      <w:r w:rsidRPr="00DA5CFD">
        <w:rPr>
          <w:rtl/>
        </w:rPr>
        <w:t xml:space="preserve"> כל התמחות </w:t>
      </w:r>
      <w:r w:rsidR="00A3162D">
        <w:rPr>
          <w:rFonts w:hint="cs"/>
          <w:rtl/>
        </w:rPr>
        <w:t xml:space="preserve">עבורה הוגשה הצעה, </w:t>
      </w:r>
      <w:r w:rsidRPr="00DA5CFD">
        <w:rPr>
          <w:rtl/>
        </w:rPr>
        <w:t>תיבחן עמידה בתנאי סף ואיכות,</w:t>
      </w:r>
      <w:r w:rsidR="00A3162D">
        <w:rPr>
          <w:rFonts w:hint="cs"/>
          <w:rtl/>
        </w:rPr>
        <w:t xml:space="preserve"> באופן נפרד,</w:t>
      </w:r>
      <w:r w:rsidRPr="00DA5CFD">
        <w:rPr>
          <w:rtl/>
        </w:rPr>
        <w:t xml:space="preserve"> בהתאם ל</w:t>
      </w:r>
      <w:r w:rsidR="00A3162D">
        <w:rPr>
          <w:rFonts w:hint="cs"/>
          <w:rtl/>
        </w:rPr>
        <w:t>תנאי הסף עבור אותה התמחות, ו</w:t>
      </w:r>
      <w:r w:rsidRPr="00DA5CFD">
        <w:rPr>
          <w:rtl/>
        </w:rPr>
        <w:t>היקף הפעילות הרלוונטית</w:t>
      </w:r>
      <w:r w:rsidR="00A3162D">
        <w:rPr>
          <w:rFonts w:hint="cs"/>
          <w:rtl/>
        </w:rPr>
        <w:t xml:space="preserve"> (פרויקטים גדולים או פרויקטים קטנים)</w:t>
      </w:r>
      <w:r w:rsidRPr="00DA5CFD">
        <w:rPr>
          <w:rtl/>
        </w:rPr>
        <w:t xml:space="preserve">. </w:t>
      </w:r>
      <w:r w:rsidR="00394143">
        <w:rPr>
          <w:rFonts w:hint="cs"/>
          <w:rtl/>
        </w:rPr>
        <w:t xml:space="preserve"> יחד עם זאת, מציעים אשר נבחרו להיכלל ברשימת הספקים לאחת או יותר מהתמחויות הפיתוח באשכול הניתוח והפיתוח (התמחויות </w:t>
      </w:r>
      <w:r w:rsidR="00394143">
        <w:rPr>
          <w:rtl/>
        </w:rPr>
        <w:fldChar w:fldCharType="begin"/>
      </w:r>
      <w:r w:rsidR="00394143">
        <w:rPr>
          <w:rtl/>
        </w:rPr>
        <w:instrText xml:space="preserve"> </w:instrText>
      </w:r>
      <w:r w:rsidR="00394143">
        <w:rPr>
          <w:rFonts w:hint="cs"/>
        </w:rPr>
        <w:instrText>REF</w:instrText>
      </w:r>
      <w:r w:rsidR="00394143">
        <w:rPr>
          <w:rFonts w:hint="cs"/>
          <w:rtl/>
        </w:rPr>
        <w:instrText xml:space="preserve"> _</w:instrText>
      </w:r>
      <w:r w:rsidR="00394143">
        <w:rPr>
          <w:rFonts w:hint="cs"/>
        </w:rPr>
        <w:instrText>Ref23869552 \r \h</w:instrText>
      </w:r>
      <w:r w:rsidR="00394143">
        <w:rPr>
          <w:rtl/>
        </w:rPr>
        <w:instrText xml:space="preserve"> </w:instrText>
      </w:r>
      <w:r w:rsidR="00394143">
        <w:rPr>
          <w:rtl/>
        </w:rPr>
      </w:r>
      <w:r w:rsidR="00394143">
        <w:rPr>
          <w:rtl/>
        </w:rPr>
        <w:fldChar w:fldCharType="separate"/>
      </w:r>
      <w:r w:rsidR="006E4CE1">
        <w:rPr>
          <w:cs/>
        </w:rPr>
        <w:t>‎</w:t>
      </w:r>
      <w:r w:rsidR="006E4CE1">
        <w:t>1.1.3.2.2</w:t>
      </w:r>
      <w:r w:rsidR="00394143">
        <w:rPr>
          <w:rtl/>
        </w:rPr>
        <w:fldChar w:fldCharType="end"/>
      </w:r>
      <w:r w:rsidR="00394143">
        <w:rPr>
          <w:rFonts w:hint="cs"/>
          <w:rtl/>
        </w:rPr>
        <w:t xml:space="preserve"> - </w:t>
      </w:r>
      <w:r w:rsidR="00394143">
        <w:rPr>
          <w:rtl/>
        </w:rPr>
        <w:fldChar w:fldCharType="begin"/>
      </w:r>
      <w:r w:rsidR="00394143">
        <w:rPr>
          <w:rtl/>
        </w:rPr>
        <w:instrText xml:space="preserve"> </w:instrText>
      </w:r>
      <w:r w:rsidR="00394143">
        <w:rPr>
          <w:rFonts w:hint="cs"/>
        </w:rPr>
        <w:instrText>REF</w:instrText>
      </w:r>
      <w:r w:rsidR="00394143">
        <w:rPr>
          <w:rFonts w:hint="cs"/>
          <w:rtl/>
        </w:rPr>
        <w:instrText xml:space="preserve"> _</w:instrText>
      </w:r>
      <w:r w:rsidR="00394143">
        <w:rPr>
          <w:rFonts w:hint="cs"/>
        </w:rPr>
        <w:instrText>Ref23869565 \r \h</w:instrText>
      </w:r>
      <w:r w:rsidR="00394143">
        <w:rPr>
          <w:rtl/>
        </w:rPr>
        <w:instrText xml:space="preserve"> </w:instrText>
      </w:r>
      <w:r w:rsidR="00394143">
        <w:rPr>
          <w:rtl/>
        </w:rPr>
      </w:r>
      <w:r w:rsidR="00394143">
        <w:rPr>
          <w:rtl/>
        </w:rPr>
        <w:fldChar w:fldCharType="separate"/>
      </w:r>
      <w:r w:rsidR="006E4CE1">
        <w:rPr>
          <w:cs/>
        </w:rPr>
        <w:t>‎</w:t>
      </w:r>
      <w:r w:rsidR="006E4CE1">
        <w:t>1.1.3.2.11</w:t>
      </w:r>
      <w:r w:rsidR="00394143">
        <w:rPr>
          <w:rtl/>
        </w:rPr>
        <w:fldChar w:fldCharType="end"/>
      </w:r>
      <w:r w:rsidR="00394143">
        <w:rPr>
          <w:rFonts w:hint="cs"/>
          <w:rtl/>
        </w:rPr>
        <w:t xml:space="preserve"> לעיל) יכללו גם ברשימת הספקים להתמחות פתרונות תוכנה חדשניים, וזאת גם אם לא הגישו הצעה להתמחות זו. </w:t>
      </w:r>
    </w:p>
    <w:p w14:paraId="417437F8" w14:textId="77777777" w:rsidR="0077286A" w:rsidRPr="00DA5CFD" w:rsidRDefault="0077286A" w:rsidP="00394143">
      <w:pPr>
        <w:pStyle w:val="a6"/>
        <w:numPr>
          <w:ilvl w:val="0"/>
          <w:numId w:val="0"/>
        </w:numPr>
        <w:tabs>
          <w:tab w:val="clear" w:pos="1334"/>
        </w:tabs>
        <w:spacing w:before="120" w:after="120"/>
        <w:ind w:left="1274"/>
      </w:pPr>
    </w:p>
    <w:p w14:paraId="2293F99D" w14:textId="77777777" w:rsidR="008F69FA" w:rsidRPr="00DA5CFD" w:rsidRDefault="008F69FA" w:rsidP="00394143">
      <w:pPr>
        <w:pStyle w:val="a6"/>
        <w:numPr>
          <w:ilvl w:val="0"/>
          <w:numId w:val="0"/>
        </w:numPr>
        <w:ind w:left="1660"/>
      </w:pPr>
    </w:p>
    <w:p w14:paraId="21DBD1AE" w14:textId="77777777" w:rsidR="001562B9" w:rsidRPr="00A878F7" w:rsidRDefault="001562B9" w:rsidP="00931E8E">
      <w:pPr>
        <w:pStyle w:val="a5"/>
        <w:outlineLvl w:val="2"/>
        <w:rPr>
          <w:rtl/>
        </w:rPr>
        <w:sectPr w:rsidR="001562B9" w:rsidRPr="00A878F7" w:rsidSect="004B6E0F">
          <w:pgSz w:w="11906" w:h="16838" w:code="9"/>
          <w:pgMar w:top="1616" w:right="1418" w:bottom="1440" w:left="1134" w:header="709" w:footer="709" w:gutter="0"/>
          <w:cols w:space="708"/>
          <w:titlePg/>
          <w:bidi/>
          <w:rtlGutter/>
          <w:docGrid w:linePitch="360"/>
        </w:sectPr>
      </w:pPr>
    </w:p>
    <w:p w14:paraId="0907CB4B" w14:textId="77777777" w:rsidR="00FA2FBC" w:rsidRPr="00AE78BD" w:rsidRDefault="00FA2FBC" w:rsidP="0024023A">
      <w:pPr>
        <w:pStyle w:val="a5"/>
        <w:outlineLvl w:val="2"/>
        <w:rPr>
          <w:rtl/>
        </w:rPr>
      </w:pPr>
      <w:r w:rsidRPr="00AE78BD">
        <w:rPr>
          <w:rtl/>
        </w:rPr>
        <w:lastRenderedPageBreak/>
        <w:t>תנאי סף להשתתפות במכרז</w:t>
      </w:r>
    </w:p>
    <w:p w14:paraId="0B0EAFE0" w14:textId="77777777" w:rsidR="00FA2FBC" w:rsidRDefault="00FA2FBC" w:rsidP="00FD38CE">
      <w:pPr>
        <w:pStyle w:val="a6"/>
        <w:numPr>
          <w:ilvl w:val="0"/>
          <w:numId w:val="0"/>
        </w:numPr>
        <w:tabs>
          <w:tab w:val="clear" w:pos="1334"/>
        </w:tabs>
        <w:spacing w:before="120" w:after="120"/>
        <w:ind w:left="639"/>
        <w:rPr>
          <w:rtl/>
        </w:rPr>
      </w:pPr>
      <w:r w:rsidRPr="008E4A49">
        <w:rPr>
          <w:rtl/>
        </w:rPr>
        <w:t>רשאי להשתתף במכרז מציע אשר עומד, במועד</w:t>
      </w:r>
      <w:r w:rsidRPr="008E4A49">
        <w:rPr>
          <w:rFonts w:hint="cs"/>
          <w:rtl/>
        </w:rPr>
        <w:t xml:space="preserve"> האחרון ל</w:t>
      </w:r>
      <w:r w:rsidRPr="008E4A49">
        <w:rPr>
          <w:rtl/>
        </w:rPr>
        <w:t>הגשת ההצע</w:t>
      </w:r>
      <w:r w:rsidRPr="008E4A49">
        <w:rPr>
          <w:rFonts w:hint="cs"/>
          <w:rtl/>
        </w:rPr>
        <w:t>ות</w:t>
      </w:r>
      <w:r w:rsidRPr="008E4A49">
        <w:rPr>
          <w:rtl/>
        </w:rPr>
        <w:t xml:space="preserve">, בדרישות </w:t>
      </w:r>
      <w:r w:rsidR="0060053E">
        <w:rPr>
          <w:rFonts w:hint="cs"/>
          <w:rtl/>
        </w:rPr>
        <w:t>המפורטות</w:t>
      </w:r>
      <w:r w:rsidR="001B773E">
        <w:rPr>
          <w:rFonts w:hint="cs"/>
          <w:rtl/>
        </w:rPr>
        <w:t xml:space="preserve"> להלן</w:t>
      </w:r>
      <w:r>
        <w:rPr>
          <w:rFonts w:hint="cs"/>
          <w:rtl/>
        </w:rPr>
        <w:t xml:space="preserve">. </w:t>
      </w:r>
      <w:r w:rsidR="003E58AB" w:rsidRPr="008F69FA">
        <w:rPr>
          <w:rtl/>
        </w:rPr>
        <w:t xml:space="preserve"> </w:t>
      </w: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F69FA">
        <w:rPr>
          <w:rFonts w:hint="cs"/>
          <w:b/>
          <w:bCs/>
          <w:rtl/>
        </w:rPr>
        <w:t>פרק ב</w:t>
      </w:r>
      <w:r w:rsidR="008F69FA">
        <w:rPr>
          <w:rFonts w:hint="cs"/>
          <w:rtl/>
        </w:rPr>
        <w:t>' להלן</w:t>
      </w:r>
      <w:r>
        <w:rPr>
          <w:rFonts w:hint="cs"/>
          <w:rtl/>
        </w:rPr>
        <w:t>)</w:t>
      </w:r>
      <w:r w:rsidR="00F146D9">
        <w:rPr>
          <w:rFonts w:hint="cs"/>
          <w:rtl/>
        </w:rPr>
        <w:t>.</w:t>
      </w:r>
    </w:p>
    <w:p w14:paraId="4D7DDD9F" w14:textId="77777777" w:rsidR="00FA2FBC" w:rsidRPr="00390B5E" w:rsidRDefault="00FA2FBC" w:rsidP="002B251D">
      <w:pPr>
        <w:pStyle w:val="a6"/>
        <w:spacing w:before="120" w:after="120"/>
        <w:rPr>
          <w:b/>
          <w:bCs/>
        </w:rPr>
      </w:pPr>
      <w:bookmarkStart w:id="33" w:name="_Ref534900338"/>
      <w:r w:rsidRPr="00390B5E">
        <w:rPr>
          <w:rFonts w:hint="cs"/>
          <w:b/>
          <w:bCs/>
          <w:rtl/>
        </w:rPr>
        <w:t>תנאי סף מנהליים:</w:t>
      </w:r>
      <w:bookmarkEnd w:id="33"/>
    </w:p>
    <w:p w14:paraId="70ABEDE8" w14:textId="77777777" w:rsidR="00C570E0" w:rsidRDefault="00C570E0" w:rsidP="002B251D">
      <w:pPr>
        <w:pStyle w:val="a7"/>
        <w:tabs>
          <w:tab w:val="clear" w:pos="1617"/>
        </w:tabs>
        <w:spacing w:before="120" w:after="120"/>
        <w:ind w:left="1699" w:hanging="452"/>
        <w:jc w:val="left"/>
      </w:pPr>
      <w:r>
        <w:rPr>
          <w:rFonts w:hint="cs"/>
          <w:rtl/>
        </w:rPr>
        <w:t>המציע רשום כדין במרשם הרלוונטי:</w:t>
      </w:r>
    </w:p>
    <w:p w14:paraId="0ED2D29F" w14:textId="77777777" w:rsidR="00C570E0" w:rsidRDefault="00191B24" w:rsidP="002B251D">
      <w:pPr>
        <w:pStyle w:val="a8"/>
        <w:spacing w:before="120" w:after="120"/>
        <w:ind w:left="2550" w:hanging="962"/>
      </w:pPr>
      <w:r>
        <w:rPr>
          <w:rFonts w:hint="cs"/>
          <w:rtl/>
        </w:rPr>
        <w:t xml:space="preserve">אם </w:t>
      </w:r>
      <w:r w:rsidRPr="006F2667">
        <w:rPr>
          <w:rtl/>
        </w:rPr>
        <w:t>המציע הוא תאגיד</w:t>
      </w:r>
      <w:r>
        <w:rPr>
          <w:rFonts w:hint="cs"/>
          <w:rtl/>
        </w:rPr>
        <w:t>, הוא</w:t>
      </w:r>
      <w:r w:rsidRPr="006F2667">
        <w:rPr>
          <w:rtl/>
        </w:rPr>
        <w:t xml:space="preserve"> רשום בישראל כדין. </w:t>
      </w:r>
      <w:r w:rsidRPr="00B63569">
        <w:rPr>
          <w:rtl/>
        </w:rPr>
        <w:t>היה והמציע הוא שותפות, על השותפות להיות רשומה כדין</w:t>
      </w:r>
      <w:r>
        <w:rPr>
          <w:rFonts w:hint="cs"/>
          <w:rtl/>
        </w:rPr>
        <w:t xml:space="preserve">. </w:t>
      </w:r>
    </w:p>
    <w:p w14:paraId="48E6E29F" w14:textId="77777777" w:rsidR="00FA2FBC" w:rsidRPr="0078007E" w:rsidRDefault="00C570E0" w:rsidP="002B251D">
      <w:pPr>
        <w:pStyle w:val="a8"/>
        <w:spacing w:before="120" w:after="120"/>
        <w:ind w:left="2550" w:hanging="962"/>
      </w:pPr>
      <w:r>
        <w:rPr>
          <w:rFonts w:hint="cs"/>
          <w:rtl/>
        </w:rPr>
        <w:t xml:space="preserve">אם המציע </w:t>
      </w:r>
      <w:r w:rsidR="00191B24">
        <w:rPr>
          <w:rFonts w:hint="cs"/>
          <w:rtl/>
        </w:rPr>
        <w:t xml:space="preserve">אינו תאגיד </w:t>
      </w:r>
      <w:r>
        <w:rPr>
          <w:rFonts w:hint="cs"/>
          <w:rtl/>
        </w:rPr>
        <w:t xml:space="preserve">עליו </w:t>
      </w:r>
      <w:r w:rsidR="00191B24">
        <w:rPr>
          <w:rFonts w:hint="cs"/>
          <w:rtl/>
        </w:rPr>
        <w:t>להיות רשום בתור</w:t>
      </w:r>
      <w:r w:rsidR="00B2128C">
        <w:rPr>
          <w:rFonts w:hint="cs"/>
          <w:rtl/>
        </w:rPr>
        <w:t xml:space="preserve"> עוסק מורשה</w:t>
      </w:r>
      <w:r w:rsidR="00AC0A35">
        <w:rPr>
          <w:rFonts w:hint="cs"/>
          <w:rtl/>
        </w:rPr>
        <w:t xml:space="preserve"> או עוסק פטור</w:t>
      </w:r>
      <w:r w:rsidR="00B2128C">
        <w:rPr>
          <w:rFonts w:hint="cs"/>
          <w:rtl/>
        </w:rPr>
        <w:t>.</w:t>
      </w:r>
    </w:p>
    <w:p w14:paraId="5C90C4D4" w14:textId="77777777" w:rsidR="00FA2FBC" w:rsidRDefault="00FA2FBC" w:rsidP="002B251D">
      <w:pPr>
        <w:pStyle w:val="a7"/>
        <w:tabs>
          <w:tab w:val="clear" w:pos="1617"/>
        </w:tabs>
        <w:spacing w:before="120" w:after="120"/>
        <w:ind w:left="1699" w:hanging="452"/>
      </w:pPr>
      <w:r w:rsidRPr="004555E5">
        <w:rPr>
          <w:rFonts w:hint="cs"/>
          <w:rtl/>
        </w:rPr>
        <w:t xml:space="preserve">המציע עומד בדרישות </w:t>
      </w:r>
      <w:r w:rsidRPr="004555E5">
        <w:rPr>
          <w:rtl/>
        </w:rPr>
        <w:t>חוק עסקאות גופים ציבוריים, התשל"ו- 1976</w:t>
      </w:r>
      <w:r w:rsidRPr="004555E5">
        <w:t xml:space="preserve"> </w:t>
      </w:r>
      <w:r w:rsidRPr="004555E5">
        <w:rPr>
          <w:rtl/>
        </w:rPr>
        <w:t>("</w:t>
      </w:r>
      <w:r w:rsidRPr="004555E5">
        <w:rPr>
          <w:bCs/>
          <w:rtl/>
        </w:rPr>
        <w:t>חוק עסקאות גופים ציבוריים</w:t>
      </w:r>
      <w:r w:rsidRPr="004555E5">
        <w:rPr>
          <w:rtl/>
        </w:rPr>
        <w:t>")</w:t>
      </w:r>
      <w:r w:rsidRPr="00394AD2" w:rsidDel="006B64EF">
        <w:rPr>
          <w:rtl/>
        </w:rPr>
        <w:t xml:space="preserve"> </w:t>
      </w:r>
      <w:r w:rsidRPr="00394AD2">
        <w:rPr>
          <w:rtl/>
        </w:rPr>
        <w:t>.</w:t>
      </w:r>
    </w:p>
    <w:p w14:paraId="38DBD567" w14:textId="77777777" w:rsidR="00FA2FBC" w:rsidRPr="0018050F" w:rsidRDefault="00FA2FBC" w:rsidP="00AC7C5E">
      <w:pPr>
        <w:pStyle w:val="a7"/>
        <w:tabs>
          <w:tab w:val="clear" w:pos="1617"/>
        </w:tabs>
        <w:spacing w:before="120" w:after="120"/>
        <w:ind w:left="1699" w:hanging="452"/>
      </w:pPr>
      <w:r w:rsidRPr="002B251D">
        <w:rPr>
          <w:rFonts w:hint="eastAsia"/>
          <w:rtl/>
        </w:rPr>
        <w:t>עצמאות</w:t>
      </w:r>
      <w:r w:rsidRPr="002B251D">
        <w:rPr>
          <w:rtl/>
        </w:rPr>
        <w:t xml:space="preserve"> המציע ממציעים אחרים ב</w:t>
      </w:r>
      <w:r w:rsidR="00AC7C5E">
        <w:rPr>
          <w:rFonts w:hint="cs"/>
          <w:rtl/>
        </w:rPr>
        <w:t>אותה התמחות</w:t>
      </w:r>
      <w:r w:rsidRPr="002B251D">
        <w:rPr>
          <w:rtl/>
        </w:rPr>
        <w:t xml:space="preserve"> –</w:t>
      </w:r>
      <w:r w:rsidRPr="004555E5">
        <w:rPr>
          <w:rFonts w:hint="cs"/>
          <w:rtl/>
        </w:rPr>
        <w:t xml:space="preserve"> במציע מתקיי</w:t>
      </w:r>
      <w:r>
        <w:rPr>
          <w:rFonts w:hint="cs"/>
          <w:rtl/>
        </w:rPr>
        <w:t>מים</w:t>
      </w:r>
      <w:r w:rsidRPr="004555E5">
        <w:rPr>
          <w:rFonts w:hint="cs"/>
          <w:rtl/>
        </w:rPr>
        <w:t xml:space="preserve"> </w:t>
      </w:r>
      <w:r w:rsidRPr="00FD38CE">
        <w:rPr>
          <w:rFonts w:hint="cs"/>
          <w:b w:val="0"/>
          <w:bCs/>
          <w:rtl/>
        </w:rPr>
        <w:t>כל</w:t>
      </w:r>
      <w:r w:rsidRPr="004555E5">
        <w:rPr>
          <w:rFonts w:hint="cs"/>
          <w:rtl/>
        </w:rPr>
        <w:t xml:space="preserve"> התנאים הבאים: </w:t>
      </w:r>
    </w:p>
    <w:p w14:paraId="6496A8D5" w14:textId="77777777" w:rsidR="00FA2FBC" w:rsidRPr="00460463" w:rsidRDefault="00FA2FBC" w:rsidP="005448F3">
      <w:pPr>
        <w:pStyle w:val="a8"/>
        <w:spacing w:before="120" w:after="120"/>
        <w:ind w:left="2550" w:hanging="962"/>
      </w:pPr>
      <w:r w:rsidRPr="00460463">
        <w:rPr>
          <w:rFonts w:hint="cs"/>
          <w:rtl/>
        </w:rPr>
        <w:t xml:space="preserve">המציע </w:t>
      </w:r>
      <w:r w:rsidRPr="00460463">
        <w:rPr>
          <w:rtl/>
        </w:rPr>
        <w:t xml:space="preserve">אינו מחזיק או מוחזק על ידי מציע אחר </w:t>
      </w:r>
      <w:r w:rsidR="005448F3" w:rsidRPr="00E31385">
        <w:rPr>
          <w:rtl/>
        </w:rPr>
        <w:t>ב</w:t>
      </w:r>
      <w:r w:rsidR="005448F3">
        <w:rPr>
          <w:rFonts w:hint="cs"/>
          <w:rtl/>
        </w:rPr>
        <w:t>התמחויות בה</w:t>
      </w:r>
      <w:r w:rsidR="00DF056B">
        <w:rPr>
          <w:rFonts w:hint="cs"/>
          <w:rtl/>
        </w:rPr>
        <w:t>ן</w:t>
      </w:r>
      <w:r w:rsidR="005448F3">
        <w:rPr>
          <w:rFonts w:hint="cs"/>
          <w:rtl/>
        </w:rPr>
        <w:t xml:space="preserve"> הוא מגיש הצעה</w:t>
      </w:r>
      <w:r w:rsidR="00BB00AB" w:rsidRPr="00460463">
        <w:rPr>
          <w:rtl/>
        </w:rPr>
        <w:t xml:space="preserve"> </w:t>
      </w:r>
      <w:r w:rsidRPr="00460463">
        <w:rPr>
          <w:rtl/>
        </w:rPr>
        <w:t xml:space="preserve">(החזקה </w:t>
      </w:r>
      <w:r w:rsidRPr="00460463">
        <w:rPr>
          <w:rFonts w:hint="cs"/>
          <w:rtl/>
        </w:rPr>
        <w:t>בסעיף</w:t>
      </w:r>
      <w:r w:rsidRPr="00460463">
        <w:rPr>
          <w:rtl/>
        </w:rPr>
        <w:t xml:space="preserve"> זה – החזקה במישרין או בעקיפין ב-25% או יותר מאמצעי שליטה, כהגדרתו בחוק ניירות ערך</w:t>
      </w:r>
      <w:r w:rsidRPr="00460463">
        <w:rPr>
          <w:rFonts w:hint="cs"/>
          <w:rtl/>
        </w:rPr>
        <w:t>, התשכ"ח-1968, "</w:t>
      </w:r>
      <w:r w:rsidRPr="007958C7">
        <w:rPr>
          <w:rFonts w:hint="cs"/>
          <w:b/>
          <w:bCs/>
          <w:rtl/>
        </w:rPr>
        <w:t>חוק ניירות ערך</w:t>
      </w:r>
      <w:r w:rsidRPr="00460463">
        <w:rPr>
          <w:rFonts w:hint="cs"/>
          <w:rtl/>
        </w:rPr>
        <w:t>"</w:t>
      </w:r>
      <w:r w:rsidRPr="00460463">
        <w:rPr>
          <w:rtl/>
        </w:rPr>
        <w:t>)</w:t>
      </w:r>
      <w:r w:rsidRPr="00460463">
        <w:rPr>
          <w:rFonts w:hint="cs"/>
          <w:rtl/>
        </w:rPr>
        <w:t>.</w:t>
      </w:r>
    </w:p>
    <w:p w14:paraId="02D7DA1C" w14:textId="77777777" w:rsidR="00FA2FBC" w:rsidRPr="00460463" w:rsidRDefault="00FA2FBC" w:rsidP="00DF056B">
      <w:pPr>
        <w:pStyle w:val="a8"/>
        <w:spacing w:before="120" w:after="120"/>
        <w:ind w:left="2550" w:hanging="962"/>
      </w:pPr>
      <w:r w:rsidRPr="00460463">
        <w:rPr>
          <w:rtl/>
        </w:rPr>
        <w:t xml:space="preserve">גורם אחד אינו מחזיק ב-25% </w:t>
      </w:r>
      <w:r w:rsidR="001D3F7B">
        <w:rPr>
          <w:rFonts w:hint="cs"/>
          <w:rtl/>
        </w:rPr>
        <w:t xml:space="preserve">או </w:t>
      </w:r>
      <w:r w:rsidRPr="00460463">
        <w:rPr>
          <w:rtl/>
        </w:rPr>
        <w:t>יותר מאמצעי שליטה ב</w:t>
      </w:r>
      <w:r w:rsidRPr="00460463">
        <w:rPr>
          <w:rFonts w:hint="cs"/>
          <w:rtl/>
        </w:rPr>
        <w:t xml:space="preserve">ו ובמציע נוסף </w:t>
      </w:r>
      <w:r w:rsidR="005448F3" w:rsidRPr="00E31385">
        <w:rPr>
          <w:rtl/>
        </w:rPr>
        <w:t>ב</w:t>
      </w:r>
      <w:r w:rsidR="005448F3">
        <w:rPr>
          <w:rFonts w:hint="cs"/>
          <w:rtl/>
        </w:rPr>
        <w:t>התמחויות בה</w:t>
      </w:r>
      <w:r w:rsidR="00DF056B">
        <w:rPr>
          <w:rFonts w:hint="cs"/>
          <w:rtl/>
        </w:rPr>
        <w:t>ן</w:t>
      </w:r>
      <w:r w:rsidR="005448F3">
        <w:rPr>
          <w:rFonts w:hint="cs"/>
          <w:rtl/>
        </w:rPr>
        <w:t xml:space="preserve"> הוא מגיש הצעה</w:t>
      </w:r>
      <w:r w:rsidRPr="00460463">
        <w:rPr>
          <w:rtl/>
        </w:rPr>
        <w:t>.</w:t>
      </w:r>
      <w:r w:rsidRPr="00460463">
        <w:rPr>
          <w:rFonts w:hint="cs"/>
          <w:rtl/>
        </w:rPr>
        <w:t xml:space="preserve"> </w:t>
      </w:r>
    </w:p>
    <w:p w14:paraId="2DD718C6" w14:textId="77777777" w:rsidR="00FA2FBC" w:rsidRDefault="00FA2FBC" w:rsidP="00DF056B">
      <w:pPr>
        <w:pStyle w:val="a8"/>
        <w:spacing w:before="120" w:after="120"/>
        <w:ind w:left="2550" w:hanging="962"/>
      </w:pPr>
      <w:r w:rsidRPr="00460463">
        <w:rPr>
          <w:rtl/>
        </w:rPr>
        <w:t xml:space="preserve">המציע אינו קבלן משנה של מציע אחר </w:t>
      </w:r>
      <w:r w:rsidR="005448F3" w:rsidRPr="00E31385">
        <w:rPr>
          <w:rtl/>
        </w:rPr>
        <w:t>ב</w:t>
      </w:r>
      <w:r w:rsidR="005448F3">
        <w:rPr>
          <w:rFonts w:hint="cs"/>
          <w:rtl/>
        </w:rPr>
        <w:t>התמחויות בה</w:t>
      </w:r>
      <w:r w:rsidR="00DF056B">
        <w:rPr>
          <w:rFonts w:hint="cs"/>
          <w:rtl/>
        </w:rPr>
        <w:t>ן</w:t>
      </w:r>
      <w:r w:rsidR="005448F3">
        <w:rPr>
          <w:rFonts w:hint="cs"/>
          <w:rtl/>
        </w:rPr>
        <w:t xml:space="preserve"> הוא מגיש הצעה</w:t>
      </w:r>
      <w:r w:rsidRPr="00460463">
        <w:rPr>
          <w:rtl/>
        </w:rPr>
        <w:t xml:space="preserve">, </w:t>
      </w:r>
      <w:r w:rsidR="009265AE">
        <w:rPr>
          <w:rFonts w:hint="cs"/>
          <w:rtl/>
        </w:rPr>
        <w:t>לצורך</w:t>
      </w:r>
      <w:r w:rsidRPr="00460463">
        <w:rPr>
          <w:rtl/>
        </w:rPr>
        <w:t xml:space="preserve"> </w:t>
      </w:r>
      <w:r w:rsidR="009265AE">
        <w:rPr>
          <w:rFonts w:hint="cs"/>
          <w:rtl/>
        </w:rPr>
        <w:t>מתן</w:t>
      </w:r>
      <w:r w:rsidRPr="00460463">
        <w:rPr>
          <w:rtl/>
        </w:rPr>
        <w:t xml:space="preserve"> השירותים </w:t>
      </w:r>
      <w:r w:rsidR="005448F3">
        <w:rPr>
          <w:rFonts w:hint="cs"/>
          <w:rtl/>
        </w:rPr>
        <w:t>בהתמחות כאמור</w:t>
      </w:r>
      <w:r w:rsidRPr="00460463">
        <w:rPr>
          <w:rFonts w:hint="cs"/>
          <w:rtl/>
        </w:rPr>
        <w:t>.</w:t>
      </w:r>
      <w:r w:rsidR="00DA5CFD">
        <w:rPr>
          <w:rFonts w:hint="cs"/>
          <w:rtl/>
        </w:rPr>
        <w:t xml:space="preserve"> מציע במכרז יכול לה</w:t>
      </w:r>
      <w:r w:rsidR="00B76F71">
        <w:rPr>
          <w:rFonts w:hint="cs"/>
          <w:rtl/>
        </w:rPr>
        <w:t xml:space="preserve">יות קבלן משנה של מציע אחר </w:t>
      </w:r>
      <w:r w:rsidR="005448F3">
        <w:rPr>
          <w:rFonts w:hint="cs"/>
          <w:rtl/>
        </w:rPr>
        <w:t xml:space="preserve">בהתמחות </w:t>
      </w:r>
      <w:r w:rsidR="00B76F71">
        <w:rPr>
          <w:rFonts w:hint="cs"/>
          <w:rtl/>
        </w:rPr>
        <w:t>ב</w:t>
      </w:r>
      <w:r w:rsidR="00DA5CFD">
        <w:rPr>
          <w:rFonts w:hint="cs"/>
          <w:rtl/>
        </w:rPr>
        <w:t>פרויקטים שאינם חלק ממכרז זה.</w:t>
      </w:r>
    </w:p>
    <w:p w14:paraId="2FDE2B0A" w14:textId="77777777" w:rsidR="00BE32A9" w:rsidRPr="00A878F7" w:rsidRDefault="00BE32A9">
      <w:pPr>
        <w:bidi w:val="0"/>
        <w:spacing w:before="200" w:after="200" w:line="276" w:lineRule="auto"/>
        <w:rPr>
          <w:rFonts w:asciiTheme="minorHAnsi" w:hAnsiTheme="minorHAnsi" w:cs="David"/>
          <w:b/>
          <w:bCs/>
          <w:noProof/>
          <w:lang w:eastAsia="he-IL"/>
        </w:rPr>
      </w:pPr>
      <w:bookmarkStart w:id="34" w:name="_Ref534900352"/>
      <w:r>
        <w:rPr>
          <w:b/>
          <w:bCs/>
          <w:rtl/>
        </w:rPr>
        <w:br w:type="page"/>
      </w:r>
    </w:p>
    <w:p w14:paraId="7925F792" w14:textId="77777777" w:rsidR="00570E1A" w:rsidRDefault="00FA2FBC" w:rsidP="002B251D">
      <w:pPr>
        <w:pStyle w:val="a6"/>
        <w:tabs>
          <w:tab w:val="clear" w:pos="1334"/>
        </w:tabs>
        <w:spacing w:before="120" w:after="120"/>
        <w:ind w:left="1274" w:hanging="707"/>
        <w:jc w:val="left"/>
        <w:rPr>
          <w:b/>
          <w:bCs/>
        </w:rPr>
      </w:pPr>
      <w:r w:rsidRPr="003324FC">
        <w:rPr>
          <w:rFonts w:hint="cs"/>
          <w:b/>
          <w:bCs/>
          <w:rtl/>
        </w:rPr>
        <w:lastRenderedPageBreak/>
        <w:t>תנאי סף מקצועיים:</w:t>
      </w:r>
    </w:p>
    <w:p w14:paraId="40978D2E" w14:textId="77777777" w:rsidR="00AC0A35" w:rsidRPr="00CA392C" w:rsidRDefault="00570E1A" w:rsidP="0013030F">
      <w:pPr>
        <w:pStyle w:val="a7"/>
        <w:tabs>
          <w:tab w:val="clear" w:pos="1617"/>
        </w:tabs>
        <w:spacing w:before="120" w:after="120"/>
        <w:ind w:left="1701" w:hanging="454"/>
      </w:pPr>
      <w:bookmarkStart w:id="35" w:name="_Ref18249301"/>
      <w:r w:rsidRPr="00CA392C">
        <w:rPr>
          <w:rFonts w:hint="eastAsia"/>
          <w:rtl/>
        </w:rPr>
        <w:t>רשימת</w:t>
      </w:r>
      <w:r w:rsidRPr="00CA392C">
        <w:rPr>
          <w:rtl/>
        </w:rPr>
        <w:t xml:space="preserve"> תנאי הסף המקצועיים </w:t>
      </w:r>
      <w:r w:rsidR="007958C7" w:rsidRPr="00CA392C">
        <w:rPr>
          <w:rFonts w:hint="eastAsia"/>
          <w:rtl/>
        </w:rPr>
        <w:t>נבחנים</w:t>
      </w:r>
      <w:r w:rsidR="007958C7" w:rsidRPr="00CA392C">
        <w:rPr>
          <w:rtl/>
        </w:rPr>
        <w:t xml:space="preserve"> </w:t>
      </w:r>
      <w:r w:rsidR="007958C7" w:rsidRPr="00CA392C">
        <w:rPr>
          <w:rFonts w:hint="eastAsia"/>
          <w:rtl/>
        </w:rPr>
        <w:t>בנפרד</w:t>
      </w:r>
      <w:r w:rsidRPr="00CA392C">
        <w:rPr>
          <w:rtl/>
        </w:rPr>
        <w:t xml:space="preserve"> עבור כל התמחות</w:t>
      </w:r>
      <w:r w:rsidR="00437614" w:rsidRPr="00CA392C">
        <w:rPr>
          <w:rtl/>
        </w:rPr>
        <w:t>,</w:t>
      </w:r>
      <w:r w:rsidR="00384934" w:rsidRPr="00CA392C">
        <w:rPr>
          <w:rtl/>
        </w:rPr>
        <w:t xml:space="preserve"> בהתאם למפורט </w:t>
      </w:r>
      <w:r w:rsidR="00AC0A35" w:rsidRPr="00CA392C">
        <w:rPr>
          <w:rFonts w:hint="eastAsia"/>
          <w:rtl/>
        </w:rPr>
        <w:t>להלן</w:t>
      </w:r>
      <w:r w:rsidR="00AC0A35" w:rsidRPr="00CA392C">
        <w:rPr>
          <w:rtl/>
        </w:rPr>
        <w:t>:</w:t>
      </w:r>
      <w:bookmarkEnd w:id="35"/>
      <w:r w:rsidR="00AC0A35" w:rsidRPr="00CA392C">
        <w:rPr>
          <w:rtl/>
        </w:rPr>
        <w:t xml:space="preserve"> </w:t>
      </w:r>
    </w:p>
    <w:p w14:paraId="11100258" w14:textId="77777777" w:rsidR="004154AB" w:rsidRDefault="004154AB" w:rsidP="00D063B6">
      <w:pPr>
        <w:pStyle w:val="a7"/>
        <w:numPr>
          <w:ilvl w:val="0"/>
          <w:numId w:val="0"/>
        </w:numPr>
        <w:tabs>
          <w:tab w:val="clear" w:pos="1617"/>
        </w:tabs>
        <w:spacing w:before="120" w:after="120"/>
        <w:ind w:left="1247"/>
        <w:rPr>
          <w:u w:val="single"/>
          <w:rtl/>
        </w:rPr>
      </w:pPr>
    </w:p>
    <w:p w14:paraId="2E369B46" w14:textId="77777777" w:rsidR="004154AB" w:rsidRPr="00D063B6" w:rsidRDefault="004154AB" w:rsidP="00D063B6">
      <w:pPr>
        <w:pStyle w:val="a7"/>
        <w:numPr>
          <w:ilvl w:val="0"/>
          <w:numId w:val="0"/>
        </w:numPr>
        <w:tabs>
          <w:tab w:val="clear" w:pos="1617"/>
        </w:tabs>
        <w:spacing w:before="120" w:after="120"/>
        <w:ind w:left="1247"/>
        <w:rPr>
          <w:b w:val="0"/>
          <w:bCs/>
          <w:u w:val="single"/>
          <w:rtl/>
        </w:rPr>
      </w:pPr>
      <w:r w:rsidRPr="00D063B6">
        <w:rPr>
          <w:rFonts w:hint="eastAsia"/>
          <w:b w:val="0"/>
          <w:bCs/>
          <w:u w:val="single"/>
          <w:rtl/>
        </w:rPr>
        <w:t>אשכול</w:t>
      </w:r>
      <w:r w:rsidRPr="00D063B6">
        <w:rPr>
          <w:b w:val="0"/>
          <w:bCs/>
          <w:u w:val="single"/>
          <w:rtl/>
        </w:rPr>
        <w:t xml:space="preserve"> </w:t>
      </w:r>
      <w:r w:rsidRPr="00D063B6">
        <w:rPr>
          <w:rFonts w:hint="eastAsia"/>
          <w:b w:val="0"/>
          <w:bCs/>
          <w:u w:val="single"/>
          <w:rtl/>
        </w:rPr>
        <w:t>הדרכה</w:t>
      </w:r>
    </w:p>
    <w:tbl>
      <w:tblPr>
        <w:tblStyle w:val="affff9"/>
        <w:bidiVisual/>
        <w:tblW w:w="8360" w:type="dxa"/>
        <w:tblInd w:w="1274" w:type="dxa"/>
        <w:tblLook w:val="04A0" w:firstRow="1" w:lastRow="0" w:firstColumn="1" w:lastColumn="0" w:noHBand="0" w:noVBand="1"/>
      </w:tblPr>
      <w:tblGrid>
        <w:gridCol w:w="1984"/>
        <w:gridCol w:w="3118"/>
        <w:gridCol w:w="3258"/>
      </w:tblGrid>
      <w:tr w:rsidR="00B44E1F" w14:paraId="2B4B5112" w14:textId="77777777" w:rsidTr="00F2637B">
        <w:trPr>
          <w:tblHeader/>
        </w:trPr>
        <w:tc>
          <w:tcPr>
            <w:tcW w:w="1984" w:type="dxa"/>
          </w:tcPr>
          <w:p w14:paraId="7FEF93D5" w14:textId="77777777" w:rsidR="00B44E1F" w:rsidRPr="00481CE0" w:rsidRDefault="00B44E1F" w:rsidP="00BE32A9">
            <w:pPr>
              <w:pStyle w:val="a6"/>
              <w:numPr>
                <w:ilvl w:val="0"/>
                <w:numId w:val="0"/>
              </w:numPr>
              <w:spacing w:before="0" w:after="0"/>
              <w:jc w:val="center"/>
              <w:rPr>
                <w:b/>
                <w:bCs/>
                <w:u w:val="single"/>
                <w:rtl/>
              </w:rPr>
            </w:pPr>
            <w:r w:rsidRPr="00481CE0">
              <w:rPr>
                <w:rFonts w:hint="cs"/>
                <w:b/>
                <w:bCs/>
                <w:u w:val="single"/>
                <w:rtl/>
              </w:rPr>
              <w:t>התמחות</w:t>
            </w:r>
          </w:p>
        </w:tc>
        <w:tc>
          <w:tcPr>
            <w:tcW w:w="3118" w:type="dxa"/>
          </w:tcPr>
          <w:p w14:paraId="2507568E" w14:textId="77777777" w:rsidR="00B44E1F" w:rsidRPr="00481CE0" w:rsidRDefault="00B44E1F" w:rsidP="00E33954">
            <w:pPr>
              <w:pStyle w:val="a6"/>
              <w:numPr>
                <w:ilvl w:val="0"/>
                <w:numId w:val="0"/>
              </w:numPr>
              <w:spacing w:before="0" w:after="0"/>
              <w:jc w:val="center"/>
              <w:rPr>
                <w:b/>
                <w:bCs/>
                <w:u w:val="single"/>
                <w:rtl/>
              </w:rPr>
            </w:pPr>
            <w:r w:rsidRPr="00481CE0">
              <w:rPr>
                <w:rFonts w:hint="cs"/>
                <w:b/>
                <w:bCs/>
                <w:u w:val="single"/>
                <w:rtl/>
              </w:rPr>
              <w:t xml:space="preserve">תנאי עבור מציע לפרוייקטים </w:t>
            </w:r>
            <w:r w:rsidR="00E33954">
              <w:rPr>
                <w:rFonts w:hint="cs"/>
                <w:b/>
                <w:bCs/>
                <w:u w:val="single"/>
                <w:rtl/>
              </w:rPr>
              <w:t>קטנים (</w:t>
            </w:r>
            <w:r w:rsidRPr="00481CE0">
              <w:rPr>
                <w:rFonts w:hint="cs"/>
                <w:b/>
                <w:bCs/>
                <w:u w:val="single"/>
                <w:rtl/>
              </w:rPr>
              <w:t>עד</w:t>
            </w:r>
            <w:r w:rsidR="00EF70A3">
              <w:rPr>
                <w:rFonts w:hint="cs"/>
                <w:b/>
                <w:bCs/>
                <w:u w:val="single"/>
                <w:rtl/>
              </w:rPr>
              <w:t xml:space="preserve"> כולל</w:t>
            </w:r>
            <w:r w:rsidRPr="00481CE0">
              <w:rPr>
                <w:rFonts w:hint="cs"/>
                <w:b/>
                <w:bCs/>
                <w:u w:val="single"/>
                <w:rtl/>
              </w:rPr>
              <w:t xml:space="preserve"> </w:t>
            </w:r>
            <w:r w:rsidR="004154AB">
              <w:rPr>
                <w:rFonts w:hint="cs"/>
                <w:b/>
                <w:bCs/>
                <w:u w:val="single"/>
                <w:rtl/>
              </w:rPr>
              <w:t>70</w:t>
            </w:r>
            <w:r w:rsidRPr="00481CE0">
              <w:rPr>
                <w:rFonts w:hint="cs"/>
                <w:b/>
                <w:bCs/>
                <w:u w:val="single"/>
                <w:rtl/>
              </w:rPr>
              <w:t>,000 ₪ כולל מע"מ)</w:t>
            </w:r>
          </w:p>
        </w:tc>
        <w:tc>
          <w:tcPr>
            <w:tcW w:w="3258" w:type="dxa"/>
          </w:tcPr>
          <w:p w14:paraId="259048F3" w14:textId="77777777" w:rsidR="00B44E1F" w:rsidRPr="00481CE0" w:rsidRDefault="00B44E1F" w:rsidP="004154AB">
            <w:pPr>
              <w:pStyle w:val="a6"/>
              <w:numPr>
                <w:ilvl w:val="0"/>
                <w:numId w:val="0"/>
              </w:numPr>
              <w:spacing w:before="0" w:after="0"/>
              <w:jc w:val="center"/>
              <w:rPr>
                <w:b/>
                <w:bCs/>
                <w:u w:val="single"/>
                <w:rtl/>
              </w:rPr>
            </w:pPr>
            <w:r w:rsidRPr="00481CE0">
              <w:rPr>
                <w:rFonts w:hint="cs"/>
                <w:b/>
                <w:bCs/>
                <w:u w:val="single"/>
                <w:rtl/>
              </w:rPr>
              <w:t xml:space="preserve">תנאי עבור מציע לפרוייקטים </w:t>
            </w:r>
            <w:r w:rsidR="00E33954">
              <w:rPr>
                <w:rFonts w:hint="cs"/>
                <w:b/>
                <w:bCs/>
                <w:u w:val="single"/>
                <w:rtl/>
              </w:rPr>
              <w:t>גדולים (</w:t>
            </w:r>
            <w:r w:rsidRPr="00481CE0">
              <w:rPr>
                <w:rFonts w:hint="cs"/>
                <w:b/>
                <w:bCs/>
                <w:u w:val="single"/>
                <w:rtl/>
              </w:rPr>
              <w:t xml:space="preserve">מעל </w:t>
            </w:r>
            <w:r w:rsidR="004154AB">
              <w:rPr>
                <w:rFonts w:hint="cs"/>
                <w:b/>
                <w:bCs/>
                <w:u w:val="single"/>
                <w:rtl/>
              </w:rPr>
              <w:t>70</w:t>
            </w:r>
            <w:r w:rsidRPr="00481CE0">
              <w:rPr>
                <w:rFonts w:hint="cs"/>
                <w:b/>
                <w:bCs/>
                <w:u w:val="single"/>
                <w:rtl/>
              </w:rPr>
              <w:t>,000 ₪ כולל מע"מ)</w:t>
            </w:r>
          </w:p>
        </w:tc>
      </w:tr>
      <w:tr w:rsidR="00D30015" w14:paraId="71D950D3" w14:textId="77777777" w:rsidTr="00481CE0">
        <w:tc>
          <w:tcPr>
            <w:tcW w:w="1984" w:type="dxa"/>
          </w:tcPr>
          <w:p w14:paraId="0371DB43" w14:textId="77777777" w:rsidR="00456392" w:rsidRDefault="00456392" w:rsidP="00D30015">
            <w:pPr>
              <w:pStyle w:val="a8"/>
              <w:numPr>
                <w:ilvl w:val="0"/>
                <w:numId w:val="110"/>
              </w:numPr>
              <w:tabs>
                <w:tab w:val="clear" w:pos="1617"/>
              </w:tabs>
              <w:jc w:val="left"/>
            </w:pPr>
            <w:r>
              <w:rPr>
                <w:rFonts w:hint="cs"/>
                <w:rtl/>
              </w:rPr>
              <w:t>פיתוח הדרכה</w:t>
            </w:r>
          </w:p>
          <w:p w14:paraId="41F543E6" w14:textId="77777777" w:rsidR="003217B8" w:rsidRDefault="004154AB" w:rsidP="00D30015">
            <w:pPr>
              <w:pStyle w:val="a8"/>
              <w:numPr>
                <w:ilvl w:val="0"/>
                <w:numId w:val="110"/>
              </w:numPr>
              <w:tabs>
                <w:tab w:val="clear" w:pos="1617"/>
              </w:tabs>
              <w:jc w:val="left"/>
            </w:pPr>
            <w:r w:rsidRPr="00CB2F36">
              <w:rPr>
                <w:rFonts w:hint="cs"/>
                <w:rtl/>
              </w:rPr>
              <w:t>הכנת חומרי הדרכה (כולל סרטונים, אנימציות</w:t>
            </w:r>
            <w:r w:rsidR="00EE6BA3">
              <w:rPr>
                <w:rFonts w:hint="cs"/>
                <w:rtl/>
              </w:rPr>
              <w:t>, מבחן ידע</w:t>
            </w:r>
            <w:r w:rsidRPr="00CB2F36">
              <w:rPr>
                <w:rFonts w:hint="cs"/>
                <w:rtl/>
              </w:rPr>
              <w:t xml:space="preserve"> וכד')</w:t>
            </w:r>
            <w:r w:rsidR="00CA392C">
              <w:rPr>
                <w:rFonts w:hint="cs"/>
                <w:rtl/>
              </w:rPr>
              <w:t>.</w:t>
            </w:r>
          </w:p>
          <w:p w14:paraId="793AAEFC" w14:textId="77777777" w:rsidR="004154AB" w:rsidRDefault="004154AB" w:rsidP="00D30015">
            <w:pPr>
              <w:pStyle w:val="a8"/>
              <w:numPr>
                <w:ilvl w:val="0"/>
                <w:numId w:val="110"/>
              </w:numPr>
              <w:tabs>
                <w:tab w:val="clear" w:pos="1617"/>
              </w:tabs>
              <w:jc w:val="left"/>
            </w:pPr>
            <w:r w:rsidRPr="00CB2F36">
              <w:rPr>
                <w:rFonts w:hint="cs"/>
                <w:rtl/>
              </w:rPr>
              <w:t>הדרכה פרונטלית</w:t>
            </w:r>
            <w:r w:rsidR="00CA392C">
              <w:rPr>
                <w:rFonts w:hint="cs"/>
                <w:rtl/>
              </w:rPr>
              <w:t>.</w:t>
            </w:r>
          </w:p>
          <w:p w14:paraId="5B57F0FB" w14:textId="77777777" w:rsidR="004154AB" w:rsidRDefault="004154AB" w:rsidP="00CA392C">
            <w:pPr>
              <w:pStyle w:val="a8"/>
              <w:numPr>
                <w:ilvl w:val="0"/>
                <w:numId w:val="110"/>
              </w:numPr>
              <w:tabs>
                <w:tab w:val="clear" w:pos="1617"/>
              </w:tabs>
              <w:jc w:val="left"/>
            </w:pPr>
            <w:r w:rsidRPr="00CB2F36">
              <w:rPr>
                <w:rFonts w:hint="cs"/>
                <w:rtl/>
              </w:rPr>
              <w:t>הטמעה</w:t>
            </w:r>
            <w:r w:rsidR="00CA392C">
              <w:rPr>
                <w:rFonts w:hint="cs"/>
                <w:rtl/>
              </w:rPr>
              <w:t>.</w:t>
            </w:r>
            <w:r w:rsidRPr="00CB2F36">
              <w:rPr>
                <w:rFonts w:hint="cs"/>
                <w:rtl/>
              </w:rPr>
              <w:t xml:space="preserve"> </w:t>
            </w:r>
          </w:p>
          <w:p w14:paraId="57C4BBB4" w14:textId="77777777" w:rsidR="00D30015" w:rsidRPr="004154AB" w:rsidRDefault="00D30015" w:rsidP="007A613B">
            <w:pPr>
              <w:pStyle w:val="a8"/>
              <w:numPr>
                <w:ilvl w:val="0"/>
                <w:numId w:val="0"/>
              </w:numPr>
              <w:tabs>
                <w:tab w:val="clear" w:pos="1617"/>
              </w:tabs>
              <w:ind w:left="360"/>
              <w:jc w:val="left"/>
              <w:rPr>
                <w:u w:val="single"/>
                <w:rtl/>
              </w:rPr>
            </w:pPr>
          </w:p>
        </w:tc>
        <w:tc>
          <w:tcPr>
            <w:tcW w:w="3118" w:type="dxa"/>
          </w:tcPr>
          <w:p w14:paraId="3161BF29" w14:textId="77777777" w:rsidR="00D30015" w:rsidRDefault="0013030F" w:rsidP="00D65BF5">
            <w:pPr>
              <w:pStyle w:val="a7"/>
              <w:numPr>
                <w:ilvl w:val="0"/>
                <w:numId w:val="0"/>
              </w:numPr>
              <w:tabs>
                <w:tab w:val="clear" w:pos="1617"/>
              </w:tabs>
              <w:rPr>
                <w:u w:val="single"/>
                <w:rtl/>
              </w:rPr>
            </w:pPr>
            <w:r>
              <w:rPr>
                <w:rtl/>
              </w:rPr>
              <w:t xml:space="preserve">בין השנים 2015-2019 המציע  ביצע </w:t>
            </w:r>
            <w:r w:rsidR="00D050AF">
              <w:rPr>
                <w:rFonts w:hint="cs"/>
                <w:rtl/>
              </w:rPr>
              <w:t xml:space="preserve">בעצמו </w:t>
            </w:r>
            <w:r>
              <w:rPr>
                <w:rtl/>
              </w:rPr>
              <w:t>שלושה (3) פרויקטים, העומדים בתנאים הבאים:</w:t>
            </w:r>
          </w:p>
          <w:p w14:paraId="0DEF4869" w14:textId="77777777" w:rsidR="0013030F" w:rsidRDefault="0013030F" w:rsidP="00D65BF5">
            <w:pPr>
              <w:pStyle w:val="a7"/>
              <w:numPr>
                <w:ilvl w:val="0"/>
                <w:numId w:val="127"/>
              </w:numPr>
              <w:tabs>
                <w:tab w:val="clear" w:pos="1617"/>
              </w:tabs>
              <w:ind w:left="360"/>
              <w:rPr>
                <w:u w:val="single"/>
              </w:rPr>
            </w:pPr>
            <w:r>
              <w:rPr>
                <w:rtl/>
              </w:rPr>
              <w:t>כל פרויקט נעשה עבור לקוח שונה (סה"כ שלושה לקוחות שונים)</w:t>
            </w:r>
            <w:r w:rsidRPr="0013030F">
              <w:rPr>
                <w:rFonts w:hint="cs"/>
                <w:rtl/>
              </w:rPr>
              <w:t>.</w:t>
            </w:r>
          </w:p>
          <w:p w14:paraId="2FB9A6AF" w14:textId="77777777" w:rsidR="0013030F" w:rsidRDefault="0013030F" w:rsidP="0013030F">
            <w:pPr>
              <w:pStyle w:val="a7"/>
              <w:numPr>
                <w:ilvl w:val="0"/>
                <w:numId w:val="127"/>
              </w:numPr>
              <w:tabs>
                <w:tab w:val="clear" w:pos="1617"/>
              </w:tabs>
              <w:ind w:left="360"/>
              <w:rPr>
                <w:u w:val="single"/>
              </w:rPr>
            </w:pPr>
            <w:r>
              <w:rPr>
                <w:rtl/>
              </w:rPr>
              <w:t xml:space="preserve">לפחות פרויקט אחד היה בהיקף שעולה על </w:t>
            </w:r>
            <w:r>
              <w:rPr>
                <w:rFonts w:hint="cs"/>
                <w:rtl/>
              </w:rPr>
              <w:t>2</w:t>
            </w:r>
            <w:r>
              <w:rPr>
                <w:rtl/>
              </w:rPr>
              <w:t>0,000 ₪ (כולל מע"מ</w:t>
            </w:r>
            <w:r w:rsidRPr="0013030F">
              <w:rPr>
                <w:rFonts w:hint="cs"/>
                <w:rtl/>
              </w:rPr>
              <w:t>).</w:t>
            </w:r>
          </w:p>
          <w:p w14:paraId="003C4671" w14:textId="77777777" w:rsidR="0013030F" w:rsidRDefault="0013030F" w:rsidP="00A5117C">
            <w:pPr>
              <w:pStyle w:val="a7"/>
              <w:numPr>
                <w:ilvl w:val="0"/>
                <w:numId w:val="127"/>
              </w:numPr>
              <w:tabs>
                <w:tab w:val="clear" w:pos="1617"/>
              </w:tabs>
              <w:ind w:left="360"/>
              <w:rPr>
                <w:u w:val="single"/>
                <w:rtl/>
              </w:rPr>
            </w:pPr>
            <w:r>
              <w:rPr>
                <w:rtl/>
              </w:rPr>
              <w:t xml:space="preserve">בכל אחד מהפרויקטים השירותים כללו את כלל </w:t>
            </w:r>
            <w:r w:rsidR="00D65BF5">
              <w:rPr>
                <w:rFonts w:hint="cs"/>
                <w:rtl/>
              </w:rPr>
              <w:t>הפעילויות</w:t>
            </w:r>
            <w:r>
              <w:rPr>
                <w:rtl/>
              </w:rPr>
              <w:t xml:space="preserve"> המפורטות בנספח ג1' עבור </w:t>
            </w:r>
            <w:r w:rsidR="00D65BF5">
              <w:rPr>
                <w:rFonts w:hint="cs"/>
                <w:rtl/>
              </w:rPr>
              <w:t>ההתמחות</w:t>
            </w:r>
            <w:r w:rsidR="00211034">
              <w:rPr>
                <w:rtl/>
              </w:rPr>
              <w:t>, אליה מוגשת ההצעה</w:t>
            </w:r>
            <w:r w:rsidRPr="0013030F">
              <w:rPr>
                <w:rFonts w:hint="cs"/>
                <w:rtl/>
              </w:rPr>
              <w:t>.</w:t>
            </w:r>
          </w:p>
        </w:tc>
        <w:tc>
          <w:tcPr>
            <w:tcW w:w="3258" w:type="dxa"/>
          </w:tcPr>
          <w:p w14:paraId="23671FBD" w14:textId="77777777" w:rsidR="00D30015" w:rsidRDefault="0013030F" w:rsidP="00D65BF5">
            <w:pPr>
              <w:pStyle w:val="a7"/>
              <w:numPr>
                <w:ilvl w:val="0"/>
                <w:numId w:val="0"/>
              </w:numPr>
              <w:tabs>
                <w:tab w:val="clear" w:pos="1617"/>
              </w:tabs>
              <w:rPr>
                <w:u w:val="single"/>
                <w:rtl/>
              </w:rPr>
            </w:pPr>
            <w:r>
              <w:rPr>
                <w:rtl/>
              </w:rPr>
              <w:t xml:space="preserve">בין השנים 2015-2019 המציע  ביצע </w:t>
            </w:r>
            <w:r w:rsidR="00D050AF">
              <w:rPr>
                <w:rFonts w:hint="cs"/>
                <w:rtl/>
              </w:rPr>
              <w:t xml:space="preserve">בעצמו </w:t>
            </w:r>
            <w:r>
              <w:rPr>
                <w:rFonts w:hint="cs"/>
                <w:rtl/>
              </w:rPr>
              <w:t>חמישה</w:t>
            </w:r>
            <w:r>
              <w:rPr>
                <w:rtl/>
              </w:rPr>
              <w:t xml:space="preserve"> (</w:t>
            </w:r>
            <w:r>
              <w:rPr>
                <w:rFonts w:hint="cs"/>
                <w:rtl/>
              </w:rPr>
              <w:t>5</w:t>
            </w:r>
            <w:r>
              <w:rPr>
                <w:rtl/>
              </w:rPr>
              <w:t>) פרויקטים, העומדים בתנאים הבאים:</w:t>
            </w:r>
          </w:p>
          <w:p w14:paraId="46396277" w14:textId="77777777" w:rsidR="0013030F" w:rsidRPr="0013030F" w:rsidRDefault="0013030F" w:rsidP="00D65BF5">
            <w:pPr>
              <w:pStyle w:val="a7"/>
              <w:numPr>
                <w:ilvl w:val="0"/>
                <w:numId w:val="128"/>
              </w:numPr>
              <w:tabs>
                <w:tab w:val="clear" w:pos="1617"/>
              </w:tabs>
              <w:ind w:left="462"/>
              <w:rPr>
                <w:u w:val="single"/>
              </w:rPr>
            </w:pPr>
            <w:r>
              <w:rPr>
                <w:rtl/>
              </w:rPr>
              <w:t xml:space="preserve">כל פרויקט נעשה עבור לקוח שונה (סה"כ </w:t>
            </w:r>
            <w:r>
              <w:rPr>
                <w:rFonts w:hint="cs"/>
                <w:rtl/>
              </w:rPr>
              <w:t>חמישה</w:t>
            </w:r>
            <w:r>
              <w:rPr>
                <w:rtl/>
              </w:rPr>
              <w:t xml:space="preserve"> לקוחות שונים).</w:t>
            </w:r>
          </w:p>
          <w:p w14:paraId="22833810" w14:textId="77777777" w:rsidR="0013030F" w:rsidRPr="0013030F" w:rsidRDefault="0013030F" w:rsidP="004154AB">
            <w:pPr>
              <w:pStyle w:val="a7"/>
              <w:numPr>
                <w:ilvl w:val="0"/>
                <w:numId w:val="128"/>
              </w:numPr>
              <w:tabs>
                <w:tab w:val="clear" w:pos="1617"/>
              </w:tabs>
              <w:ind w:left="462"/>
              <w:rPr>
                <w:u w:val="single"/>
              </w:rPr>
            </w:pPr>
            <w:r>
              <w:rPr>
                <w:rFonts w:hint="cs"/>
                <w:rtl/>
              </w:rPr>
              <w:t>כל אחד מהפרויקטים</w:t>
            </w:r>
            <w:r>
              <w:rPr>
                <w:rtl/>
              </w:rPr>
              <w:t xml:space="preserve"> היה בהיקף שעולה על </w:t>
            </w:r>
            <w:r w:rsidR="004154AB">
              <w:rPr>
                <w:rFonts w:hint="cs"/>
                <w:rtl/>
              </w:rPr>
              <w:t>35</w:t>
            </w:r>
            <w:r>
              <w:rPr>
                <w:rtl/>
              </w:rPr>
              <w:t>,000 ₪ (כולל מע"מ).</w:t>
            </w:r>
          </w:p>
          <w:p w14:paraId="1F0A8692" w14:textId="77777777" w:rsidR="0013030F" w:rsidRDefault="0013030F" w:rsidP="00A5117C">
            <w:pPr>
              <w:pStyle w:val="a7"/>
              <w:numPr>
                <w:ilvl w:val="0"/>
                <w:numId w:val="128"/>
              </w:numPr>
              <w:tabs>
                <w:tab w:val="clear" w:pos="1617"/>
              </w:tabs>
              <w:ind w:left="462"/>
              <w:rPr>
                <w:u w:val="single"/>
                <w:rtl/>
              </w:rPr>
            </w:pPr>
            <w:r>
              <w:rPr>
                <w:rtl/>
              </w:rPr>
              <w:t xml:space="preserve">בכל אחד מהפרויקטים השירותים כללו את </w:t>
            </w:r>
            <w:r w:rsidR="00A3162D" w:rsidRPr="00A216A7">
              <w:rPr>
                <w:rFonts w:hint="eastAsia"/>
                <w:rtl/>
              </w:rPr>
              <w:t>כלל</w:t>
            </w:r>
            <w:r w:rsidR="00A3162D">
              <w:rPr>
                <w:rFonts w:hint="cs"/>
                <w:rtl/>
              </w:rPr>
              <w:t xml:space="preserve"> </w:t>
            </w:r>
            <w:r w:rsidR="00D65BF5">
              <w:rPr>
                <w:rFonts w:hint="cs"/>
                <w:rtl/>
              </w:rPr>
              <w:t>ה</w:t>
            </w:r>
            <w:r>
              <w:rPr>
                <w:rtl/>
              </w:rPr>
              <w:t xml:space="preserve">פעילויות המפורטות בנספח ג1' עבור </w:t>
            </w:r>
            <w:r w:rsidR="00D65BF5">
              <w:rPr>
                <w:rFonts w:hint="cs"/>
                <w:rtl/>
              </w:rPr>
              <w:t>ה</w:t>
            </w:r>
            <w:r>
              <w:rPr>
                <w:rtl/>
              </w:rPr>
              <w:t>התמחות</w:t>
            </w:r>
            <w:r w:rsidR="00211034">
              <w:rPr>
                <w:rtl/>
              </w:rPr>
              <w:t>, אליה מוגשת ההצעה</w:t>
            </w:r>
            <w:r w:rsidRPr="0013030F">
              <w:rPr>
                <w:rFonts w:hint="cs"/>
                <w:rtl/>
              </w:rPr>
              <w:t>.</w:t>
            </w:r>
          </w:p>
        </w:tc>
      </w:tr>
    </w:tbl>
    <w:p w14:paraId="38FE9AED" w14:textId="77777777" w:rsidR="004154AB" w:rsidRDefault="004154AB">
      <w:pPr>
        <w:rPr>
          <w:rtl/>
        </w:rPr>
      </w:pPr>
    </w:p>
    <w:p w14:paraId="1A8A3BB5" w14:textId="77777777" w:rsidR="004154AB" w:rsidRDefault="004154AB">
      <w:pPr>
        <w:rPr>
          <w:rtl/>
        </w:rPr>
      </w:pPr>
    </w:p>
    <w:p w14:paraId="44215EC7" w14:textId="77777777" w:rsidR="004E0D90" w:rsidRDefault="004E0D90">
      <w:pPr>
        <w:bidi w:val="0"/>
        <w:spacing w:before="200" w:after="200" w:line="276" w:lineRule="auto"/>
        <w:rPr>
          <w:rFonts w:cs="David"/>
          <w:b/>
          <w:bCs/>
        </w:rPr>
      </w:pPr>
      <w:r>
        <w:rPr>
          <w:rFonts w:cs="David"/>
          <w:b/>
          <w:bCs/>
          <w:rtl/>
        </w:rPr>
        <w:br w:type="page"/>
      </w:r>
    </w:p>
    <w:p w14:paraId="4F3DD1D5" w14:textId="77777777" w:rsidR="004154AB" w:rsidRPr="004E0D90" w:rsidRDefault="004154AB" w:rsidP="00D063B6">
      <w:pPr>
        <w:ind w:left="1440"/>
        <w:rPr>
          <w:rFonts w:cs="David"/>
          <w:b/>
          <w:bCs/>
          <w:u w:val="single"/>
          <w:rtl/>
        </w:rPr>
      </w:pPr>
      <w:r w:rsidRPr="004E0D90">
        <w:rPr>
          <w:rFonts w:cs="David" w:hint="eastAsia"/>
          <w:b/>
          <w:bCs/>
          <w:u w:val="single"/>
          <w:rtl/>
        </w:rPr>
        <w:lastRenderedPageBreak/>
        <w:t>אשכול</w:t>
      </w:r>
      <w:r w:rsidRPr="004E0D90">
        <w:rPr>
          <w:rFonts w:cs="David"/>
          <w:b/>
          <w:bCs/>
          <w:u w:val="single"/>
          <w:rtl/>
        </w:rPr>
        <w:t xml:space="preserve"> </w:t>
      </w:r>
      <w:r w:rsidR="0038636B" w:rsidRPr="004E0D90">
        <w:rPr>
          <w:rFonts w:cs="David" w:hint="cs"/>
          <w:b/>
          <w:bCs/>
          <w:u w:val="single"/>
          <w:rtl/>
        </w:rPr>
        <w:t>ניתוח ו</w:t>
      </w:r>
      <w:r w:rsidRPr="004E0D90">
        <w:rPr>
          <w:rFonts w:cs="David" w:hint="eastAsia"/>
          <w:b/>
          <w:bCs/>
          <w:u w:val="single"/>
          <w:rtl/>
        </w:rPr>
        <w:t>פיתוח</w:t>
      </w:r>
      <w:r w:rsidR="0038636B" w:rsidRPr="004E0D90">
        <w:rPr>
          <w:rFonts w:cs="David" w:hint="cs"/>
          <w:b/>
          <w:bCs/>
          <w:u w:val="single"/>
          <w:rtl/>
        </w:rPr>
        <w:t xml:space="preserve"> ואשכול בסיסי נתונים</w:t>
      </w:r>
    </w:p>
    <w:p w14:paraId="11A7B48B" w14:textId="77777777" w:rsidR="004154AB" w:rsidRDefault="004154AB">
      <w:pPr>
        <w:rPr>
          <w:rtl/>
        </w:rPr>
      </w:pPr>
    </w:p>
    <w:tbl>
      <w:tblPr>
        <w:tblStyle w:val="affff9"/>
        <w:bidiVisual/>
        <w:tblW w:w="8360" w:type="dxa"/>
        <w:tblInd w:w="1274" w:type="dxa"/>
        <w:tblLook w:val="04A0" w:firstRow="1" w:lastRow="0" w:firstColumn="1" w:lastColumn="0" w:noHBand="0" w:noVBand="1"/>
      </w:tblPr>
      <w:tblGrid>
        <w:gridCol w:w="2837"/>
        <w:gridCol w:w="2835"/>
        <w:gridCol w:w="2688"/>
      </w:tblGrid>
      <w:tr w:rsidR="004154AB" w14:paraId="736B6AED" w14:textId="77777777" w:rsidTr="004E0D90">
        <w:trPr>
          <w:tblHeader/>
        </w:trPr>
        <w:tc>
          <w:tcPr>
            <w:tcW w:w="2837" w:type="dxa"/>
          </w:tcPr>
          <w:p w14:paraId="69C5FC01" w14:textId="77777777" w:rsidR="004154AB" w:rsidRPr="00481CE0" w:rsidRDefault="004154AB" w:rsidP="006F580D">
            <w:pPr>
              <w:pStyle w:val="a6"/>
              <w:numPr>
                <w:ilvl w:val="0"/>
                <w:numId w:val="0"/>
              </w:numPr>
              <w:spacing w:before="0" w:after="0"/>
              <w:jc w:val="center"/>
              <w:rPr>
                <w:b/>
                <w:bCs/>
                <w:u w:val="single"/>
                <w:rtl/>
              </w:rPr>
            </w:pPr>
            <w:r w:rsidRPr="00481CE0">
              <w:rPr>
                <w:rFonts w:hint="cs"/>
                <w:b/>
                <w:bCs/>
                <w:u w:val="single"/>
                <w:rtl/>
              </w:rPr>
              <w:t>התמחות</w:t>
            </w:r>
          </w:p>
        </w:tc>
        <w:tc>
          <w:tcPr>
            <w:tcW w:w="2835" w:type="dxa"/>
          </w:tcPr>
          <w:p w14:paraId="6B61A573" w14:textId="77777777" w:rsidR="004154AB" w:rsidRPr="00481CE0" w:rsidRDefault="004154AB" w:rsidP="00E33954">
            <w:pPr>
              <w:pStyle w:val="a6"/>
              <w:numPr>
                <w:ilvl w:val="0"/>
                <w:numId w:val="0"/>
              </w:numPr>
              <w:spacing w:before="0" w:after="0"/>
              <w:jc w:val="center"/>
              <w:rPr>
                <w:b/>
                <w:bCs/>
                <w:u w:val="single"/>
                <w:rtl/>
              </w:rPr>
            </w:pPr>
            <w:r w:rsidRPr="00481CE0">
              <w:rPr>
                <w:rFonts w:hint="cs"/>
                <w:b/>
                <w:bCs/>
                <w:u w:val="single"/>
                <w:rtl/>
              </w:rPr>
              <w:t xml:space="preserve">תנאי עבור מציע לפרוייקטים </w:t>
            </w:r>
            <w:r w:rsidR="00E33954">
              <w:rPr>
                <w:rFonts w:hint="cs"/>
                <w:b/>
                <w:bCs/>
                <w:u w:val="single"/>
                <w:rtl/>
              </w:rPr>
              <w:t>קטנים (</w:t>
            </w:r>
            <w:r w:rsidRPr="00481CE0">
              <w:rPr>
                <w:rFonts w:hint="cs"/>
                <w:b/>
                <w:bCs/>
                <w:u w:val="single"/>
                <w:rtl/>
              </w:rPr>
              <w:t>עד</w:t>
            </w:r>
            <w:r>
              <w:rPr>
                <w:rFonts w:hint="cs"/>
                <w:b/>
                <w:bCs/>
                <w:u w:val="single"/>
                <w:rtl/>
              </w:rPr>
              <w:t xml:space="preserve"> כולל</w:t>
            </w:r>
            <w:r w:rsidRPr="00481CE0">
              <w:rPr>
                <w:rFonts w:hint="cs"/>
                <w:b/>
                <w:bCs/>
                <w:u w:val="single"/>
                <w:rtl/>
              </w:rPr>
              <w:t xml:space="preserve"> </w:t>
            </w:r>
            <w:r>
              <w:rPr>
                <w:rFonts w:hint="cs"/>
                <w:b/>
                <w:bCs/>
                <w:u w:val="single"/>
                <w:rtl/>
              </w:rPr>
              <w:t>150</w:t>
            </w:r>
            <w:r w:rsidRPr="00481CE0">
              <w:rPr>
                <w:rFonts w:hint="cs"/>
                <w:b/>
                <w:bCs/>
                <w:u w:val="single"/>
                <w:rtl/>
              </w:rPr>
              <w:t>,000 ₪ כולל מע"מ)</w:t>
            </w:r>
          </w:p>
        </w:tc>
        <w:tc>
          <w:tcPr>
            <w:tcW w:w="2688" w:type="dxa"/>
          </w:tcPr>
          <w:p w14:paraId="1C152CFB" w14:textId="77777777" w:rsidR="004154AB" w:rsidRPr="00481CE0" w:rsidRDefault="004154AB" w:rsidP="004154AB">
            <w:pPr>
              <w:pStyle w:val="a6"/>
              <w:numPr>
                <w:ilvl w:val="0"/>
                <w:numId w:val="0"/>
              </w:numPr>
              <w:spacing w:before="0" w:after="0"/>
              <w:jc w:val="center"/>
              <w:rPr>
                <w:b/>
                <w:bCs/>
                <w:u w:val="single"/>
                <w:rtl/>
              </w:rPr>
            </w:pPr>
            <w:r w:rsidRPr="00481CE0">
              <w:rPr>
                <w:rFonts w:hint="cs"/>
                <w:b/>
                <w:bCs/>
                <w:u w:val="single"/>
                <w:rtl/>
              </w:rPr>
              <w:t xml:space="preserve">תנאי עבור מציע לפרוייקטים </w:t>
            </w:r>
            <w:r w:rsidR="00E33954">
              <w:rPr>
                <w:rFonts w:hint="cs"/>
                <w:b/>
                <w:bCs/>
                <w:u w:val="single"/>
                <w:rtl/>
              </w:rPr>
              <w:t>גדולים (</w:t>
            </w:r>
            <w:r w:rsidRPr="00481CE0">
              <w:rPr>
                <w:rFonts w:hint="cs"/>
                <w:b/>
                <w:bCs/>
                <w:u w:val="single"/>
                <w:rtl/>
              </w:rPr>
              <w:t xml:space="preserve">מעל </w:t>
            </w:r>
            <w:r>
              <w:rPr>
                <w:rFonts w:hint="cs"/>
                <w:b/>
                <w:bCs/>
                <w:u w:val="single"/>
                <w:rtl/>
              </w:rPr>
              <w:t>150</w:t>
            </w:r>
            <w:r w:rsidRPr="00481CE0">
              <w:rPr>
                <w:rFonts w:hint="cs"/>
                <w:b/>
                <w:bCs/>
                <w:u w:val="single"/>
                <w:rtl/>
              </w:rPr>
              <w:t>,000 ₪ כולל מע"מ)</w:t>
            </w:r>
          </w:p>
        </w:tc>
      </w:tr>
      <w:tr w:rsidR="00B44E1F" w14:paraId="74324C27" w14:textId="77777777" w:rsidTr="004E0D90">
        <w:tc>
          <w:tcPr>
            <w:tcW w:w="2837" w:type="dxa"/>
          </w:tcPr>
          <w:p w14:paraId="7AF20CD1" w14:textId="77777777" w:rsidR="004154AB" w:rsidRDefault="00FC6366" w:rsidP="00180F48">
            <w:pPr>
              <w:pStyle w:val="a8"/>
              <w:numPr>
                <w:ilvl w:val="0"/>
                <w:numId w:val="133"/>
              </w:numPr>
              <w:tabs>
                <w:tab w:val="clear" w:pos="1617"/>
              </w:tabs>
              <w:ind w:left="283" w:hanging="283"/>
              <w:jc w:val="left"/>
            </w:pPr>
            <w:r>
              <w:rPr>
                <w:rFonts w:hint="cs"/>
                <w:rtl/>
              </w:rPr>
              <w:t xml:space="preserve">ניתוח מערכות </w:t>
            </w:r>
            <w:r w:rsidR="004154AB" w:rsidRPr="00A50655" w:rsidDel="007F71E6">
              <w:rPr>
                <w:rFonts w:hint="eastAsia"/>
                <w:rtl/>
              </w:rPr>
              <w:t xml:space="preserve"> </w:t>
            </w:r>
          </w:p>
          <w:p w14:paraId="32E29E8B" w14:textId="77777777" w:rsidR="00E51B18" w:rsidRDefault="00E51B18" w:rsidP="00E51B18">
            <w:pPr>
              <w:pStyle w:val="a8"/>
              <w:numPr>
                <w:ilvl w:val="0"/>
                <w:numId w:val="133"/>
              </w:numPr>
              <w:tabs>
                <w:tab w:val="clear" w:pos="1617"/>
              </w:tabs>
              <w:ind w:left="283" w:hanging="283"/>
              <w:jc w:val="left"/>
            </w:pPr>
            <w:r>
              <w:rPr>
                <w:rFonts w:hint="cs"/>
                <w:rtl/>
              </w:rPr>
              <w:t xml:space="preserve">פיתוח בסביבת </w:t>
            </w:r>
            <w:r>
              <w:rPr>
                <w:rFonts w:asciiTheme="minorHAnsi" w:hAnsiTheme="minorHAnsi"/>
              </w:rPr>
              <w:t>DOT NET</w:t>
            </w:r>
          </w:p>
          <w:p w14:paraId="3AE914A3" w14:textId="77777777" w:rsidR="00E51B18" w:rsidRDefault="00E51B18" w:rsidP="00E51B18">
            <w:pPr>
              <w:pStyle w:val="a8"/>
              <w:numPr>
                <w:ilvl w:val="0"/>
                <w:numId w:val="133"/>
              </w:numPr>
              <w:tabs>
                <w:tab w:val="clear" w:pos="1617"/>
              </w:tabs>
              <w:ind w:left="283" w:hanging="283"/>
              <w:jc w:val="left"/>
            </w:pPr>
            <w:r>
              <w:rPr>
                <w:rFonts w:hint="cs"/>
                <w:rtl/>
              </w:rPr>
              <w:t xml:space="preserve">פיתוח אפליקציות </w:t>
            </w:r>
            <w:r>
              <w:rPr>
                <w:rFonts w:asciiTheme="minorHAnsi" w:hAnsiTheme="minorHAnsi"/>
              </w:rPr>
              <w:t>WEB</w:t>
            </w:r>
          </w:p>
          <w:p w14:paraId="1AC97866" w14:textId="77777777" w:rsidR="00E51B18" w:rsidRDefault="00E51B18" w:rsidP="00E51B18">
            <w:pPr>
              <w:pStyle w:val="a8"/>
              <w:numPr>
                <w:ilvl w:val="0"/>
                <w:numId w:val="133"/>
              </w:numPr>
              <w:tabs>
                <w:tab w:val="clear" w:pos="1617"/>
              </w:tabs>
              <w:ind w:left="283" w:hanging="283"/>
              <w:jc w:val="left"/>
            </w:pPr>
            <w:r>
              <w:rPr>
                <w:rFonts w:hint="cs"/>
                <w:rtl/>
              </w:rPr>
              <w:t>פיתוח אפליקציות מובייל</w:t>
            </w:r>
          </w:p>
          <w:p w14:paraId="3E1CA9F6" w14:textId="77777777" w:rsidR="00E51B18" w:rsidRDefault="00E51B18" w:rsidP="00E51B18">
            <w:pPr>
              <w:pStyle w:val="a8"/>
              <w:numPr>
                <w:ilvl w:val="0"/>
                <w:numId w:val="133"/>
              </w:numPr>
              <w:tabs>
                <w:tab w:val="clear" w:pos="1617"/>
              </w:tabs>
              <w:ind w:left="283" w:hanging="283"/>
              <w:jc w:val="left"/>
            </w:pPr>
            <w:r>
              <w:rPr>
                <w:rFonts w:hint="cs"/>
                <w:rtl/>
              </w:rPr>
              <w:t xml:space="preserve">פיתוח </w:t>
            </w:r>
            <w:r w:rsidRPr="00CB2F36">
              <w:rPr>
                <w:rFonts w:hint="cs"/>
                <w:rtl/>
              </w:rPr>
              <w:t>מערכות קוד פתוח (ללא העדפה לשפה מסויימת)</w:t>
            </w:r>
            <w:r w:rsidR="004E0D90">
              <w:rPr>
                <w:rFonts w:hint="cs"/>
                <w:rtl/>
              </w:rPr>
              <w:t>.</w:t>
            </w:r>
          </w:p>
          <w:p w14:paraId="6CB11217" w14:textId="77777777" w:rsidR="00E51B18" w:rsidRDefault="00E51B18" w:rsidP="00E51B18">
            <w:pPr>
              <w:pStyle w:val="a8"/>
              <w:numPr>
                <w:ilvl w:val="0"/>
                <w:numId w:val="133"/>
              </w:numPr>
              <w:tabs>
                <w:tab w:val="clear" w:pos="1617"/>
              </w:tabs>
              <w:ind w:left="283" w:hanging="283"/>
              <w:jc w:val="left"/>
            </w:pPr>
            <w:r>
              <w:rPr>
                <w:rFonts w:hint="cs"/>
                <w:rtl/>
              </w:rPr>
              <w:t>פיתוח ב-</w:t>
            </w:r>
            <w:r>
              <w:rPr>
                <w:rFonts w:asciiTheme="minorHAnsi" w:hAnsiTheme="minorHAnsi"/>
              </w:rPr>
              <w:t>JAVA</w:t>
            </w:r>
          </w:p>
          <w:p w14:paraId="600FE062" w14:textId="77777777" w:rsidR="00E51B18" w:rsidRDefault="00E51B18" w:rsidP="00E51B18">
            <w:pPr>
              <w:pStyle w:val="a8"/>
              <w:numPr>
                <w:ilvl w:val="0"/>
                <w:numId w:val="133"/>
              </w:numPr>
              <w:tabs>
                <w:tab w:val="clear" w:pos="1617"/>
              </w:tabs>
              <w:ind w:left="283" w:hanging="283"/>
              <w:jc w:val="left"/>
            </w:pPr>
            <w:r>
              <w:rPr>
                <w:rFonts w:hint="cs"/>
                <w:rtl/>
              </w:rPr>
              <w:t>פיתוח ב-</w:t>
            </w:r>
            <w:r w:rsidRPr="00CB2F36">
              <w:t xml:space="preserve"> PAYTHON</w:t>
            </w:r>
          </w:p>
          <w:p w14:paraId="5C1FFC52" w14:textId="77777777" w:rsidR="00E51B18" w:rsidRDefault="00E51B18" w:rsidP="00E51B18">
            <w:pPr>
              <w:pStyle w:val="a8"/>
              <w:numPr>
                <w:ilvl w:val="0"/>
                <w:numId w:val="133"/>
              </w:numPr>
              <w:tabs>
                <w:tab w:val="clear" w:pos="1617"/>
              </w:tabs>
              <w:ind w:left="283" w:hanging="283"/>
              <w:jc w:val="left"/>
            </w:pPr>
            <w:r>
              <w:rPr>
                <w:rFonts w:hint="cs"/>
                <w:rtl/>
              </w:rPr>
              <w:t>פיתוח ב-</w:t>
            </w:r>
            <w:r>
              <w:rPr>
                <w:rFonts w:asciiTheme="minorHAnsi" w:hAnsiTheme="minorHAnsi"/>
              </w:rPr>
              <w:t>REACT</w:t>
            </w:r>
          </w:p>
          <w:p w14:paraId="521FC522" w14:textId="77777777" w:rsidR="00E51B18" w:rsidRDefault="00E51B18" w:rsidP="00D063B6">
            <w:pPr>
              <w:pStyle w:val="a8"/>
              <w:numPr>
                <w:ilvl w:val="0"/>
                <w:numId w:val="133"/>
              </w:numPr>
              <w:tabs>
                <w:tab w:val="clear" w:pos="1617"/>
              </w:tabs>
              <w:ind w:left="283" w:hanging="283"/>
              <w:jc w:val="left"/>
            </w:pPr>
            <w:r>
              <w:rPr>
                <w:rFonts w:hint="cs"/>
                <w:rtl/>
              </w:rPr>
              <w:t>פיתוח באנגולר</w:t>
            </w:r>
          </w:p>
          <w:p w14:paraId="27DA800C" w14:textId="77777777" w:rsidR="00E51B18" w:rsidRDefault="00E51B18" w:rsidP="00E51B18">
            <w:pPr>
              <w:pStyle w:val="a8"/>
              <w:numPr>
                <w:ilvl w:val="0"/>
                <w:numId w:val="133"/>
              </w:numPr>
              <w:tabs>
                <w:tab w:val="clear" w:pos="1617"/>
              </w:tabs>
              <w:ind w:left="283" w:hanging="283"/>
              <w:jc w:val="left"/>
            </w:pPr>
            <w:r>
              <w:rPr>
                <w:rFonts w:hint="cs"/>
                <w:rtl/>
              </w:rPr>
              <w:t xml:space="preserve">פיתוח בסביבת </w:t>
            </w:r>
            <w:r>
              <w:rPr>
                <w:rFonts w:asciiTheme="minorHAnsi" w:hAnsiTheme="minorHAnsi"/>
              </w:rPr>
              <w:t>PHP</w:t>
            </w:r>
          </w:p>
          <w:p w14:paraId="046F05E9" w14:textId="77777777" w:rsidR="00FC6366" w:rsidRDefault="00FC6366" w:rsidP="00D063B6">
            <w:pPr>
              <w:pStyle w:val="a8"/>
              <w:numPr>
                <w:ilvl w:val="0"/>
                <w:numId w:val="133"/>
              </w:numPr>
              <w:tabs>
                <w:tab w:val="clear" w:pos="1617"/>
              </w:tabs>
              <w:ind w:left="283" w:hanging="283"/>
              <w:jc w:val="left"/>
            </w:pPr>
            <w:r>
              <w:rPr>
                <w:rFonts w:hint="cs"/>
                <w:rtl/>
              </w:rPr>
              <w:t xml:space="preserve">פיתוח </w:t>
            </w:r>
            <w:r w:rsidRPr="00CB2F36">
              <w:t>Knockout</w:t>
            </w:r>
          </w:p>
          <w:p w14:paraId="32425BF1" w14:textId="77777777" w:rsidR="004154AB" w:rsidRDefault="004154AB" w:rsidP="00D063B6">
            <w:pPr>
              <w:pStyle w:val="a8"/>
              <w:numPr>
                <w:ilvl w:val="0"/>
                <w:numId w:val="133"/>
              </w:numPr>
              <w:tabs>
                <w:tab w:val="clear" w:pos="1617"/>
              </w:tabs>
              <w:ind w:left="283" w:hanging="283"/>
              <w:jc w:val="left"/>
            </w:pPr>
            <w:r>
              <w:rPr>
                <w:rFonts w:hint="cs"/>
                <w:rtl/>
              </w:rPr>
              <w:t>ארכיטקטורה</w:t>
            </w:r>
          </w:p>
          <w:p w14:paraId="36CDEB0B" w14:textId="77777777" w:rsidR="004E0D90" w:rsidRPr="004E0D90" w:rsidRDefault="004E0D90" w:rsidP="004E0D90">
            <w:pPr>
              <w:pStyle w:val="a8"/>
              <w:numPr>
                <w:ilvl w:val="0"/>
                <w:numId w:val="133"/>
              </w:numPr>
              <w:tabs>
                <w:tab w:val="clear" w:pos="1617"/>
              </w:tabs>
              <w:ind w:left="283" w:hanging="283"/>
              <w:jc w:val="left"/>
            </w:pPr>
            <w:r w:rsidRPr="004E0D90">
              <w:rPr>
                <w:rtl/>
              </w:rPr>
              <w:t>ייעוץ וליווי בעולמות בסיסי נתונים מתקדמים</w:t>
            </w:r>
            <w:r w:rsidRPr="004E0D90">
              <w:rPr>
                <w:rFonts w:hint="cs"/>
                <w:rtl/>
              </w:rPr>
              <w:t xml:space="preserve"> </w:t>
            </w:r>
            <w:r w:rsidRPr="004E0D90">
              <w:rPr>
                <w:rtl/>
              </w:rPr>
              <w:t>(לא רלציונים)</w:t>
            </w:r>
            <w:r w:rsidRPr="004E0D90">
              <w:rPr>
                <w:rFonts w:hint="cs"/>
                <w:rtl/>
              </w:rPr>
              <w:t>.</w:t>
            </w:r>
          </w:p>
          <w:p w14:paraId="14BECB35" w14:textId="77777777" w:rsidR="00EB4CCD" w:rsidRPr="004E0D90" w:rsidRDefault="004E0D90" w:rsidP="004E0D90">
            <w:pPr>
              <w:pStyle w:val="a8"/>
              <w:numPr>
                <w:ilvl w:val="0"/>
                <w:numId w:val="133"/>
              </w:numPr>
              <w:ind w:left="283" w:hanging="283"/>
              <w:jc w:val="left"/>
              <w:rPr>
                <w:rtl/>
              </w:rPr>
            </w:pPr>
            <w:r w:rsidRPr="004E0D90">
              <w:rPr>
                <w:rtl/>
              </w:rPr>
              <w:t>הסב</w:t>
            </w:r>
            <w:r w:rsidRPr="004E0D90">
              <w:rPr>
                <w:rFonts w:hint="cs"/>
                <w:rtl/>
              </w:rPr>
              <w:t>ת</w:t>
            </w:r>
            <w:r w:rsidRPr="004E0D90">
              <w:rPr>
                <w:rtl/>
              </w:rPr>
              <w:t xml:space="preserve"> בסיס נתונים </w:t>
            </w:r>
            <w:r w:rsidRPr="004E0D90">
              <w:rPr>
                <w:rFonts w:hint="cs"/>
                <w:rtl/>
              </w:rPr>
              <w:t>מ-</w:t>
            </w:r>
            <w:r w:rsidR="00EB4CCD" w:rsidRPr="004E0D90">
              <w:t>Sql server</w:t>
            </w:r>
            <w:r w:rsidR="00EB4CCD" w:rsidRPr="004E0D90">
              <w:rPr>
                <w:rtl/>
              </w:rPr>
              <w:t xml:space="preserve"> ל</w:t>
            </w:r>
            <w:r w:rsidR="00E51B18" w:rsidRPr="004E0D90">
              <w:rPr>
                <w:rFonts w:hint="cs"/>
                <w:rtl/>
              </w:rPr>
              <w:t>-</w:t>
            </w:r>
            <w:r w:rsidR="00EB4CCD" w:rsidRPr="004E0D90">
              <w:t>mysql</w:t>
            </w:r>
            <w:r w:rsidRPr="004E0D90">
              <w:rPr>
                <w:rFonts w:hint="cs"/>
                <w:rtl/>
              </w:rPr>
              <w:t>.</w:t>
            </w:r>
          </w:p>
          <w:p w14:paraId="76866B4B" w14:textId="77777777" w:rsidR="00EB4CCD" w:rsidRPr="004E0D90" w:rsidRDefault="004E0D90" w:rsidP="004E0D90">
            <w:pPr>
              <w:pStyle w:val="a8"/>
              <w:numPr>
                <w:ilvl w:val="0"/>
                <w:numId w:val="133"/>
              </w:numPr>
              <w:ind w:left="283" w:hanging="283"/>
              <w:jc w:val="left"/>
              <w:rPr>
                <w:rtl/>
              </w:rPr>
            </w:pPr>
            <w:r w:rsidRPr="004E0D90">
              <w:rPr>
                <w:rtl/>
              </w:rPr>
              <w:t>הסב</w:t>
            </w:r>
            <w:r w:rsidRPr="004E0D90">
              <w:rPr>
                <w:rFonts w:hint="cs"/>
                <w:rtl/>
              </w:rPr>
              <w:t>ת</w:t>
            </w:r>
            <w:r w:rsidRPr="004E0D90">
              <w:rPr>
                <w:rtl/>
              </w:rPr>
              <w:t xml:space="preserve"> בסיס נתונים </w:t>
            </w:r>
            <w:r w:rsidRPr="004E0D90">
              <w:rPr>
                <w:rFonts w:hint="cs"/>
                <w:rtl/>
              </w:rPr>
              <w:t>מ-</w:t>
            </w:r>
            <w:r w:rsidR="00EB4CCD" w:rsidRPr="004E0D90">
              <w:t>Oracle</w:t>
            </w:r>
            <w:r w:rsidR="00EB4CCD" w:rsidRPr="004E0D90">
              <w:rPr>
                <w:rtl/>
              </w:rPr>
              <w:t xml:space="preserve"> </w:t>
            </w:r>
            <w:r w:rsidR="00EB4CCD" w:rsidRPr="004E0D90">
              <w:rPr>
                <w:rFonts w:hint="eastAsia"/>
                <w:rtl/>
              </w:rPr>
              <w:t>ל</w:t>
            </w:r>
            <w:r w:rsidR="00E51B18" w:rsidRPr="004E0D90">
              <w:rPr>
                <w:rFonts w:hint="cs"/>
                <w:rtl/>
              </w:rPr>
              <w:t>-</w:t>
            </w:r>
            <w:r w:rsidR="00EB4CCD" w:rsidRPr="004E0D90">
              <w:t>mysql</w:t>
            </w:r>
            <w:r w:rsidRPr="004E0D90">
              <w:rPr>
                <w:rFonts w:hint="cs"/>
                <w:rtl/>
              </w:rPr>
              <w:t>.</w:t>
            </w:r>
          </w:p>
          <w:p w14:paraId="1DCF218C" w14:textId="77777777" w:rsidR="00EB4CCD" w:rsidRPr="004E0D90" w:rsidRDefault="004E0D90" w:rsidP="004E0D90">
            <w:pPr>
              <w:pStyle w:val="a8"/>
              <w:numPr>
                <w:ilvl w:val="0"/>
                <w:numId w:val="133"/>
              </w:numPr>
              <w:ind w:left="283" w:hanging="283"/>
              <w:jc w:val="left"/>
            </w:pPr>
            <w:r w:rsidRPr="004E0D90">
              <w:rPr>
                <w:rtl/>
              </w:rPr>
              <w:lastRenderedPageBreak/>
              <w:t>הסב</w:t>
            </w:r>
            <w:r w:rsidRPr="004E0D90">
              <w:rPr>
                <w:rFonts w:hint="cs"/>
                <w:rtl/>
              </w:rPr>
              <w:t>ת</w:t>
            </w:r>
            <w:r w:rsidRPr="004E0D90">
              <w:rPr>
                <w:rtl/>
              </w:rPr>
              <w:t xml:space="preserve"> בסיס נתונים </w:t>
            </w:r>
            <w:r w:rsidRPr="004E0D90">
              <w:rPr>
                <w:rFonts w:hint="cs"/>
                <w:rtl/>
              </w:rPr>
              <w:t>מ-</w:t>
            </w:r>
            <w:r w:rsidR="00EB4CCD" w:rsidRPr="004E0D90">
              <w:t>Oracle</w:t>
            </w:r>
            <w:r w:rsidR="00EB4CCD" w:rsidRPr="004E0D90">
              <w:rPr>
                <w:rtl/>
              </w:rPr>
              <w:t xml:space="preserve"> ל</w:t>
            </w:r>
            <w:r w:rsidR="00E51B18" w:rsidRPr="004E0D90">
              <w:rPr>
                <w:rFonts w:hint="cs"/>
                <w:rtl/>
              </w:rPr>
              <w:t>-</w:t>
            </w:r>
            <w:r w:rsidR="00EB4CCD" w:rsidRPr="004E0D90">
              <w:t>sqlserver</w:t>
            </w:r>
            <w:r w:rsidRPr="004E0D90">
              <w:rPr>
                <w:rFonts w:hint="cs"/>
                <w:rtl/>
              </w:rPr>
              <w:t>.</w:t>
            </w:r>
          </w:p>
          <w:p w14:paraId="2E46B0BB" w14:textId="77777777" w:rsidR="00EB4CCD" w:rsidRPr="004E0D90" w:rsidRDefault="004E0D90" w:rsidP="004E0D90">
            <w:pPr>
              <w:pStyle w:val="a8"/>
              <w:numPr>
                <w:ilvl w:val="0"/>
                <w:numId w:val="133"/>
              </w:numPr>
              <w:ind w:left="283" w:hanging="283"/>
              <w:jc w:val="left"/>
            </w:pPr>
            <w:r w:rsidRPr="004E0D90">
              <w:rPr>
                <w:rtl/>
              </w:rPr>
              <w:t>הסב</w:t>
            </w:r>
            <w:r w:rsidRPr="004E0D90">
              <w:rPr>
                <w:rFonts w:hint="cs"/>
                <w:rtl/>
              </w:rPr>
              <w:t>ת</w:t>
            </w:r>
            <w:r w:rsidRPr="004E0D90">
              <w:rPr>
                <w:rtl/>
              </w:rPr>
              <w:t xml:space="preserve"> בסיס נתונים </w:t>
            </w:r>
            <w:r w:rsidRPr="004E0D90">
              <w:rPr>
                <w:rFonts w:hint="cs"/>
                <w:rtl/>
              </w:rPr>
              <w:t>מ-</w:t>
            </w:r>
            <w:r w:rsidR="00EB4CCD" w:rsidRPr="004E0D90">
              <w:t>Db2</w:t>
            </w:r>
            <w:r w:rsidR="00EB4CCD" w:rsidRPr="004E0D90">
              <w:rPr>
                <w:rtl/>
              </w:rPr>
              <w:t xml:space="preserve"> ל</w:t>
            </w:r>
            <w:r w:rsidR="00E51B18" w:rsidRPr="004E0D90">
              <w:rPr>
                <w:rFonts w:hint="cs"/>
                <w:rtl/>
              </w:rPr>
              <w:t>-</w:t>
            </w:r>
            <w:r w:rsidR="00EB4CCD" w:rsidRPr="004E0D90">
              <w:t>sqlserver</w:t>
            </w:r>
            <w:r w:rsidRPr="004E0D90">
              <w:rPr>
                <w:rFonts w:hint="cs"/>
                <w:rtl/>
              </w:rPr>
              <w:t>.</w:t>
            </w:r>
          </w:p>
          <w:p w14:paraId="68F6CA9A" w14:textId="77777777" w:rsidR="00EB4CCD" w:rsidRPr="004E0D90" w:rsidRDefault="004E0D90" w:rsidP="004E0D90">
            <w:pPr>
              <w:pStyle w:val="a8"/>
              <w:numPr>
                <w:ilvl w:val="0"/>
                <w:numId w:val="133"/>
              </w:numPr>
              <w:ind w:left="283" w:hanging="283"/>
              <w:jc w:val="left"/>
              <w:rPr>
                <w:rtl/>
              </w:rPr>
            </w:pPr>
            <w:r w:rsidRPr="004E0D90">
              <w:rPr>
                <w:rtl/>
              </w:rPr>
              <w:t>הסב</w:t>
            </w:r>
            <w:r w:rsidRPr="004E0D90">
              <w:rPr>
                <w:rFonts w:hint="cs"/>
                <w:rtl/>
              </w:rPr>
              <w:t>ת</w:t>
            </w:r>
            <w:r w:rsidRPr="004E0D90">
              <w:rPr>
                <w:rtl/>
              </w:rPr>
              <w:t xml:space="preserve"> בסיס נתונים </w:t>
            </w:r>
            <w:r w:rsidRPr="004E0D90">
              <w:rPr>
                <w:rFonts w:hint="cs"/>
                <w:rtl/>
              </w:rPr>
              <w:t>מ-</w:t>
            </w:r>
            <w:r w:rsidR="00EB4CCD" w:rsidRPr="004E0D90">
              <w:t>Db2</w:t>
            </w:r>
            <w:r w:rsidR="00EB4CCD" w:rsidRPr="004E0D90">
              <w:rPr>
                <w:rtl/>
              </w:rPr>
              <w:t xml:space="preserve"> ל</w:t>
            </w:r>
            <w:r w:rsidR="00E51B18" w:rsidRPr="004E0D90">
              <w:rPr>
                <w:rFonts w:hint="cs"/>
                <w:rtl/>
              </w:rPr>
              <w:t>-</w:t>
            </w:r>
            <w:r w:rsidR="00EB4CCD" w:rsidRPr="004E0D90">
              <w:t>mysql</w:t>
            </w:r>
            <w:r w:rsidRPr="004E0D90">
              <w:rPr>
                <w:rFonts w:hint="cs"/>
                <w:rtl/>
              </w:rPr>
              <w:t>.</w:t>
            </w:r>
          </w:p>
          <w:p w14:paraId="5EC75986" w14:textId="77777777" w:rsidR="00EB4CCD" w:rsidRPr="004E0D90" w:rsidRDefault="004E0D90" w:rsidP="004E0D90">
            <w:pPr>
              <w:pStyle w:val="a8"/>
              <w:numPr>
                <w:ilvl w:val="0"/>
                <w:numId w:val="133"/>
              </w:numPr>
              <w:ind w:left="283" w:hanging="283"/>
              <w:jc w:val="left"/>
            </w:pPr>
            <w:r w:rsidRPr="004E0D90">
              <w:rPr>
                <w:rtl/>
              </w:rPr>
              <w:t>הסב</w:t>
            </w:r>
            <w:r w:rsidRPr="004E0D90">
              <w:rPr>
                <w:rFonts w:hint="cs"/>
                <w:rtl/>
              </w:rPr>
              <w:t>ת</w:t>
            </w:r>
            <w:r w:rsidRPr="004E0D90">
              <w:rPr>
                <w:rtl/>
              </w:rPr>
              <w:t xml:space="preserve"> בסיס נתונים </w:t>
            </w:r>
            <w:r w:rsidRPr="004E0D90">
              <w:rPr>
                <w:rFonts w:hint="cs"/>
                <w:rtl/>
              </w:rPr>
              <w:t>מ-</w:t>
            </w:r>
            <w:r w:rsidR="00EB4CCD" w:rsidRPr="004E0D90">
              <w:t>Adabas</w:t>
            </w:r>
            <w:r w:rsidR="00EB4CCD" w:rsidRPr="004E0D90">
              <w:rPr>
                <w:rtl/>
              </w:rPr>
              <w:t xml:space="preserve"> </w:t>
            </w:r>
            <w:r w:rsidR="00EB4CCD" w:rsidRPr="004E0D90">
              <w:rPr>
                <w:rFonts w:hint="eastAsia"/>
                <w:rtl/>
              </w:rPr>
              <w:t>ל</w:t>
            </w:r>
            <w:r w:rsidR="00E51B18" w:rsidRPr="004E0D90">
              <w:rPr>
                <w:rFonts w:hint="cs"/>
                <w:rtl/>
              </w:rPr>
              <w:t>-</w:t>
            </w:r>
            <w:r w:rsidR="00EB4CCD" w:rsidRPr="004E0D90">
              <w:t>sqlserver</w:t>
            </w:r>
            <w:r w:rsidRPr="004E0D90">
              <w:rPr>
                <w:rFonts w:hint="cs"/>
                <w:rtl/>
              </w:rPr>
              <w:t>.</w:t>
            </w:r>
          </w:p>
          <w:p w14:paraId="20C252E2" w14:textId="77777777" w:rsidR="00EB4CCD" w:rsidRPr="004E0D90" w:rsidRDefault="004E0D90" w:rsidP="004E0D90">
            <w:pPr>
              <w:pStyle w:val="a8"/>
              <w:numPr>
                <w:ilvl w:val="0"/>
                <w:numId w:val="133"/>
              </w:numPr>
              <w:ind w:left="283" w:hanging="283"/>
              <w:jc w:val="left"/>
            </w:pPr>
            <w:r w:rsidRPr="004E0D90">
              <w:rPr>
                <w:rtl/>
              </w:rPr>
              <w:t>הסב</w:t>
            </w:r>
            <w:r w:rsidRPr="004E0D90">
              <w:rPr>
                <w:rFonts w:hint="cs"/>
                <w:rtl/>
              </w:rPr>
              <w:t>ת</w:t>
            </w:r>
            <w:r w:rsidRPr="004E0D90">
              <w:rPr>
                <w:rtl/>
              </w:rPr>
              <w:t xml:space="preserve"> בסיס נתונים </w:t>
            </w:r>
            <w:r w:rsidRPr="004E0D90">
              <w:rPr>
                <w:rFonts w:hint="cs"/>
                <w:rtl/>
              </w:rPr>
              <w:t>מ-</w:t>
            </w:r>
            <w:r w:rsidR="00EB4CCD" w:rsidRPr="004E0D90">
              <w:t>Adabas</w:t>
            </w:r>
            <w:r w:rsidR="00EB4CCD" w:rsidRPr="004E0D90">
              <w:rPr>
                <w:rtl/>
              </w:rPr>
              <w:t xml:space="preserve"> </w:t>
            </w:r>
            <w:r w:rsidR="00EB4CCD" w:rsidRPr="004E0D90">
              <w:rPr>
                <w:rFonts w:hint="eastAsia"/>
                <w:rtl/>
              </w:rPr>
              <w:t>ל</w:t>
            </w:r>
            <w:r w:rsidR="00E51B18" w:rsidRPr="004E0D90">
              <w:rPr>
                <w:rFonts w:hint="cs"/>
                <w:rtl/>
              </w:rPr>
              <w:t>-</w:t>
            </w:r>
            <w:r w:rsidR="00EB4CCD" w:rsidRPr="004E0D90">
              <w:t>mysql</w:t>
            </w:r>
            <w:r w:rsidRPr="004E0D90">
              <w:rPr>
                <w:rFonts w:hint="cs"/>
                <w:rtl/>
              </w:rPr>
              <w:t>.</w:t>
            </w:r>
          </w:p>
          <w:p w14:paraId="59F25C7A" w14:textId="77777777" w:rsidR="0031255E" w:rsidRDefault="0031255E" w:rsidP="004E0D90">
            <w:pPr>
              <w:pStyle w:val="a8"/>
              <w:numPr>
                <w:ilvl w:val="0"/>
                <w:numId w:val="133"/>
              </w:numPr>
              <w:ind w:left="283" w:hanging="283"/>
              <w:jc w:val="left"/>
            </w:pPr>
            <w:r>
              <w:rPr>
                <w:rFonts w:hint="cs"/>
                <w:rtl/>
              </w:rPr>
              <w:t>הסבת בסיס נתונים מ-</w:t>
            </w:r>
            <w:r w:rsidRPr="00EB4CCD">
              <w:t>Sql server</w:t>
            </w:r>
            <w:r>
              <w:rPr>
                <w:rFonts w:hint="cs"/>
                <w:rtl/>
              </w:rPr>
              <w:t xml:space="preserve"> ל-</w:t>
            </w:r>
            <w:r>
              <w:rPr>
                <w:rFonts w:asciiTheme="minorHAnsi" w:hAnsiTheme="minorHAnsi"/>
              </w:rPr>
              <w:t>PostgreSQL</w:t>
            </w:r>
            <w:r>
              <w:rPr>
                <w:rFonts w:asciiTheme="minorHAnsi" w:hAnsiTheme="minorHAnsi" w:hint="cs"/>
                <w:rtl/>
              </w:rPr>
              <w:t>.</w:t>
            </w:r>
          </w:p>
          <w:p w14:paraId="41D28CE3" w14:textId="77777777" w:rsidR="0031255E" w:rsidRPr="006E32F4" w:rsidRDefault="0031255E" w:rsidP="004E0D90">
            <w:pPr>
              <w:pStyle w:val="a8"/>
              <w:numPr>
                <w:ilvl w:val="0"/>
                <w:numId w:val="133"/>
              </w:numPr>
              <w:ind w:left="283" w:hanging="283"/>
              <w:jc w:val="left"/>
              <w:rPr>
                <w:rtl/>
              </w:rPr>
            </w:pPr>
            <w:r>
              <w:rPr>
                <w:rFonts w:hint="cs"/>
                <w:rtl/>
              </w:rPr>
              <w:t>הסבת בסיס נתונים מ-</w:t>
            </w:r>
            <w:r w:rsidRPr="00443B3D">
              <w:t xml:space="preserve"> </w:t>
            </w:r>
            <w:r w:rsidRPr="00EB4CCD">
              <w:t>Oracle</w:t>
            </w:r>
            <w:r>
              <w:rPr>
                <w:rFonts w:hint="cs"/>
                <w:rtl/>
              </w:rPr>
              <w:t>ל-</w:t>
            </w:r>
            <w:r>
              <w:rPr>
                <w:rFonts w:asciiTheme="minorHAnsi" w:hAnsiTheme="minorHAnsi"/>
              </w:rPr>
              <w:t>PostgreSQL</w:t>
            </w:r>
            <w:r>
              <w:rPr>
                <w:rFonts w:asciiTheme="minorHAnsi" w:hAnsiTheme="minorHAnsi" w:hint="cs"/>
                <w:rtl/>
              </w:rPr>
              <w:t>.</w:t>
            </w:r>
          </w:p>
          <w:p w14:paraId="4573AEC4" w14:textId="77777777" w:rsidR="0031255E" w:rsidRDefault="0031255E" w:rsidP="004E0D90">
            <w:pPr>
              <w:pStyle w:val="a8"/>
              <w:numPr>
                <w:ilvl w:val="0"/>
                <w:numId w:val="133"/>
              </w:numPr>
              <w:ind w:left="283" w:hanging="283"/>
              <w:jc w:val="left"/>
            </w:pPr>
            <w:r>
              <w:rPr>
                <w:rFonts w:hint="cs"/>
                <w:rtl/>
              </w:rPr>
              <w:t>הסבת בסיס נתונים מ-</w:t>
            </w:r>
            <w:r w:rsidRPr="00443B3D">
              <w:t xml:space="preserve"> </w:t>
            </w:r>
            <w:r w:rsidRPr="00EB4CCD">
              <w:t>Db2</w:t>
            </w:r>
            <w:r w:rsidRPr="008B2F77">
              <w:rPr>
                <w:rtl/>
              </w:rPr>
              <w:t xml:space="preserve"> </w:t>
            </w:r>
            <w:r>
              <w:rPr>
                <w:rtl/>
              </w:rPr>
              <w:t>ל</w:t>
            </w:r>
            <w:r>
              <w:rPr>
                <w:rFonts w:hint="cs"/>
                <w:rtl/>
              </w:rPr>
              <w:t>-</w:t>
            </w:r>
            <w:r>
              <w:rPr>
                <w:rFonts w:asciiTheme="minorHAnsi" w:hAnsiTheme="minorHAnsi"/>
              </w:rPr>
              <w:t>PostgreSQL</w:t>
            </w:r>
            <w:r>
              <w:rPr>
                <w:rFonts w:hint="cs"/>
                <w:rtl/>
              </w:rPr>
              <w:t>.</w:t>
            </w:r>
          </w:p>
          <w:p w14:paraId="020467EE" w14:textId="77777777" w:rsidR="0031255E" w:rsidRDefault="0031255E" w:rsidP="004E0D90">
            <w:pPr>
              <w:pStyle w:val="a8"/>
              <w:numPr>
                <w:ilvl w:val="0"/>
                <w:numId w:val="133"/>
              </w:numPr>
              <w:ind w:left="283" w:hanging="283"/>
              <w:jc w:val="left"/>
            </w:pPr>
            <w:r>
              <w:rPr>
                <w:rFonts w:hint="cs"/>
                <w:rtl/>
              </w:rPr>
              <w:t>הסבת בסיס נתונים מ-</w:t>
            </w:r>
            <w:r w:rsidRPr="00443B3D">
              <w:t xml:space="preserve"> </w:t>
            </w:r>
            <w:r w:rsidRPr="00EB4CCD">
              <w:t>Adabas</w:t>
            </w:r>
            <w:r w:rsidRPr="008B2F77">
              <w:rPr>
                <w:rtl/>
              </w:rPr>
              <w:t xml:space="preserve"> </w:t>
            </w:r>
            <w:r>
              <w:rPr>
                <w:rFonts w:hint="cs"/>
                <w:rtl/>
              </w:rPr>
              <w:t>ל-</w:t>
            </w:r>
            <w:r>
              <w:rPr>
                <w:rFonts w:asciiTheme="minorHAnsi" w:hAnsiTheme="minorHAnsi"/>
              </w:rPr>
              <w:t>PostgreSQL</w:t>
            </w:r>
            <w:r>
              <w:rPr>
                <w:rFonts w:asciiTheme="minorHAnsi" w:hAnsiTheme="minorHAnsi" w:hint="cs"/>
                <w:rtl/>
              </w:rPr>
              <w:t>.</w:t>
            </w:r>
          </w:p>
          <w:p w14:paraId="7E13B6F3" w14:textId="77777777" w:rsidR="00EF6F83" w:rsidRPr="004E0D90" w:rsidRDefault="00D11E6D" w:rsidP="004E0D90">
            <w:pPr>
              <w:pStyle w:val="a8"/>
              <w:numPr>
                <w:ilvl w:val="0"/>
                <w:numId w:val="133"/>
              </w:numPr>
              <w:ind w:left="283" w:hanging="283"/>
              <w:jc w:val="left"/>
              <w:rPr>
                <w:rtl/>
              </w:rPr>
            </w:pPr>
            <w:r w:rsidRPr="004E0D90">
              <w:rPr>
                <w:rFonts w:hint="cs"/>
                <w:rtl/>
              </w:rPr>
              <w:t xml:space="preserve">שדרוג גרסת </w:t>
            </w:r>
            <w:r w:rsidRPr="004E0D90">
              <w:t>SqlServer</w:t>
            </w:r>
          </w:p>
        </w:tc>
        <w:tc>
          <w:tcPr>
            <w:tcW w:w="2835" w:type="dxa"/>
          </w:tcPr>
          <w:p w14:paraId="555E8FE6" w14:textId="77777777" w:rsidR="00B44E1F" w:rsidRDefault="0013030F" w:rsidP="00970A0E">
            <w:pPr>
              <w:pStyle w:val="a6"/>
              <w:numPr>
                <w:ilvl w:val="0"/>
                <w:numId w:val="0"/>
              </w:numPr>
              <w:rPr>
                <w:u w:val="single"/>
                <w:rtl/>
              </w:rPr>
            </w:pPr>
            <w:r>
              <w:rPr>
                <w:rtl/>
              </w:rPr>
              <w:lastRenderedPageBreak/>
              <w:t xml:space="preserve">בין השנים 2015-2019 המציע  ביצע </w:t>
            </w:r>
            <w:r w:rsidR="00D050AF">
              <w:rPr>
                <w:rFonts w:hint="cs"/>
                <w:rtl/>
              </w:rPr>
              <w:t xml:space="preserve">בעצמו </w:t>
            </w:r>
            <w:r>
              <w:rPr>
                <w:rtl/>
              </w:rPr>
              <w:t>שלושה (3) פרויקטים, העומדים בתנאים הבאים:</w:t>
            </w:r>
          </w:p>
          <w:p w14:paraId="27C352A2" w14:textId="77777777" w:rsidR="0013030F" w:rsidRDefault="0013030F" w:rsidP="0013030F">
            <w:pPr>
              <w:pStyle w:val="a6"/>
              <w:numPr>
                <w:ilvl w:val="0"/>
                <w:numId w:val="129"/>
              </w:numPr>
              <w:ind w:left="360"/>
            </w:pPr>
            <w:r>
              <w:rPr>
                <w:rtl/>
              </w:rPr>
              <w:t>כל פרויקט נעשה עבור לקוח שונה (סה"כ שלושה לקוחות שונים)</w:t>
            </w:r>
            <w:r>
              <w:rPr>
                <w:rFonts w:hint="cs"/>
                <w:rtl/>
              </w:rPr>
              <w:t>.</w:t>
            </w:r>
          </w:p>
          <w:p w14:paraId="0B45CFCB" w14:textId="77777777" w:rsidR="0013030F" w:rsidRDefault="00566C06" w:rsidP="00566C06">
            <w:pPr>
              <w:pStyle w:val="a6"/>
              <w:numPr>
                <w:ilvl w:val="0"/>
                <w:numId w:val="129"/>
              </w:numPr>
              <w:ind w:left="360"/>
            </w:pPr>
            <w:r>
              <w:rPr>
                <w:rFonts w:hint="cs"/>
                <w:rtl/>
              </w:rPr>
              <w:t xml:space="preserve">לפחות פרויקט אחד יהיה בהיקף של </w:t>
            </w:r>
            <w:r w:rsidR="00D65BF5" w:rsidRPr="00C101C1">
              <w:rPr>
                <w:rFonts w:hint="cs"/>
                <w:rtl/>
              </w:rPr>
              <w:t xml:space="preserve"> 50,000 ₪</w:t>
            </w:r>
            <w:r w:rsidR="00D65BF5">
              <w:rPr>
                <w:rFonts w:hint="cs"/>
                <w:rtl/>
              </w:rPr>
              <w:t xml:space="preserve"> (כולל מע"מ)</w:t>
            </w:r>
            <w:r>
              <w:rPr>
                <w:rFonts w:hint="cs"/>
                <w:rtl/>
              </w:rPr>
              <w:t xml:space="preserve"> לפחות</w:t>
            </w:r>
            <w:r w:rsidR="0013030F">
              <w:rPr>
                <w:rtl/>
              </w:rPr>
              <w:t>.</w:t>
            </w:r>
          </w:p>
          <w:p w14:paraId="10416867" w14:textId="77777777" w:rsidR="0013030F" w:rsidRPr="0013030F" w:rsidRDefault="0013030F" w:rsidP="00A5117C">
            <w:pPr>
              <w:pStyle w:val="a6"/>
              <w:numPr>
                <w:ilvl w:val="0"/>
                <w:numId w:val="129"/>
              </w:numPr>
              <w:ind w:left="360"/>
              <w:rPr>
                <w:rtl/>
              </w:rPr>
            </w:pPr>
            <w:r>
              <w:rPr>
                <w:rtl/>
              </w:rPr>
              <w:t xml:space="preserve">בכל אחד מהפרויקטים השירותים כללו את כלל </w:t>
            </w:r>
            <w:r w:rsidR="00D65BF5">
              <w:rPr>
                <w:rFonts w:hint="cs"/>
                <w:rtl/>
              </w:rPr>
              <w:t>הפעילויות</w:t>
            </w:r>
            <w:r>
              <w:rPr>
                <w:rtl/>
              </w:rPr>
              <w:t xml:space="preserve"> המפורטות בנספח ג1' עבור אותה התמחות, אליה מוגשת ההצעה</w:t>
            </w:r>
            <w:r>
              <w:rPr>
                <w:rFonts w:hint="cs"/>
                <w:rtl/>
              </w:rPr>
              <w:t>.</w:t>
            </w:r>
          </w:p>
        </w:tc>
        <w:tc>
          <w:tcPr>
            <w:tcW w:w="2688" w:type="dxa"/>
          </w:tcPr>
          <w:p w14:paraId="384F0019" w14:textId="77777777" w:rsidR="00B44E1F" w:rsidRDefault="0013030F" w:rsidP="00970A0E">
            <w:pPr>
              <w:pStyle w:val="a6"/>
              <w:numPr>
                <w:ilvl w:val="0"/>
                <w:numId w:val="0"/>
              </w:numPr>
              <w:rPr>
                <w:u w:val="single"/>
                <w:rtl/>
              </w:rPr>
            </w:pPr>
            <w:r>
              <w:rPr>
                <w:rtl/>
              </w:rPr>
              <w:t xml:space="preserve">בין השנים 2015-2019 המציע  ביצע </w:t>
            </w:r>
            <w:r w:rsidR="00D050AF">
              <w:rPr>
                <w:rFonts w:hint="cs"/>
                <w:rtl/>
              </w:rPr>
              <w:t xml:space="preserve">בעצמו </w:t>
            </w:r>
            <w:r>
              <w:rPr>
                <w:rFonts w:hint="cs"/>
                <w:rtl/>
              </w:rPr>
              <w:t>חמישה</w:t>
            </w:r>
            <w:r>
              <w:rPr>
                <w:rtl/>
              </w:rPr>
              <w:t xml:space="preserve"> (</w:t>
            </w:r>
            <w:r>
              <w:rPr>
                <w:rFonts w:hint="cs"/>
                <w:rtl/>
              </w:rPr>
              <w:t>5</w:t>
            </w:r>
            <w:r>
              <w:rPr>
                <w:rtl/>
              </w:rPr>
              <w:t>) פרויקטים, העומדים בתנאים הבאים</w:t>
            </w:r>
            <w:r w:rsidRPr="0013030F">
              <w:rPr>
                <w:rFonts w:hint="cs"/>
                <w:rtl/>
              </w:rPr>
              <w:t>:</w:t>
            </w:r>
          </w:p>
          <w:p w14:paraId="49C3A044" w14:textId="77777777" w:rsidR="0013030F" w:rsidRDefault="0013030F" w:rsidP="0013030F">
            <w:pPr>
              <w:pStyle w:val="a6"/>
              <w:numPr>
                <w:ilvl w:val="0"/>
                <w:numId w:val="130"/>
              </w:numPr>
              <w:tabs>
                <w:tab w:val="clear" w:pos="1334"/>
              </w:tabs>
              <w:ind w:left="462"/>
            </w:pPr>
            <w:r>
              <w:rPr>
                <w:rtl/>
              </w:rPr>
              <w:t xml:space="preserve">כל פרויקט נעשה עבור לקוח שונה (סה"כ </w:t>
            </w:r>
            <w:r>
              <w:rPr>
                <w:rFonts w:hint="cs"/>
                <w:rtl/>
              </w:rPr>
              <w:t>חמישה</w:t>
            </w:r>
            <w:r>
              <w:rPr>
                <w:rtl/>
              </w:rPr>
              <w:t xml:space="preserve"> לקוחות שונים).</w:t>
            </w:r>
          </w:p>
          <w:p w14:paraId="70E81ABB" w14:textId="77777777" w:rsidR="0013030F" w:rsidRDefault="0013030F" w:rsidP="0013030F">
            <w:pPr>
              <w:pStyle w:val="a6"/>
              <w:numPr>
                <w:ilvl w:val="0"/>
                <w:numId w:val="130"/>
              </w:numPr>
              <w:tabs>
                <w:tab w:val="clear" w:pos="1334"/>
              </w:tabs>
              <w:ind w:left="462"/>
            </w:pPr>
            <w:r>
              <w:rPr>
                <w:rFonts w:hint="cs"/>
                <w:rtl/>
              </w:rPr>
              <w:t>כל אחד מהפרויקטים</w:t>
            </w:r>
            <w:r>
              <w:rPr>
                <w:rtl/>
              </w:rPr>
              <w:t xml:space="preserve"> היה בהיקף שעולה על </w:t>
            </w:r>
            <w:r>
              <w:rPr>
                <w:rFonts w:hint="cs"/>
                <w:rtl/>
              </w:rPr>
              <w:t>15</w:t>
            </w:r>
            <w:r>
              <w:rPr>
                <w:rtl/>
              </w:rPr>
              <w:t>0,000 ₪ (כולל מע"מ).</w:t>
            </w:r>
          </w:p>
          <w:p w14:paraId="13566375" w14:textId="77777777" w:rsidR="0013030F" w:rsidRPr="0013030F" w:rsidRDefault="0013030F" w:rsidP="00A5117C">
            <w:pPr>
              <w:pStyle w:val="a6"/>
              <w:numPr>
                <w:ilvl w:val="0"/>
                <w:numId w:val="130"/>
              </w:numPr>
              <w:tabs>
                <w:tab w:val="clear" w:pos="1334"/>
              </w:tabs>
              <w:ind w:left="462"/>
              <w:rPr>
                <w:rtl/>
              </w:rPr>
            </w:pPr>
            <w:r>
              <w:rPr>
                <w:rtl/>
              </w:rPr>
              <w:t xml:space="preserve">בכל אחד מהפרויקטים השירותים כללו את כלל </w:t>
            </w:r>
            <w:r w:rsidR="00D65BF5">
              <w:rPr>
                <w:rFonts w:hint="cs"/>
                <w:rtl/>
              </w:rPr>
              <w:t>הפעילויות</w:t>
            </w:r>
            <w:r>
              <w:rPr>
                <w:rtl/>
              </w:rPr>
              <w:t xml:space="preserve"> המפורטות בנספח ג1' עבור אותה התמחות, אליה מוגשת ההצעה</w:t>
            </w:r>
            <w:r>
              <w:rPr>
                <w:rFonts w:hint="cs"/>
                <w:rtl/>
              </w:rPr>
              <w:t>.</w:t>
            </w:r>
          </w:p>
        </w:tc>
      </w:tr>
    </w:tbl>
    <w:p w14:paraId="4D91DE5C" w14:textId="77777777" w:rsidR="00CD7E99" w:rsidRPr="004E0D90" w:rsidRDefault="00CD7E99" w:rsidP="006E4CE1">
      <w:pPr>
        <w:spacing w:before="240" w:after="240"/>
        <w:ind w:left="1440"/>
        <w:rPr>
          <w:rFonts w:cs="David"/>
          <w:b/>
          <w:bCs/>
          <w:u w:val="single"/>
          <w:rtl/>
        </w:rPr>
      </w:pPr>
      <w:r w:rsidRPr="004E0D90">
        <w:rPr>
          <w:rFonts w:cs="David" w:hint="eastAsia"/>
          <w:b/>
          <w:bCs/>
          <w:u w:val="single"/>
          <w:rtl/>
        </w:rPr>
        <w:t>אשכול</w:t>
      </w:r>
      <w:r w:rsidRPr="004E0D90">
        <w:rPr>
          <w:rFonts w:cs="David"/>
          <w:b/>
          <w:bCs/>
          <w:u w:val="single"/>
          <w:rtl/>
        </w:rPr>
        <w:t xml:space="preserve"> </w:t>
      </w:r>
      <w:r w:rsidR="006E32F4">
        <w:rPr>
          <w:rFonts w:cs="David" w:hint="cs"/>
          <w:b/>
          <w:bCs/>
          <w:u w:val="single"/>
          <w:rtl/>
        </w:rPr>
        <w:t>חדשנות טכנולוגית</w:t>
      </w:r>
    </w:p>
    <w:tbl>
      <w:tblPr>
        <w:tblStyle w:val="affff9"/>
        <w:bidiVisual/>
        <w:tblW w:w="8217" w:type="dxa"/>
        <w:tblInd w:w="1139" w:type="dxa"/>
        <w:tblLook w:val="04A0" w:firstRow="1" w:lastRow="0" w:firstColumn="1" w:lastColumn="0" w:noHBand="0" w:noVBand="1"/>
      </w:tblPr>
      <w:tblGrid>
        <w:gridCol w:w="2119"/>
        <w:gridCol w:w="6098"/>
      </w:tblGrid>
      <w:tr w:rsidR="00CD7E99" w14:paraId="670DB543" w14:textId="77777777" w:rsidTr="006E4CE1">
        <w:trPr>
          <w:tblHeader/>
        </w:trPr>
        <w:tc>
          <w:tcPr>
            <w:tcW w:w="2119" w:type="dxa"/>
          </w:tcPr>
          <w:p w14:paraId="245A6A62" w14:textId="77777777" w:rsidR="00CD7E99" w:rsidRPr="00481CE0" w:rsidRDefault="00CD7E99" w:rsidP="00EE6BA3">
            <w:pPr>
              <w:pStyle w:val="a6"/>
              <w:numPr>
                <w:ilvl w:val="0"/>
                <w:numId w:val="0"/>
              </w:numPr>
              <w:spacing w:before="0" w:after="0"/>
              <w:jc w:val="center"/>
              <w:rPr>
                <w:b/>
                <w:bCs/>
                <w:u w:val="single"/>
                <w:rtl/>
              </w:rPr>
            </w:pPr>
            <w:r w:rsidRPr="00481CE0">
              <w:rPr>
                <w:rFonts w:hint="cs"/>
                <w:b/>
                <w:bCs/>
                <w:u w:val="single"/>
                <w:rtl/>
              </w:rPr>
              <w:t>התמחות</w:t>
            </w:r>
          </w:p>
        </w:tc>
        <w:tc>
          <w:tcPr>
            <w:tcW w:w="6098" w:type="dxa"/>
          </w:tcPr>
          <w:p w14:paraId="3BAFEC6C" w14:textId="77777777" w:rsidR="00CD7E99" w:rsidRPr="00481CE0" w:rsidRDefault="00CD7E99" w:rsidP="00CD7E99">
            <w:pPr>
              <w:pStyle w:val="a6"/>
              <w:numPr>
                <w:ilvl w:val="0"/>
                <w:numId w:val="0"/>
              </w:numPr>
              <w:spacing w:before="0" w:after="0"/>
              <w:jc w:val="center"/>
              <w:rPr>
                <w:b/>
                <w:bCs/>
                <w:u w:val="single"/>
                <w:rtl/>
              </w:rPr>
            </w:pPr>
            <w:r>
              <w:rPr>
                <w:rFonts w:hint="cs"/>
                <w:b/>
                <w:bCs/>
                <w:u w:val="single"/>
                <w:rtl/>
              </w:rPr>
              <w:t>תנאי עבור מציע  (בכל סכום</w:t>
            </w:r>
            <w:r w:rsidRPr="00481CE0">
              <w:rPr>
                <w:rFonts w:hint="cs"/>
                <w:b/>
                <w:bCs/>
                <w:u w:val="single"/>
                <w:rtl/>
              </w:rPr>
              <w:t>)</w:t>
            </w:r>
          </w:p>
        </w:tc>
      </w:tr>
      <w:tr w:rsidR="00CD7E99" w14:paraId="4A2B556D" w14:textId="77777777" w:rsidTr="006E4CE1">
        <w:tc>
          <w:tcPr>
            <w:tcW w:w="2119" w:type="dxa"/>
          </w:tcPr>
          <w:p w14:paraId="13EFB6DD" w14:textId="77777777" w:rsidR="00CD7E99" w:rsidRPr="00CD7E99" w:rsidRDefault="00CD7E99" w:rsidP="006E4CE1">
            <w:pPr>
              <w:pStyle w:val="a8"/>
              <w:numPr>
                <w:ilvl w:val="0"/>
                <w:numId w:val="182"/>
              </w:numPr>
              <w:tabs>
                <w:tab w:val="clear" w:pos="1617"/>
              </w:tabs>
              <w:jc w:val="left"/>
              <w:rPr>
                <w:u w:val="single"/>
                <w:rtl/>
              </w:rPr>
            </w:pPr>
            <w:r w:rsidRPr="00084C35">
              <w:rPr>
                <w:rFonts w:hint="eastAsia"/>
                <w:u w:val="single"/>
                <w:rtl/>
              </w:rPr>
              <w:t>פתרונות</w:t>
            </w:r>
            <w:r w:rsidRPr="00084C35">
              <w:rPr>
                <w:u w:val="single"/>
                <w:rtl/>
              </w:rPr>
              <w:t xml:space="preserve"> </w:t>
            </w:r>
            <w:r w:rsidRPr="00084C35">
              <w:rPr>
                <w:rFonts w:hint="eastAsia"/>
                <w:u w:val="single"/>
                <w:rtl/>
              </w:rPr>
              <w:t>תכנה</w:t>
            </w:r>
            <w:r w:rsidRPr="00084C35">
              <w:rPr>
                <w:u w:val="single"/>
                <w:rtl/>
              </w:rPr>
              <w:t xml:space="preserve"> </w:t>
            </w:r>
            <w:r w:rsidRPr="00084C35">
              <w:rPr>
                <w:rFonts w:hint="eastAsia"/>
                <w:u w:val="single"/>
                <w:rtl/>
              </w:rPr>
              <w:t>חדשניים</w:t>
            </w:r>
          </w:p>
        </w:tc>
        <w:tc>
          <w:tcPr>
            <w:tcW w:w="6098" w:type="dxa"/>
          </w:tcPr>
          <w:p w14:paraId="362BD230" w14:textId="71B6C561" w:rsidR="00CD7E99" w:rsidRPr="006E4CE1" w:rsidRDefault="00394143" w:rsidP="006E4CE1">
            <w:pPr>
              <w:pStyle w:val="a7"/>
              <w:numPr>
                <w:ilvl w:val="0"/>
                <w:numId w:val="0"/>
              </w:numPr>
              <w:tabs>
                <w:tab w:val="clear" w:pos="1617"/>
              </w:tabs>
              <w:rPr>
                <w:rFonts w:eastAsiaTheme="minorHAnsi"/>
                <w:bCs/>
                <w:noProof w:val="0"/>
                <w:rtl/>
                <w:lang w:eastAsia="en-US"/>
              </w:rPr>
            </w:pPr>
            <w:r>
              <w:rPr>
                <w:rtl/>
              </w:rPr>
              <w:t xml:space="preserve">בין השנים </w:t>
            </w:r>
            <w:r>
              <w:rPr>
                <w:rFonts w:hint="cs"/>
                <w:rtl/>
              </w:rPr>
              <w:t>2017</w:t>
            </w:r>
            <w:r>
              <w:rPr>
                <w:rtl/>
              </w:rPr>
              <w:t xml:space="preserve">-2019 המציע  ביצע </w:t>
            </w:r>
            <w:r>
              <w:rPr>
                <w:rFonts w:hint="cs"/>
                <w:rtl/>
              </w:rPr>
              <w:t>לפחות</w:t>
            </w:r>
            <w:r>
              <w:rPr>
                <w:rtl/>
              </w:rPr>
              <w:t xml:space="preserve"> פרויקט</w:t>
            </w:r>
            <w:r>
              <w:rPr>
                <w:rFonts w:hint="cs"/>
                <w:rtl/>
              </w:rPr>
              <w:t xml:space="preserve"> אחד לפיתוח של מערכת או תוכנה</w:t>
            </w:r>
            <w:r>
              <w:rPr>
                <w:rtl/>
              </w:rPr>
              <w:t>,</w:t>
            </w:r>
            <w:r>
              <w:rPr>
                <w:rFonts w:hint="cs"/>
                <w:rtl/>
              </w:rPr>
              <w:t xml:space="preserve"> בין </w:t>
            </w:r>
            <w:r w:rsidR="006E4CE1">
              <w:rPr>
                <w:rFonts w:hint="cs"/>
                <w:rtl/>
              </w:rPr>
              <w:t xml:space="preserve">אם זה </w:t>
            </w:r>
            <w:r w:rsidR="00F200FF">
              <w:rPr>
                <w:rFonts w:hint="cs"/>
                <w:rtl/>
              </w:rPr>
              <w:t>פיתוח</w:t>
            </w:r>
            <w:r w:rsidR="006E4CE1">
              <w:rPr>
                <w:rFonts w:hint="cs"/>
                <w:rtl/>
              </w:rPr>
              <w:t xml:space="preserve"> לשימוש</w:t>
            </w:r>
            <w:r w:rsidR="00F200FF">
              <w:rPr>
                <w:rFonts w:hint="cs"/>
                <w:rtl/>
              </w:rPr>
              <w:t xml:space="preserve"> </w:t>
            </w:r>
            <w:r w:rsidR="006E4CE1">
              <w:rPr>
                <w:rFonts w:hint="cs"/>
                <w:rtl/>
              </w:rPr>
              <w:t xml:space="preserve">עצמי או </w:t>
            </w:r>
            <w:r>
              <w:rPr>
                <w:rFonts w:hint="cs"/>
                <w:rtl/>
              </w:rPr>
              <w:t>ללקוח</w:t>
            </w:r>
            <w:r>
              <w:rPr>
                <w:rStyle w:val="afff7"/>
                <w:rFonts w:eastAsiaTheme="minorHAnsi" w:hint="cs"/>
                <w:bCs/>
                <w:noProof w:val="0"/>
                <w:sz w:val="24"/>
                <w:szCs w:val="24"/>
                <w:rtl/>
                <w:lang w:eastAsia="en-US"/>
              </w:rPr>
              <w:t xml:space="preserve">. </w:t>
            </w:r>
          </w:p>
        </w:tc>
      </w:tr>
    </w:tbl>
    <w:p w14:paraId="7B791634" w14:textId="77777777" w:rsidR="00CD7E99" w:rsidRPr="00CD7E99" w:rsidRDefault="00CD7E99" w:rsidP="00CD7E99">
      <w:pPr>
        <w:pStyle w:val="a7"/>
        <w:numPr>
          <w:ilvl w:val="0"/>
          <w:numId w:val="0"/>
        </w:numPr>
        <w:tabs>
          <w:tab w:val="clear" w:pos="1617"/>
        </w:tabs>
        <w:spacing w:before="120" w:after="120"/>
        <w:ind w:left="2794" w:hanging="1475"/>
      </w:pPr>
    </w:p>
    <w:p w14:paraId="6F55C066" w14:textId="77777777" w:rsidR="0060053E" w:rsidRDefault="0060053E" w:rsidP="003F14CF">
      <w:pPr>
        <w:pStyle w:val="a7"/>
        <w:tabs>
          <w:tab w:val="clear" w:pos="1617"/>
        </w:tabs>
        <w:spacing w:before="120" w:after="120"/>
        <w:ind w:left="1701" w:hanging="454"/>
      </w:pPr>
      <w:r w:rsidRPr="002B251D">
        <w:rPr>
          <w:rFonts w:hint="eastAsia"/>
          <w:rtl/>
        </w:rPr>
        <w:lastRenderedPageBreak/>
        <w:t>לצורך</w:t>
      </w:r>
      <w:r w:rsidRPr="002B251D">
        <w:rPr>
          <w:rtl/>
        </w:rPr>
        <w:t xml:space="preserve"> עמידה בתנאי הסף </w:t>
      </w:r>
      <w:r w:rsidR="00FD38CE">
        <w:rPr>
          <w:rFonts w:hint="cs"/>
          <w:rtl/>
        </w:rPr>
        <w:t xml:space="preserve">המקצועיים </w:t>
      </w:r>
      <w:r w:rsidRPr="002B251D">
        <w:rPr>
          <w:rtl/>
        </w:rPr>
        <w:t xml:space="preserve">המציע יכול </w:t>
      </w:r>
      <w:r w:rsidR="003F14CF">
        <w:rPr>
          <w:rFonts w:hint="cs"/>
          <w:rtl/>
        </w:rPr>
        <w:t>לפרט</w:t>
      </w:r>
      <w:r w:rsidR="006F580D" w:rsidRPr="002B251D">
        <w:rPr>
          <w:rtl/>
        </w:rPr>
        <w:t xml:space="preserve"> </w:t>
      </w:r>
      <w:r w:rsidRPr="002B251D">
        <w:rPr>
          <w:rtl/>
        </w:rPr>
        <w:t>פרוייקטים שבוצעו על ידו, גם אם הו</w:t>
      </w:r>
      <w:r w:rsidRPr="002B251D">
        <w:rPr>
          <w:rFonts w:hint="eastAsia"/>
          <w:rtl/>
        </w:rPr>
        <w:t>א</w:t>
      </w:r>
      <w:r w:rsidRPr="002B251D">
        <w:rPr>
          <w:rtl/>
        </w:rPr>
        <w:t xml:space="preserve"> </w:t>
      </w:r>
      <w:r w:rsidRPr="002B251D">
        <w:rPr>
          <w:rFonts w:hint="eastAsia"/>
          <w:rtl/>
        </w:rPr>
        <w:t>העסיק</w:t>
      </w:r>
      <w:r w:rsidRPr="002B251D">
        <w:rPr>
          <w:rtl/>
        </w:rPr>
        <w:t xml:space="preserve"> </w:t>
      </w:r>
      <w:r w:rsidRPr="002B251D">
        <w:rPr>
          <w:rFonts w:hint="eastAsia"/>
          <w:rtl/>
        </w:rPr>
        <w:t>תחתיו</w:t>
      </w:r>
      <w:r w:rsidRPr="002B251D">
        <w:rPr>
          <w:rtl/>
        </w:rPr>
        <w:t xml:space="preserve"> </w:t>
      </w:r>
      <w:r w:rsidRPr="002B251D">
        <w:rPr>
          <w:rFonts w:hint="eastAsia"/>
          <w:rtl/>
        </w:rPr>
        <w:t>קבל</w:t>
      </w:r>
      <w:r w:rsidRPr="002B251D">
        <w:rPr>
          <w:rtl/>
        </w:rPr>
        <w:t>ני משנה</w:t>
      </w:r>
      <w:r w:rsidRPr="00D11308">
        <w:rPr>
          <w:rtl/>
        </w:rPr>
        <w:t xml:space="preserve"> לצורך ביצועם</w:t>
      </w:r>
      <w:r w:rsidR="000A2CDA">
        <w:rPr>
          <w:rFonts w:hint="cs"/>
          <w:rtl/>
        </w:rPr>
        <w:t>, כל עוד ביצוע הפרויקט נעשה בניהול מקצועי של המציע</w:t>
      </w:r>
      <w:r w:rsidRPr="00D11308">
        <w:rPr>
          <w:rtl/>
        </w:rPr>
        <w:t xml:space="preserve">.  </w:t>
      </w:r>
    </w:p>
    <w:p w14:paraId="47C2FE78" w14:textId="47450C40" w:rsidR="00F2637B" w:rsidRPr="006E32F4" w:rsidRDefault="00F2637B" w:rsidP="006E4CE1">
      <w:pPr>
        <w:pStyle w:val="a7"/>
        <w:tabs>
          <w:tab w:val="clear" w:pos="1617"/>
        </w:tabs>
        <w:spacing w:before="120" w:after="120"/>
        <w:ind w:left="1701" w:hanging="454"/>
      </w:pPr>
      <w:r w:rsidRPr="006E32F4">
        <w:rPr>
          <w:rFonts w:hint="eastAsia"/>
          <w:rtl/>
        </w:rPr>
        <w:t>לצורך</w:t>
      </w:r>
      <w:r w:rsidRPr="006E32F4">
        <w:rPr>
          <w:rtl/>
        </w:rPr>
        <w:t xml:space="preserve"> עמידה בתנאי הסף, </w:t>
      </w:r>
      <w:r w:rsidR="003D0B92" w:rsidRPr="006E32F4">
        <w:rPr>
          <w:rFonts w:hint="eastAsia"/>
          <w:rtl/>
        </w:rPr>
        <w:t>מועד</w:t>
      </w:r>
      <w:r w:rsidR="003D0B92" w:rsidRPr="006E32F4">
        <w:rPr>
          <w:rtl/>
        </w:rPr>
        <w:t xml:space="preserve"> ביצוע הפרויקט </w:t>
      </w:r>
      <w:r w:rsidR="007A613B" w:rsidRPr="006E32F4">
        <w:rPr>
          <w:rFonts w:hint="cs"/>
          <w:rtl/>
        </w:rPr>
        <w:t xml:space="preserve">יחשב </w:t>
      </w:r>
      <w:r w:rsidR="002213B9" w:rsidRPr="006E32F4">
        <w:rPr>
          <w:rFonts w:hint="cs"/>
          <w:rtl/>
        </w:rPr>
        <w:t>מועד השלמת הפרויקט. בפר</w:t>
      </w:r>
      <w:r w:rsidR="006E4CE1">
        <w:rPr>
          <w:rFonts w:hint="cs"/>
          <w:rtl/>
        </w:rPr>
        <w:t>וי</w:t>
      </w:r>
      <w:r w:rsidR="002213B9" w:rsidRPr="006E32F4">
        <w:rPr>
          <w:rFonts w:hint="cs"/>
          <w:rtl/>
        </w:rPr>
        <w:t>יקטים ארוכי טווח או המורכבים ממספר התמחויות מועד ביצוע הפרויקט ייחשב המועד בו</w:t>
      </w:r>
      <w:r w:rsidR="002213B9" w:rsidRPr="006E32F4">
        <w:rPr>
          <w:rtl/>
        </w:rPr>
        <w:t xml:space="preserve"> </w:t>
      </w:r>
      <w:r w:rsidR="003D0B92" w:rsidRPr="006E32F4">
        <w:rPr>
          <w:rtl/>
        </w:rPr>
        <w:t xml:space="preserve"> </w:t>
      </w:r>
      <w:r w:rsidR="002213B9" w:rsidRPr="006E32F4">
        <w:rPr>
          <w:rFonts w:hint="cs"/>
          <w:rtl/>
        </w:rPr>
        <w:t xml:space="preserve">המציע סיים את </w:t>
      </w:r>
      <w:r w:rsidR="003D0B92" w:rsidRPr="006E32F4">
        <w:rPr>
          <w:rtl/>
        </w:rPr>
        <w:t>ביצוע</w:t>
      </w:r>
      <w:r w:rsidR="00EF6F83" w:rsidRPr="006E32F4">
        <w:rPr>
          <w:rtl/>
        </w:rPr>
        <w:t xml:space="preserve"> </w:t>
      </w:r>
      <w:r w:rsidR="002213B9" w:rsidRPr="006E32F4">
        <w:rPr>
          <w:rFonts w:hint="cs"/>
          <w:rtl/>
        </w:rPr>
        <w:t>ה</w:t>
      </w:r>
      <w:r w:rsidR="00EF6F83" w:rsidRPr="006E32F4">
        <w:rPr>
          <w:rtl/>
        </w:rPr>
        <w:t>חלק</w:t>
      </w:r>
      <w:r w:rsidR="002213B9" w:rsidRPr="006E32F4">
        <w:rPr>
          <w:rFonts w:hint="cs"/>
          <w:rtl/>
        </w:rPr>
        <w:t xml:space="preserve"> הרלוונטי</w:t>
      </w:r>
      <w:r w:rsidR="00EF6F83" w:rsidRPr="006E32F4">
        <w:rPr>
          <w:rtl/>
        </w:rPr>
        <w:t xml:space="preserve"> </w:t>
      </w:r>
      <w:r w:rsidR="002213B9" w:rsidRPr="006E32F4">
        <w:rPr>
          <w:rFonts w:hint="cs"/>
          <w:rtl/>
        </w:rPr>
        <w:t xml:space="preserve"> עבור ההת</w:t>
      </w:r>
      <w:r w:rsidR="006E32F4" w:rsidRPr="006E32F4">
        <w:rPr>
          <w:rFonts w:hint="cs"/>
          <w:rtl/>
        </w:rPr>
        <w:t>מ</w:t>
      </w:r>
      <w:r w:rsidR="002213B9" w:rsidRPr="006E32F4">
        <w:rPr>
          <w:rFonts w:hint="cs"/>
          <w:rtl/>
        </w:rPr>
        <w:t xml:space="preserve">חות </w:t>
      </w:r>
      <w:r w:rsidR="006E4CE1">
        <w:rPr>
          <w:rFonts w:hint="cs"/>
          <w:rtl/>
        </w:rPr>
        <w:t>בה</w:t>
      </w:r>
      <w:r w:rsidR="002213B9" w:rsidRPr="006E32F4">
        <w:rPr>
          <w:rFonts w:hint="cs"/>
          <w:rtl/>
        </w:rPr>
        <w:t xml:space="preserve"> הוא מגיש הצעה </w:t>
      </w:r>
      <w:r w:rsidR="003D0B92" w:rsidRPr="006E32F4">
        <w:rPr>
          <w:rtl/>
        </w:rPr>
        <w:t>.</w:t>
      </w:r>
      <w:r w:rsidR="007A613B" w:rsidRPr="006E32F4">
        <w:rPr>
          <w:rFonts w:hint="cs"/>
          <w:rtl/>
        </w:rPr>
        <w:t xml:space="preserve"> לדוג', פרויקט פיתוח מערכת, אשר במסגרתו ניתנה הדרכה בהיקף של 60,000 ₪. גם אם</w:t>
      </w:r>
      <w:r w:rsidR="002213B9" w:rsidRPr="006E32F4">
        <w:rPr>
          <w:rFonts w:hint="cs"/>
          <w:rtl/>
        </w:rPr>
        <w:t xml:space="preserve"> לאחר סיום חלק ההדרכה הוחלט על המשך</w:t>
      </w:r>
      <w:r w:rsidR="007A613B" w:rsidRPr="006E32F4">
        <w:rPr>
          <w:rFonts w:hint="cs"/>
          <w:rtl/>
        </w:rPr>
        <w:t xml:space="preserve"> הפיתוח מועד סי</w:t>
      </w:r>
      <w:r w:rsidR="0089547F" w:rsidRPr="006E32F4">
        <w:rPr>
          <w:rFonts w:hint="cs"/>
          <w:rtl/>
        </w:rPr>
        <w:t>ום ביצוע ההדרכה ייחשב המועד הקוב</w:t>
      </w:r>
      <w:r w:rsidR="007A613B" w:rsidRPr="006E32F4">
        <w:rPr>
          <w:rFonts w:hint="cs"/>
          <w:rtl/>
        </w:rPr>
        <w:t>ע לצורך בחינת תנאי הסף</w:t>
      </w:r>
      <w:r w:rsidR="0089547F" w:rsidRPr="006E32F4">
        <w:rPr>
          <w:rFonts w:hint="cs"/>
          <w:rtl/>
        </w:rPr>
        <w:t xml:space="preserve"> בהתמחות</w:t>
      </w:r>
      <w:r w:rsidR="006E32F4" w:rsidRPr="006E32F4">
        <w:rPr>
          <w:rFonts w:hint="cs"/>
          <w:rtl/>
        </w:rPr>
        <w:t xml:space="preserve"> הדרכה</w:t>
      </w:r>
      <w:r w:rsidR="0089547F" w:rsidRPr="006E32F4">
        <w:rPr>
          <w:rFonts w:hint="cs"/>
          <w:rtl/>
        </w:rPr>
        <w:t xml:space="preserve"> הרלוונטית</w:t>
      </w:r>
      <w:r w:rsidR="007A613B" w:rsidRPr="006E32F4">
        <w:rPr>
          <w:rFonts w:hint="cs"/>
          <w:rtl/>
        </w:rPr>
        <w:t>.</w:t>
      </w:r>
      <w:r w:rsidR="00643087">
        <w:rPr>
          <w:rFonts w:hint="cs"/>
          <w:rtl/>
        </w:rPr>
        <w:t xml:space="preserve">  </w:t>
      </w:r>
    </w:p>
    <w:bookmarkEnd w:id="34"/>
    <w:p w14:paraId="1EA90D59" w14:textId="77777777" w:rsidR="006E32F4" w:rsidRPr="00931E8E" w:rsidRDefault="006E32F4" w:rsidP="006E32F4">
      <w:pPr>
        <w:pStyle w:val="a7"/>
        <w:tabs>
          <w:tab w:val="clear" w:pos="1617"/>
        </w:tabs>
        <w:spacing w:before="120" w:after="120"/>
        <w:ind w:left="1699" w:hanging="452"/>
      </w:pPr>
      <w:r>
        <w:rPr>
          <w:rFonts w:hint="cs"/>
          <w:rtl/>
        </w:rPr>
        <w:t>לצורך עמידה בתנאי הסף, כל לקוח נדרש להיות אישיות משפטית נפרדת, קרי, לא ניתן להציג אגפים שונים באותו ארגון כלקוחות נפרדים. לעניין לקוחות ממשלה, כל משרד ממשלתי ויחידת סמך יחשבו לקוח נפרד, אולם לא ניתן יהיה להציג ניסיון ממחלקות שונות באותו משרד או יחידת סמך.</w:t>
      </w:r>
      <w:r w:rsidRPr="0060053E">
        <w:rPr>
          <w:rtl/>
        </w:rPr>
        <w:t xml:space="preserve"> </w:t>
      </w:r>
    </w:p>
    <w:p w14:paraId="5671DB4F" w14:textId="77777777" w:rsidR="005E7CA8" w:rsidRDefault="000F40A8" w:rsidP="005E4419">
      <w:pPr>
        <w:pStyle w:val="a7"/>
        <w:tabs>
          <w:tab w:val="clear" w:pos="1617"/>
        </w:tabs>
        <w:spacing w:before="120" w:after="120"/>
        <w:ind w:left="1699" w:hanging="452"/>
      </w:pPr>
      <w:r>
        <w:rPr>
          <w:rFonts w:hint="cs"/>
          <w:rtl/>
        </w:rPr>
        <w:t>ב</w:t>
      </w:r>
      <w:r w:rsidRPr="00D11308">
        <w:rPr>
          <w:rtl/>
        </w:rPr>
        <w:t xml:space="preserve">מקרה בו </w:t>
      </w:r>
      <w:r>
        <w:rPr>
          <w:rFonts w:hint="cs"/>
          <w:rtl/>
        </w:rPr>
        <w:t>ה</w:t>
      </w:r>
      <w:r w:rsidRPr="0060053E">
        <w:rPr>
          <w:rFonts w:hint="eastAsia"/>
          <w:rtl/>
        </w:rPr>
        <w:t>מ</w:t>
      </w:r>
      <w:r w:rsidRPr="0060053E">
        <w:rPr>
          <w:rtl/>
        </w:rPr>
        <w:t xml:space="preserve">ציע, </w:t>
      </w:r>
      <w:r w:rsidRPr="0060053E">
        <w:rPr>
          <w:rFonts w:hint="eastAsia"/>
          <w:rtl/>
        </w:rPr>
        <w:t>כ</w:t>
      </w:r>
      <w:r w:rsidR="002E089A">
        <w:rPr>
          <w:rFonts w:hint="cs"/>
          <w:rtl/>
        </w:rPr>
        <w:t>א</w:t>
      </w:r>
      <w:r w:rsidRPr="0060053E">
        <w:rPr>
          <w:rFonts w:hint="eastAsia"/>
          <w:rtl/>
        </w:rPr>
        <w:t>יש</w:t>
      </w:r>
      <w:r w:rsidR="002E089A">
        <w:rPr>
          <w:rFonts w:hint="cs"/>
          <w:rtl/>
        </w:rPr>
        <w:t>י</w:t>
      </w:r>
      <w:r w:rsidRPr="0060053E">
        <w:rPr>
          <w:rFonts w:hint="eastAsia"/>
          <w:rtl/>
        </w:rPr>
        <w:t>ות</w:t>
      </w:r>
      <w:r w:rsidRPr="0060053E">
        <w:rPr>
          <w:rtl/>
        </w:rPr>
        <w:t xml:space="preserve"> משפטית עצמאית, אינ</w:t>
      </w:r>
      <w:r>
        <w:rPr>
          <w:rFonts w:hint="cs"/>
          <w:rtl/>
        </w:rPr>
        <w:t>ו עומד בתנאי הסף המקצועיים</w:t>
      </w:r>
      <w:r w:rsidR="005E7CA8">
        <w:rPr>
          <w:rFonts w:hint="cs"/>
          <w:rtl/>
        </w:rPr>
        <w:t xml:space="preserve"> יוכל המציע לבקש מעורך המכרז להכיר </w:t>
      </w:r>
      <w:r>
        <w:rPr>
          <w:rFonts w:hint="cs"/>
          <w:rtl/>
        </w:rPr>
        <w:t xml:space="preserve">לו </w:t>
      </w:r>
      <w:r w:rsidR="005E7CA8">
        <w:rPr>
          <w:rFonts w:hint="cs"/>
          <w:rtl/>
        </w:rPr>
        <w:t xml:space="preserve">בניסיון של </w:t>
      </w:r>
      <w:r w:rsidR="002E089A">
        <w:rPr>
          <w:rFonts w:hint="cs"/>
          <w:rtl/>
        </w:rPr>
        <w:t>א</w:t>
      </w:r>
      <w:r w:rsidR="005E7CA8">
        <w:rPr>
          <w:rFonts w:hint="cs"/>
          <w:rtl/>
        </w:rPr>
        <w:t>יש</w:t>
      </w:r>
      <w:r w:rsidR="002E089A">
        <w:rPr>
          <w:rFonts w:hint="cs"/>
          <w:rtl/>
        </w:rPr>
        <w:t>י</w:t>
      </w:r>
      <w:r w:rsidR="005E7CA8">
        <w:rPr>
          <w:rFonts w:hint="cs"/>
          <w:rtl/>
        </w:rPr>
        <w:t xml:space="preserve">ות משפטית </w:t>
      </w:r>
      <w:r>
        <w:rPr>
          <w:rFonts w:hint="cs"/>
          <w:rtl/>
        </w:rPr>
        <w:t>שאינה המציע עצמו,</w:t>
      </w:r>
      <w:r w:rsidR="005E7CA8">
        <w:rPr>
          <w:rFonts w:hint="cs"/>
          <w:rtl/>
        </w:rPr>
        <w:t xml:space="preserve"> לצורך עמידה בתנאי הסף המקצועיים, וזאת בכפוף למפורט להלן: </w:t>
      </w:r>
    </w:p>
    <w:p w14:paraId="68F74694" w14:textId="77777777" w:rsidR="005E7CA8" w:rsidRDefault="000F40A8" w:rsidP="0013030F">
      <w:pPr>
        <w:pStyle w:val="a8"/>
        <w:tabs>
          <w:tab w:val="clear" w:pos="1617"/>
        </w:tabs>
        <w:ind w:left="2833" w:hanging="1134"/>
      </w:pPr>
      <w:r>
        <w:rPr>
          <w:rFonts w:hint="cs"/>
          <w:rtl/>
        </w:rPr>
        <w:t xml:space="preserve">אם </w:t>
      </w:r>
      <w:r w:rsidR="00FA2FBC" w:rsidRPr="0060053E">
        <w:rPr>
          <w:rtl/>
        </w:rPr>
        <w:t>בעברו של המציע התרחש</w:t>
      </w:r>
      <w:r w:rsidR="00AC2419" w:rsidRPr="0060053E">
        <w:rPr>
          <w:rtl/>
        </w:rPr>
        <w:t xml:space="preserve"> שינוי ארגוני (</w:t>
      </w:r>
      <w:r w:rsidR="00DD6994">
        <w:rPr>
          <w:rFonts w:hint="cs"/>
          <w:rtl/>
        </w:rPr>
        <w:t>כגון</w:t>
      </w:r>
      <w:r w:rsidR="00FA2FBC" w:rsidRPr="0060053E">
        <w:rPr>
          <w:rtl/>
        </w:rPr>
        <w:t xml:space="preserve"> </w:t>
      </w:r>
      <w:r w:rsidR="00DD6994">
        <w:rPr>
          <w:rFonts w:hint="cs"/>
          <w:rtl/>
        </w:rPr>
        <w:t xml:space="preserve">התאגדות, </w:t>
      </w:r>
      <w:r w:rsidR="00FA2FBC" w:rsidRPr="0060053E">
        <w:rPr>
          <w:rtl/>
        </w:rPr>
        <w:t>רכישת מניות</w:t>
      </w:r>
      <w:r w:rsidR="00DD6994">
        <w:rPr>
          <w:rFonts w:hint="cs"/>
          <w:rtl/>
        </w:rPr>
        <w:t xml:space="preserve"> או</w:t>
      </w:r>
      <w:r w:rsidR="00FA2FBC" w:rsidRPr="0060053E">
        <w:rPr>
          <w:rtl/>
        </w:rPr>
        <w:t xml:space="preserve"> פעילות, רה-ארגון או איחוד של חברות בדרך אחרת)</w:t>
      </w:r>
      <w:r w:rsidR="00700577">
        <w:rPr>
          <w:rFonts w:hint="cs"/>
          <w:rtl/>
        </w:rPr>
        <w:t xml:space="preserve"> </w:t>
      </w:r>
      <w:r w:rsidR="00FA2FBC" w:rsidRPr="0060053E">
        <w:rPr>
          <w:rtl/>
        </w:rPr>
        <w:t xml:space="preserve">באופן בו הפעילות העסקית הרלוונטית למכרז זה השתלבה אצל </w:t>
      </w:r>
      <w:r w:rsidR="00FA2FBC" w:rsidRPr="0060053E">
        <w:rPr>
          <w:rFonts w:hint="eastAsia"/>
          <w:rtl/>
        </w:rPr>
        <w:t>המציע</w:t>
      </w:r>
      <w:r w:rsidR="00EA3439">
        <w:rPr>
          <w:rFonts w:hint="cs"/>
          <w:rtl/>
        </w:rPr>
        <w:t>.</w:t>
      </w:r>
    </w:p>
    <w:p w14:paraId="715B96A5" w14:textId="77777777" w:rsidR="005E7CA8" w:rsidRDefault="00EA3439" w:rsidP="0013030F">
      <w:pPr>
        <w:pStyle w:val="a8"/>
        <w:tabs>
          <w:tab w:val="clear" w:pos="1617"/>
        </w:tabs>
        <w:ind w:left="2833" w:hanging="1134"/>
      </w:pPr>
      <w:r>
        <w:rPr>
          <w:rFonts w:hint="cs"/>
          <w:rtl/>
        </w:rPr>
        <w:t xml:space="preserve">במקרה בו </w:t>
      </w:r>
      <w:r w:rsidR="00700577">
        <w:rPr>
          <w:rFonts w:hint="cs"/>
          <w:rtl/>
        </w:rPr>
        <w:t>בעל השליטה</w:t>
      </w:r>
      <w:r w:rsidR="000A2CDA">
        <w:rPr>
          <w:rFonts w:hint="cs"/>
          <w:rtl/>
        </w:rPr>
        <w:t xml:space="preserve"> במציע, אשר נושא בתפקיד מקצועי אצל המציע,</w:t>
      </w:r>
      <w:r w:rsidR="00700577">
        <w:rPr>
          <w:rFonts w:hint="cs"/>
          <w:rtl/>
        </w:rPr>
        <w:t xml:space="preserve"> הוא בעל ניסיון כאמור בתנאי הסף המקצועיים</w:t>
      </w:r>
      <w:r w:rsidR="00F36F14">
        <w:rPr>
          <w:rFonts w:hint="cs"/>
          <w:rtl/>
        </w:rPr>
        <w:t xml:space="preserve"> ובכלל זה ניסיון שנצבר ע"י אותו בעל שליטה כשכיר אצל מעסיק קודם</w:t>
      </w:r>
      <w:r>
        <w:rPr>
          <w:rFonts w:hint="cs"/>
          <w:rtl/>
        </w:rPr>
        <w:t xml:space="preserve">. </w:t>
      </w:r>
    </w:p>
    <w:p w14:paraId="61AF33F2" w14:textId="77777777" w:rsidR="00566C06" w:rsidRPr="005F72C7" w:rsidRDefault="005E7CA8" w:rsidP="0013030F">
      <w:pPr>
        <w:pStyle w:val="a8"/>
        <w:tabs>
          <w:tab w:val="clear" w:pos="1617"/>
        </w:tabs>
        <w:ind w:left="2833" w:hanging="1134"/>
      </w:pPr>
      <w:r w:rsidRPr="00643087">
        <w:rPr>
          <w:rFonts w:hint="cs"/>
          <w:rtl/>
        </w:rPr>
        <w:t>ב</w:t>
      </w:r>
      <w:r w:rsidRPr="00A84C4A">
        <w:rPr>
          <w:rtl/>
        </w:rPr>
        <w:t>פרוייקטים שבוצעו על יד</w:t>
      </w:r>
      <w:r w:rsidRPr="006101D1">
        <w:rPr>
          <w:rFonts w:hint="cs"/>
          <w:rtl/>
        </w:rPr>
        <w:t xml:space="preserve">י המציע בתור קבלן משנה, כל עוד ביצוע הפרויקט נעשה בניהול מקצועי של המציע. </w:t>
      </w:r>
    </w:p>
    <w:p w14:paraId="1968BC6F" w14:textId="77777777" w:rsidR="00DE111E" w:rsidRPr="00DE111E" w:rsidRDefault="006E32F4" w:rsidP="0013030F">
      <w:pPr>
        <w:pStyle w:val="a8"/>
        <w:tabs>
          <w:tab w:val="clear" w:pos="1617"/>
        </w:tabs>
        <w:ind w:left="2833" w:hanging="1134"/>
      </w:pPr>
      <w:r>
        <w:rPr>
          <w:rFonts w:hint="cs"/>
          <w:rtl/>
        </w:rPr>
        <w:t xml:space="preserve">במקרה בו </w:t>
      </w:r>
      <w:r w:rsidR="00DE111E">
        <w:rPr>
          <w:rFonts w:hint="cs"/>
          <w:rtl/>
        </w:rPr>
        <w:t>בעל</w:t>
      </w:r>
      <w:r w:rsidR="0089547F">
        <w:rPr>
          <w:rFonts w:hint="cs"/>
          <w:rtl/>
        </w:rPr>
        <w:t>ת</w:t>
      </w:r>
      <w:r w:rsidR="00DE111E">
        <w:rPr>
          <w:rFonts w:hint="cs"/>
          <w:rtl/>
        </w:rPr>
        <w:t xml:space="preserve"> הניסיון הי</w:t>
      </w:r>
      <w:r w:rsidR="0089547F">
        <w:rPr>
          <w:rFonts w:hint="cs"/>
          <w:rtl/>
        </w:rPr>
        <w:t>א</w:t>
      </w:r>
      <w:r w:rsidR="00DE111E">
        <w:rPr>
          <w:rFonts w:hint="cs"/>
          <w:rtl/>
        </w:rPr>
        <w:t xml:space="preserve"> חברת בת בבעלות 100% של המציע.</w:t>
      </w:r>
    </w:p>
    <w:p w14:paraId="6211A8EB" w14:textId="77777777" w:rsidR="00180F48" w:rsidRDefault="00EA3439" w:rsidP="005E4419">
      <w:pPr>
        <w:pStyle w:val="a7"/>
        <w:tabs>
          <w:tab w:val="clear" w:pos="1617"/>
        </w:tabs>
        <w:spacing w:before="120" w:after="120"/>
        <w:ind w:left="1699" w:hanging="452"/>
      </w:pPr>
      <w:r>
        <w:rPr>
          <w:rFonts w:hint="cs"/>
          <w:rtl/>
        </w:rPr>
        <w:t>במקרים כאמור</w:t>
      </w:r>
      <w:r w:rsidR="00700577" w:rsidRPr="0060053E">
        <w:rPr>
          <w:rtl/>
        </w:rPr>
        <w:t xml:space="preserve"> </w:t>
      </w:r>
      <w:r w:rsidR="00FA2FBC" w:rsidRPr="0060053E">
        <w:rPr>
          <w:rFonts w:hint="eastAsia"/>
          <w:rtl/>
        </w:rPr>
        <w:t>יוכל</w:t>
      </w:r>
      <w:r w:rsidR="00FA2FBC" w:rsidRPr="0060053E">
        <w:rPr>
          <w:rtl/>
        </w:rPr>
        <w:t xml:space="preserve"> </w:t>
      </w:r>
      <w:r w:rsidR="00FA2FBC" w:rsidRPr="0060053E">
        <w:rPr>
          <w:rFonts w:hint="eastAsia"/>
          <w:rtl/>
        </w:rPr>
        <w:t>המציע</w:t>
      </w:r>
      <w:r w:rsidR="00FA2FBC" w:rsidRPr="0060053E">
        <w:rPr>
          <w:rtl/>
        </w:rPr>
        <w:t xml:space="preserve"> </w:t>
      </w:r>
      <w:r w:rsidR="00FA2FBC" w:rsidRPr="0060053E">
        <w:rPr>
          <w:rFonts w:hint="eastAsia"/>
          <w:rtl/>
        </w:rPr>
        <w:t>לבקש</w:t>
      </w:r>
      <w:r w:rsidR="00FA2FBC" w:rsidRPr="0060053E">
        <w:rPr>
          <w:rtl/>
        </w:rPr>
        <w:t xml:space="preserve"> </w:t>
      </w:r>
      <w:r w:rsidR="00FA2FBC" w:rsidRPr="0060053E">
        <w:rPr>
          <w:rFonts w:hint="eastAsia"/>
          <w:rtl/>
        </w:rPr>
        <w:t>מעורך</w:t>
      </w:r>
      <w:r w:rsidR="00FA2FBC" w:rsidRPr="0060053E">
        <w:rPr>
          <w:rtl/>
        </w:rPr>
        <w:t xml:space="preserve"> </w:t>
      </w:r>
      <w:r w:rsidR="00FA2FBC" w:rsidRPr="0060053E">
        <w:rPr>
          <w:rFonts w:hint="eastAsia"/>
          <w:rtl/>
        </w:rPr>
        <w:t>המכרז</w:t>
      </w:r>
      <w:r w:rsidR="00FA2FBC" w:rsidRPr="0060053E">
        <w:rPr>
          <w:rtl/>
        </w:rPr>
        <w:t xml:space="preserve"> לצרף לנתוני</w:t>
      </w:r>
      <w:r w:rsidR="00FA2FBC" w:rsidRPr="0060053E">
        <w:rPr>
          <w:rFonts w:hint="eastAsia"/>
          <w:rtl/>
        </w:rPr>
        <w:t>ו</w:t>
      </w:r>
      <w:r w:rsidR="00FA2FBC" w:rsidRPr="0060053E">
        <w:rPr>
          <w:rtl/>
        </w:rPr>
        <w:t xml:space="preserve"> את נתוני </w:t>
      </w:r>
      <w:r w:rsidR="00DD6994">
        <w:rPr>
          <w:rFonts w:hint="cs"/>
          <w:rtl/>
        </w:rPr>
        <w:t>ה</w:t>
      </w:r>
      <w:r w:rsidR="002E089A">
        <w:rPr>
          <w:rFonts w:hint="cs"/>
          <w:rtl/>
        </w:rPr>
        <w:t>א</w:t>
      </w:r>
      <w:r w:rsidR="00DD6994">
        <w:rPr>
          <w:rFonts w:hint="cs"/>
          <w:rtl/>
        </w:rPr>
        <w:t>יש</w:t>
      </w:r>
      <w:r w:rsidR="002E089A">
        <w:rPr>
          <w:rFonts w:hint="cs"/>
          <w:rtl/>
        </w:rPr>
        <w:t>י</w:t>
      </w:r>
      <w:r w:rsidR="00DD6994">
        <w:rPr>
          <w:rFonts w:hint="cs"/>
          <w:rtl/>
        </w:rPr>
        <w:t>ות המשפטית</w:t>
      </w:r>
      <w:r w:rsidR="00FA2FBC" w:rsidRPr="0060053E">
        <w:rPr>
          <w:rtl/>
        </w:rPr>
        <w:t xml:space="preserve"> בה התקיימה הפעילות לפני השינוי הארגוני. החלטה בדבר </w:t>
      </w:r>
      <w:r w:rsidR="00DD6994">
        <w:rPr>
          <w:rFonts w:hint="cs"/>
          <w:rtl/>
        </w:rPr>
        <w:t xml:space="preserve">בקשה </w:t>
      </w:r>
      <w:r w:rsidR="00FA2FBC" w:rsidRPr="0060053E">
        <w:rPr>
          <w:rtl/>
        </w:rPr>
        <w:t>כאמור תהיה בכפוף לשיקול דעת עורך המכרז</w:t>
      </w:r>
      <w:r w:rsidR="00DD6994">
        <w:rPr>
          <w:rFonts w:hint="cs"/>
          <w:rtl/>
        </w:rPr>
        <w:t>, ולהוראות הדין</w:t>
      </w:r>
      <w:r w:rsidR="00FA2FBC" w:rsidRPr="0060053E">
        <w:rPr>
          <w:rtl/>
        </w:rPr>
        <w:t>.</w:t>
      </w:r>
    </w:p>
    <w:p w14:paraId="5A8A1ADB" w14:textId="77777777" w:rsidR="0093778D" w:rsidRDefault="0093778D" w:rsidP="00180F48">
      <w:pPr>
        <w:pStyle w:val="a4"/>
        <w:numPr>
          <w:ilvl w:val="0"/>
          <w:numId w:val="0"/>
        </w:numPr>
        <w:spacing w:before="120"/>
        <w:ind w:left="432" w:hanging="72"/>
        <w:jc w:val="left"/>
        <w:outlineLvl w:val="1"/>
        <w:rPr>
          <w:rtl/>
        </w:rPr>
        <w:sectPr w:rsidR="0093778D" w:rsidSect="004B6E0F">
          <w:pgSz w:w="11906" w:h="16838" w:code="9"/>
          <w:pgMar w:top="1616" w:right="1418" w:bottom="1440" w:left="1134" w:header="709" w:footer="709" w:gutter="0"/>
          <w:cols w:space="708"/>
          <w:titlePg/>
          <w:bidi/>
          <w:rtlGutter/>
          <w:docGrid w:linePitch="360"/>
        </w:sectPr>
      </w:pPr>
    </w:p>
    <w:p w14:paraId="7F353B71" w14:textId="77777777" w:rsidR="00C72F66" w:rsidRPr="003F63B8" w:rsidRDefault="00C72F66" w:rsidP="0060053E">
      <w:pPr>
        <w:pStyle w:val="a4"/>
        <w:outlineLvl w:val="1"/>
        <w:rPr>
          <w:rtl/>
        </w:rPr>
      </w:pPr>
      <w:bookmarkStart w:id="36" w:name="_Toc18489651"/>
      <w:r w:rsidRPr="003F63B8">
        <w:rPr>
          <w:rFonts w:hint="cs"/>
          <w:rtl/>
        </w:rPr>
        <w:lastRenderedPageBreak/>
        <w:t xml:space="preserve">ניקוד </w:t>
      </w:r>
      <w:r w:rsidR="00DF3E7E">
        <w:rPr>
          <w:rFonts w:hint="cs"/>
          <w:rtl/>
        </w:rPr>
        <w:t>ההצעות</w:t>
      </w:r>
      <w:bookmarkEnd w:id="36"/>
    </w:p>
    <w:p w14:paraId="38364FDE" w14:textId="77777777" w:rsidR="0078447C" w:rsidRPr="002B251D" w:rsidRDefault="0078447C" w:rsidP="002B251D">
      <w:pPr>
        <w:pStyle w:val="a5"/>
        <w:outlineLvl w:val="2"/>
      </w:pPr>
      <w:r>
        <w:rPr>
          <w:rFonts w:hint="cs"/>
          <w:rtl/>
        </w:rPr>
        <w:t xml:space="preserve">הערכת </w:t>
      </w:r>
      <w:bookmarkStart w:id="37" w:name="_Ref528239652"/>
      <w:r w:rsidRPr="002B251D">
        <w:rPr>
          <w:rFonts w:hint="eastAsia"/>
          <w:rtl/>
        </w:rPr>
        <w:t>איכות</w:t>
      </w:r>
      <w:r w:rsidRPr="002B251D">
        <w:rPr>
          <w:rtl/>
        </w:rPr>
        <w:t xml:space="preserve"> </w:t>
      </w:r>
      <w:r w:rsidRPr="002B251D">
        <w:rPr>
          <w:rFonts w:hint="eastAsia"/>
          <w:rtl/>
        </w:rPr>
        <w:t>ההצעות</w:t>
      </w:r>
    </w:p>
    <w:p w14:paraId="16A2CE32" w14:textId="77777777" w:rsidR="00DF3E7E" w:rsidRPr="00D11308" w:rsidRDefault="0078447C" w:rsidP="00885329">
      <w:pPr>
        <w:pStyle w:val="3-3"/>
        <w:numPr>
          <w:ilvl w:val="2"/>
          <w:numId w:val="51"/>
        </w:numPr>
        <w:ind w:left="1334" w:hanging="851"/>
        <w:outlineLvl w:val="9"/>
        <w:rPr>
          <w:rFonts w:ascii="David" w:hAnsi="David"/>
          <w:rtl/>
        </w:rPr>
      </w:pPr>
      <w:r w:rsidRPr="002B251D">
        <w:rPr>
          <w:rFonts w:ascii="David" w:hAnsi="David" w:hint="eastAsia"/>
          <w:rtl/>
        </w:rPr>
        <w:t>מ</w:t>
      </w:r>
      <w:r w:rsidR="00DF3E7E" w:rsidRPr="0060053E">
        <w:rPr>
          <w:rFonts w:ascii="David" w:hAnsi="David" w:hint="cs"/>
          <w:rtl/>
        </w:rPr>
        <w:t xml:space="preserve">תן </w:t>
      </w:r>
      <w:r w:rsidR="00DF3E7E" w:rsidRPr="00D11308">
        <w:rPr>
          <w:rFonts w:ascii="David" w:hAnsi="David" w:hint="eastAsia"/>
          <w:rtl/>
        </w:rPr>
        <w:t>ניקוד</w:t>
      </w:r>
      <w:r w:rsidR="00DF3E7E" w:rsidRPr="00D11308">
        <w:rPr>
          <w:rFonts w:ascii="David" w:hAnsi="David"/>
          <w:rtl/>
        </w:rPr>
        <w:t xml:space="preserve"> </w:t>
      </w:r>
      <w:r w:rsidR="00DF3E7E" w:rsidRPr="00D11308">
        <w:rPr>
          <w:rFonts w:ascii="David" w:hAnsi="David" w:hint="eastAsia"/>
          <w:rtl/>
        </w:rPr>
        <w:t>להצעות</w:t>
      </w:r>
      <w:r w:rsidR="00DF3E7E" w:rsidRPr="009F5B2C">
        <w:rPr>
          <w:rFonts w:ascii="David" w:hAnsi="David"/>
          <w:rtl/>
        </w:rPr>
        <w:t xml:space="preserve"> </w:t>
      </w:r>
      <w:r w:rsidR="00DF3E7E" w:rsidRPr="009F5B2C">
        <w:rPr>
          <w:rFonts w:ascii="David" w:hAnsi="David" w:hint="eastAsia"/>
          <w:rtl/>
        </w:rPr>
        <w:t>במכרז</w:t>
      </w:r>
      <w:r w:rsidR="00DF3E7E" w:rsidRPr="0078447C">
        <w:rPr>
          <w:rFonts w:ascii="David" w:hAnsi="David"/>
          <w:rtl/>
        </w:rPr>
        <w:t xml:space="preserve"> לצורך כניסה לרשימת הספקים יתבסס במלואו על איכות ההצעה (100% איכות).</w:t>
      </w:r>
    </w:p>
    <w:p w14:paraId="7ECCFFC5" w14:textId="77777777" w:rsidR="00FA2FBC" w:rsidRDefault="00F76C33" w:rsidP="005F72C7">
      <w:pPr>
        <w:pStyle w:val="3-3"/>
        <w:numPr>
          <w:ilvl w:val="2"/>
          <w:numId w:val="51"/>
        </w:numPr>
        <w:ind w:left="1334" w:hanging="851"/>
        <w:outlineLvl w:val="9"/>
      </w:pPr>
      <w:bookmarkStart w:id="38" w:name="_Ref16056197"/>
      <w:r>
        <w:rPr>
          <w:rFonts w:ascii="David" w:hAnsi="David" w:hint="cs"/>
          <w:rtl/>
        </w:rPr>
        <w:t>ה</w:t>
      </w:r>
      <w:r w:rsidR="00DF3E7E" w:rsidRPr="0078447C">
        <w:rPr>
          <w:rFonts w:ascii="David" w:hAnsi="David"/>
          <w:rtl/>
        </w:rPr>
        <w:t>ערכת איכות ההצעות</w:t>
      </w:r>
      <w:r w:rsidR="0024023A">
        <w:rPr>
          <w:rFonts w:ascii="David" w:hAnsi="David" w:hint="cs"/>
          <w:rtl/>
        </w:rPr>
        <w:t xml:space="preserve"> </w:t>
      </w:r>
      <w:r w:rsidR="0024023A" w:rsidRPr="00E04C77">
        <w:rPr>
          <w:rFonts w:ascii="David" w:hAnsi="David" w:hint="eastAsia"/>
          <w:rtl/>
        </w:rPr>
        <w:t>עבור</w:t>
      </w:r>
      <w:r w:rsidR="0024023A" w:rsidRPr="00E04C77">
        <w:rPr>
          <w:rFonts w:ascii="David" w:hAnsi="David"/>
          <w:rtl/>
        </w:rPr>
        <w:t xml:space="preserve"> </w:t>
      </w:r>
      <w:r w:rsidR="0024023A" w:rsidRPr="00E04C77">
        <w:rPr>
          <w:rFonts w:ascii="David" w:hAnsi="David" w:hint="eastAsia"/>
          <w:rtl/>
        </w:rPr>
        <w:t>כל</w:t>
      </w:r>
      <w:r w:rsidR="0024023A" w:rsidRPr="00E04C77">
        <w:rPr>
          <w:rFonts w:ascii="David" w:hAnsi="David"/>
          <w:rtl/>
        </w:rPr>
        <w:t xml:space="preserve"> </w:t>
      </w:r>
      <w:r w:rsidR="0024023A" w:rsidRPr="00E04C77">
        <w:rPr>
          <w:rFonts w:ascii="David" w:hAnsi="David" w:hint="eastAsia"/>
          <w:rtl/>
        </w:rPr>
        <w:t>התמחות</w:t>
      </w:r>
      <w:r w:rsidR="005F72C7">
        <w:rPr>
          <w:rFonts w:ascii="David" w:hAnsi="David" w:hint="cs"/>
          <w:rtl/>
        </w:rPr>
        <w:t>, למעט פתרונות תוכנה חדשניים,</w:t>
      </w:r>
      <w:r w:rsidR="00DF3E7E" w:rsidRPr="0078447C">
        <w:rPr>
          <w:rFonts w:ascii="David" w:hAnsi="David"/>
          <w:rtl/>
        </w:rPr>
        <w:t xml:space="preserve"> תיעש</w:t>
      </w:r>
      <w:r w:rsidR="00DF3E7E" w:rsidRPr="0078447C">
        <w:rPr>
          <w:rFonts w:ascii="David" w:hAnsi="David" w:hint="eastAsia"/>
          <w:rtl/>
        </w:rPr>
        <w:t>ה</w:t>
      </w:r>
      <w:r w:rsidR="00D448ED">
        <w:rPr>
          <w:rFonts w:ascii="David" w:hAnsi="David" w:hint="cs"/>
          <w:rtl/>
        </w:rPr>
        <w:t xml:space="preserve"> בנפרד</w:t>
      </w:r>
      <w:r w:rsidR="005F72C7">
        <w:rPr>
          <w:rFonts w:ascii="David" w:hAnsi="David" w:hint="cs"/>
          <w:rtl/>
        </w:rPr>
        <w:t xml:space="preserve"> עבור כל התמחות</w:t>
      </w:r>
      <w:r w:rsidR="0089547F">
        <w:rPr>
          <w:rFonts w:ascii="David" w:hAnsi="David" w:hint="cs"/>
          <w:rtl/>
        </w:rPr>
        <w:t>,</w:t>
      </w:r>
      <w:r w:rsidR="00DF3E7E" w:rsidRPr="0078447C">
        <w:rPr>
          <w:rFonts w:ascii="David" w:hAnsi="David"/>
          <w:rtl/>
        </w:rPr>
        <w:t xml:space="preserve"> לפי המשקלות הבאים</w:t>
      </w:r>
      <w:r w:rsidR="00FA2FBC" w:rsidRPr="002B251D">
        <w:rPr>
          <w:rFonts w:ascii="David" w:hAnsi="David"/>
          <w:rtl/>
        </w:rPr>
        <w:t>:</w:t>
      </w:r>
      <w:bookmarkEnd w:id="37"/>
      <w:bookmarkEnd w:id="38"/>
      <w:r w:rsidR="00FA2FBC" w:rsidRPr="002B251D">
        <w:rPr>
          <w:rFonts w:ascii="David" w:hAnsi="David"/>
          <w:rtl/>
        </w:rPr>
        <w:t xml:space="preserve"> </w:t>
      </w:r>
    </w:p>
    <w:tbl>
      <w:tblPr>
        <w:tblStyle w:val="affff9"/>
        <w:bidiVisual/>
        <w:tblW w:w="9209" w:type="dxa"/>
        <w:tblInd w:w="715" w:type="dxa"/>
        <w:tblLayout w:type="fixed"/>
        <w:tblLook w:val="04A0" w:firstRow="1" w:lastRow="0" w:firstColumn="1" w:lastColumn="0" w:noHBand="0" w:noVBand="1"/>
      </w:tblPr>
      <w:tblGrid>
        <w:gridCol w:w="426"/>
        <w:gridCol w:w="2549"/>
        <w:gridCol w:w="5528"/>
        <w:gridCol w:w="706"/>
      </w:tblGrid>
      <w:tr w:rsidR="00E04C77" w:rsidRPr="00EE5EBD" w14:paraId="799B56DB" w14:textId="77777777" w:rsidTr="00CF03C7">
        <w:trPr>
          <w:trHeight w:val="378"/>
          <w:tblHeader/>
        </w:trPr>
        <w:tc>
          <w:tcPr>
            <w:tcW w:w="426" w:type="dxa"/>
            <w:shd w:val="clear" w:color="auto" w:fill="D9D9D9" w:themeFill="background1" w:themeFillShade="D9"/>
          </w:tcPr>
          <w:p w14:paraId="197D1DD5" w14:textId="77777777" w:rsidR="00E04C77" w:rsidRPr="005B53C6" w:rsidRDefault="00E04C77" w:rsidP="004E0D90">
            <w:pPr>
              <w:spacing w:line="360" w:lineRule="auto"/>
              <w:ind w:left="3"/>
              <w:contextualSpacing/>
              <w:jc w:val="center"/>
              <w:rPr>
                <w:rFonts w:ascii="David" w:hAnsi="David" w:cs="David"/>
                <w:b/>
                <w:bCs/>
                <w:rtl/>
              </w:rPr>
            </w:pPr>
            <w:bookmarkStart w:id="39" w:name="RANGE!A1:F7"/>
            <w:r w:rsidRPr="005B53C6">
              <w:rPr>
                <w:rFonts w:ascii="David" w:hAnsi="David" w:cs="David"/>
                <w:b/>
                <w:bCs/>
              </w:rPr>
              <w:t>#</w:t>
            </w:r>
            <w:bookmarkEnd w:id="39"/>
          </w:p>
        </w:tc>
        <w:tc>
          <w:tcPr>
            <w:tcW w:w="2549" w:type="dxa"/>
            <w:shd w:val="clear" w:color="auto" w:fill="D9D9D9" w:themeFill="background1" w:themeFillShade="D9"/>
            <w:vAlign w:val="center"/>
          </w:tcPr>
          <w:p w14:paraId="6FEE3231" w14:textId="77777777" w:rsidR="00E04C77" w:rsidRPr="005B53C6" w:rsidRDefault="00E04C77" w:rsidP="00EE5EBD">
            <w:pPr>
              <w:spacing w:line="360" w:lineRule="auto"/>
              <w:ind w:left="3"/>
              <w:contextualSpacing/>
              <w:jc w:val="center"/>
              <w:rPr>
                <w:rFonts w:ascii="David" w:hAnsi="David" w:cs="David"/>
                <w:b/>
                <w:bCs/>
              </w:rPr>
            </w:pPr>
            <w:r w:rsidRPr="005B53C6">
              <w:rPr>
                <w:rFonts w:ascii="David" w:hAnsi="David" w:cs="David"/>
                <w:b/>
                <w:bCs/>
                <w:rtl/>
              </w:rPr>
              <w:t>הקריטריון</w:t>
            </w:r>
          </w:p>
        </w:tc>
        <w:tc>
          <w:tcPr>
            <w:tcW w:w="5528" w:type="dxa"/>
            <w:shd w:val="clear" w:color="auto" w:fill="D9D9D9" w:themeFill="background1" w:themeFillShade="D9"/>
            <w:vAlign w:val="center"/>
          </w:tcPr>
          <w:p w14:paraId="20087C63" w14:textId="77777777" w:rsidR="00E04C77" w:rsidRPr="005B53C6" w:rsidRDefault="00E04C77" w:rsidP="00EE5EBD">
            <w:pPr>
              <w:spacing w:line="360" w:lineRule="auto"/>
              <w:ind w:firstLine="6"/>
              <w:contextualSpacing/>
              <w:jc w:val="center"/>
              <w:rPr>
                <w:rFonts w:ascii="David" w:hAnsi="David" w:cs="David"/>
                <w:b/>
                <w:bCs/>
                <w:rtl/>
              </w:rPr>
            </w:pPr>
            <w:r w:rsidRPr="005B53C6">
              <w:rPr>
                <w:rFonts w:ascii="David" w:hAnsi="David" w:cs="David"/>
                <w:b/>
                <w:bCs/>
                <w:rtl/>
              </w:rPr>
              <w:t>תיאור הדרישה</w:t>
            </w:r>
          </w:p>
        </w:tc>
        <w:tc>
          <w:tcPr>
            <w:tcW w:w="706" w:type="dxa"/>
            <w:shd w:val="clear" w:color="auto" w:fill="D9D9D9" w:themeFill="background1" w:themeFillShade="D9"/>
            <w:vAlign w:val="center"/>
          </w:tcPr>
          <w:p w14:paraId="00989BBD" w14:textId="77777777" w:rsidR="00E04C77" w:rsidRPr="005B53C6" w:rsidRDefault="00E04C77" w:rsidP="00D47034">
            <w:pPr>
              <w:spacing w:line="360" w:lineRule="auto"/>
              <w:ind w:firstLine="6"/>
              <w:contextualSpacing/>
              <w:jc w:val="center"/>
              <w:rPr>
                <w:rFonts w:ascii="David" w:hAnsi="David" w:cs="David"/>
                <w:b/>
                <w:bCs/>
              </w:rPr>
            </w:pPr>
            <w:r w:rsidRPr="005B53C6">
              <w:rPr>
                <w:rFonts w:ascii="David" w:hAnsi="David" w:cs="David"/>
                <w:b/>
                <w:bCs/>
                <w:rtl/>
              </w:rPr>
              <w:t>ניקוד</w:t>
            </w:r>
            <w:r>
              <w:rPr>
                <w:rFonts w:ascii="David" w:hAnsi="David" w:cs="David" w:hint="cs"/>
                <w:b/>
                <w:bCs/>
                <w:rtl/>
              </w:rPr>
              <w:t xml:space="preserve"> </w:t>
            </w:r>
          </w:p>
        </w:tc>
      </w:tr>
      <w:tr w:rsidR="00E04C77" w:rsidRPr="00995E1C" w14:paraId="45DE0CAF" w14:textId="77777777" w:rsidTr="00CF03C7">
        <w:trPr>
          <w:trHeight w:val="744"/>
        </w:trPr>
        <w:tc>
          <w:tcPr>
            <w:tcW w:w="426" w:type="dxa"/>
            <w:vAlign w:val="center"/>
          </w:tcPr>
          <w:p w14:paraId="57600E6A" w14:textId="77777777" w:rsidR="00E04C77" w:rsidRPr="005B78BB" w:rsidRDefault="00E04C77" w:rsidP="005B53C6">
            <w:pPr>
              <w:spacing w:line="360" w:lineRule="auto"/>
              <w:ind w:left="3"/>
              <w:contextualSpacing/>
              <w:jc w:val="center"/>
              <w:rPr>
                <w:rFonts w:ascii="David" w:hAnsi="David" w:cs="David"/>
                <w:rtl/>
              </w:rPr>
            </w:pPr>
            <w:r w:rsidRPr="005B78BB">
              <w:rPr>
                <w:rFonts w:ascii="David" w:hAnsi="David" w:cs="David"/>
              </w:rPr>
              <w:t>1</w:t>
            </w:r>
          </w:p>
        </w:tc>
        <w:tc>
          <w:tcPr>
            <w:tcW w:w="2549" w:type="dxa"/>
            <w:vAlign w:val="center"/>
          </w:tcPr>
          <w:p w14:paraId="1B15CB75" w14:textId="77777777" w:rsidR="00E04C77" w:rsidRPr="00995E1C" w:rsidRDefault="00E04C77" w:rsidP="005B53C6">
            <w:pPr>
              <w:spacing w:line="360" w:lineRule="auto"/>
              <w:ind w:left="6"/>
              <w:contextualSpacing/>
              <w:jc w:val="both"/>
              <w:rPr>
                <w:rFonts w:ascii="David" w:hAnsi="David" w:cs="David"/>
              </w:rPr>
            </w:pPr>
            <w:r>
              <w:rPr>
                <w:rFonts w:ascii="David" w:hAnsi="David" w:cs="David" w:hint="cs"/>
                <w:rtl/>
              </w:rPr>
              <w:t>עבודות קודמות של המציע</w:t>
            </w:r>
          </w:p>
        </w:tc>
        <w:tc>
          <w:tcPr>
            <w:tcW w:w="5528" w:type="dxa"/>
            <w:vAlign w:val="center"/>
          </w:tcPr>
          <w:p w14:paraId="2E2AFDE7" w14:textId="77777777" w:rsidR="00E04C77" w:rsidRPr="005B53C6" w:rsidRDefault="00E04C77" w:rsidP="00D063B6">
            <w:pPr>
              <w:spacing w:line="360" w:lineRule="auto"/>
              <w:ind w:left="25"/>
              <w:contextualSpacing/>
              <w:jc w:val="center"/>
              <w:rPr>
                <w:rFonts w:ascii="David" w:hAnsi="David" w:cs="David"/>
              </w:rPr>
            </w:pPr>
            <w:r>
              <w:rPr>
                <w:rFonts w:ascii="David" w:hAnsi="David" w:cs="David" w:hint="cs"/>
                <w:rtl/>
              </w:rPr>
              <w:t xml:space="preserve">התרשמות </w:t>
            </w:r>
            <w:r w:rsidR="006F580D">
              <w:rPr>
                <w:rFonts w:ascii="David" w:hAnsi="David" w:cs="David" w:hint="cs"/>
                <w:rtl/>
              </w:rPr>
              <w:t xml:space="preserve">מניסיון המציע על בסיס </w:t>
            </w:r>
            <w:r>
              <w:rPr>
                <w:rFonts w:ascii="David" w:hAnsi="David" w:cs="David" w:hint="cs"/>
                <w:rtl/>
              </w:rPr>
              <w:t>ה</w:t>
            </w:r>
            <w:r w:rsidR="000A2CDA">
              <w:rPr>
                <w:rFonts w:ascii="David" w:hAnsi="David" w:cs="David" w:hint="cs"/>
                <w:rtl/>
              </w:rPr>
              <w:t>פ</w:t>
            </w:r>
            <w:r>
              <w:rPr>
                <w:rFonts w:ascii="David" w:hAnsi="David" w:cs="David" w:hint="cs"/>
                <w:rtl/>
              </w:rPr>
              <w:t xml:space="preserve">רויקטים </w:t>
            </w:r>
            <w:r w:rsidR="00D063B6">
              <w:rPr>
                <w:rFonts w:ascii="David" w:hAnsi="David" w:cs="David" w:hint="cs"/>
                <w:b/>
                <w:bCs/>
                <w:rtl/>
              </w:rPr>
              <w:t>שפורטו</w:t>
            </w:r>
            <w:r w:rsidR="00D063B6" w:rsidRPr="000A2CDA">
              <w:rPr>
                <w:rFonts w:ascii="David" w:hAnsi="David" w:cs="David" w:hint="cs"/>
                <w:b/>
                <w:bCs/>
                <w:rtl/>
              </w:rPr>
              <w:t xml:space="preserve"> </w:t>
            </w:r>
            <w:r w:rsidRPr="000A2CDA">
              <w:rPr>
                <w:rFonts w:ascii="David" w:hAnsi="David" w:cs="David" w:hint="cs"/>
                <w:b/>
                <w:bCs/>
                <w:rtl/>
              </w:rPr>
              <w:t>לצורך עמידה בתנאי הסף</w:t>
            </w:r>
            <w:r>
              <w:rPr>
                <w:rFonts w:ascii="David" w:hAnsi="David" w:cs="David" w:hint="cs"/>
                <w:rtl/>
              </w:rPr>
              <w:t>. בכלל זה יבחנו</w:t>
            </w:r>
            <w:r w:rsidR="000A2CDA">
              <w:rPr>
                <w:rFonts w:ascii="David" w:hAnsi="David" w:cs="David" w:hint="cs"/>
                <w:rtl/>
              </w:rPr>
              <w:t xml:space="preserve"> איכות ומגוון הפעילויות שביצע המציע,</w:t>
            </w:r>
            <w:r>
              <w:rPr>
                <w:rFonts w:ascii="David" w:hAnsi="David" w:cs="David" w:hint="cs"/>
                <w:rtl/>
              </w:rPr>
              <w:t xml:space="preserve"> מ</w:t>
            </w:r>
            <w:r w:rsidR="001B331E">
              <w:rPr>
                <w:rFonts w:ascii="David" w:hAnsi="David" w:cs="David" w:hint="cs"/>
                <w:rtl/>
              </w:rPr>
              <w:t>ת</w:t>
            </w:r>
            <w:r>
              <w:rPr>
                <w:rFonts w:ascii="David" w:hAnsi="David" w:cs="David" w:hint="cs"/>
                <w:rtl/>
              </w:rPr>
              <w:t>ודולוגיות, שלבי עבודה ו</w:t>
            </w:r>
            <w:r w:rsidR="00D12AD0">
              <w:rPr>
                <w:rFonts w:ascii="David" w:hAnsi="David" w:cs="David" w:hint="cs"/>
                <w:rtl/>
              </w:rPr>
              <w:t>ה</w:t>
            </w:r>
            <w:r>
              <w:rPr>
                <w:rFonts w:ascii="David" w:hAnsi="David" w:cs="David" w:hint="cs"/>
                <w:rtl/>
              </w:rPr>
              <w:t>תוצרים.</w:t>
            </w:r>
          </w:p>
        </w:tc>
        <w:tc>
          <w:tcPr>
            <w:tcW w:w="706" w:type="dxa"/>
            <w:vAlign w:val="center"/>
          </w:tcPr>
          <w:p w14:paraId="425B5BD0" w14:textId="77777777" w:rsidR="00E04C77" w:rsidRPr="00995E1C" w:rsidRDefault="004E0D90" w:rsidP="005B53C6">
            <w:pPr>
              <w:spacing w:line="360" w:lineRule="auto"/>
              <w:ind w:left="25"/>
              <w:contextualSpacing/>
              <w:jc w:val="center"/>
              <w:rPr>
                <w:rFonts w:ascii="David" w:hAnsi="David" w:cs="David"/>
                <w:rtl/>
              </w:rPr>
            </w:pPr>
            <w:r>
              <w:rPr>
                <w:rFonts w:ascii="David" w:hAnsi="David" w:cs="David" w:hint="cs"/>
                <w:rtl/>
              </w:rPr>
              <w:t>50</w:t>
            </w:r>
          </w:p>
        </w:tc>
      </w:tr>
      <w:tr w:rsidR="00E04C77" w:rsidRPr="00ED333B" w14:paraId="635A64C7" w14:textId="77777777" w:rsidTr="00CF03C7">
        <w:trPr>
          <w:trHeight w:val="744"/>
        </w:trPr>
        <w:tc>
          <w:tcPr>
            <w:tcW w:w="426" w:type="dxa"/>
            <w:vAlign w:val="center"/>
          </w:tcPr>
          <w:p w14:paraId="72997268" w14:textId="77777777" w:rsidR="00E04C77" w:rsidRPr="005B78BB" w:rsidRDefault="00E04C77" w:rsidP="005B53C6">
            <w:pPr>
              <w:spacing w:line="360" w:lineRule="auto"/>
              <w:ind w:left="3"/>
              <w:contextualSpacing/>
              <w:jc w:val="center"/>
              <w:rPr>
                <w:rFonts w:ascii="David" w:hAnsi="David" w:cs="David"/>
              </w:rPr>
            </w:pPr>
            <w:r>
              <w:rPr>
                <w:rFonts w:ascii="David" w:hAnsi="David" w:cs="David" w:hint="cs"/>
                <w:rtl/>
              </w:rPr>
              <w:t>2</w:t>
            </w:r>
          </w:p>
        </w:tc>
        <w:tc>
          <w:tcPr>
            <w:tcW w:w="2549" w:type="dxa"/>
            <w:vAlign w:val="center"/>
          </w:tcPr>
          <w:p w14:paraId="03C70203" w14:textId="77777777" w:rsidR="00E04C77" w:rsidRDefault="00E04C77" w:rsidP="00341FE4">
            <w:pPr>
              <w:spacing w:line="360" w:lineRule="auto"/>
              <w:contextualSpacing/>
              <w:rPr>
                <w:rFonts w:ascii="David" w:hAnsi="David" w:cs="David"/>
                <w:rtl/>
              </w:rPr>
            </w:pPr>
            <w:r>
              <w:rPr>
                <w:rFonts w:ascii="David" w:hAnsi="David" w:cs="David" w:hint="cs"/>
                <w:rtl/>
              </w:rPr>
              <w:t>חוות דעת של לקוחות קודמים</w:t>
            </w:r>
          </w:p>
        </w:tc>
        <w:tc>
          <w:tcPr>
            <w:tcW w:w="5528" w:type="dxa"/>
            <w:vAlign w:val="center"/>
          </w:tcPr>
          <w:p w14:paraId="04A4D4E1" w14:textId="77777777" w:rsidR="00E04C77" w:rsidRPr="00750957" w:rsidRDefault="00E04C77" w:rsidP="00A202B9">
            <w:pPr>
              <w:spacing w:line="360" w:lineRule="auto"/>
              <w:ind w:left="25"/>
              <w:contextualSpacing/>
              <w:jc w:val="center"/>
              <w:rPr>
                <w:rFonts w:ascii="David" w:hAnsi="David" w:cs="David"/>
                <w:rtl/>
              </w:rPr>
            </w:pPr>
            <w:r>
              <w:rPr>
                <w:rFonts w:ascii="David" w:hAnsi="David" w:cs="David" w:hint="cs"/>
                <w:rtl/>
              </w:rPr>
              <w:t xml:space="preserve">שיחות עם </w:t>
            </w:r>
            <w:r w:rsidR="007B0E80">
              <w:rPr>
                <w:rFonts w:ascii="David" w:hAnsi="David" w:cs="David" w:hint="cs"/>
                <w:rtl/>
              </w:rPr>
              <w:t xml:space="preserve">2 </w:t>
            </w:r>
            <w:r>
              <w:rPr>
                <w:rFonts w:ascii="David" w:hAnsi="David" w:cs="David" w:hint="cs"/>
                <w:rtl/>
              </w:rPr>
              <w:t>לקוחות של המציע</w:t>
            </w:r>
            <w:r w:rsidR="000A2CDA">
              <w:rPr>
                <w:rFonts w:ascii="David" w:hAnsi="David" w:cs="David" w:hint="cs"/>
                <w:rtl/>
              </w:rPr>
              <w:t xml:space="preserve"> </w:t>
            </w:r>
            <w:r w:rsidR="005B419E">
              <w:rPr>
                <w:rFonts w:ascii="David" w:hAnsi="David" w:cs="David" w:hint="cs"/>
                <w:rtl/>
              </w:rPr>
              <w:t>מתוך ה</w:t>
            </w:r>
            <w:r w:rsidR="000A2CDA">
              <w:rPr>
                <w:rFonts w:ascii="David" w:hAnsi="David" w:cs="David" w:hint="cs"/>
                <w:rtl/>
              </w:rPr>
              <w:t xml:space="preserve">פרויקטים </w:t>
            </w:r>
            <w:r w:rsidR="00D063B6">
              <w:rPr>
                <w:rFonts w:ascii="David" w:hAnsi="David" w:cs="David" w:hint="cs"/>
                <w:b/>
                <w:bCs/>
                <w:rtl/>
              </w:rPr>
              <w:t>שפורטו</w:t>
            </w:r>
            <w:r w:rsidR="006F580D" w:rsidRPr="00832223">
              <w:rPr>
                <w:rFonts w:ascii="David" w:hAnsi="David" w:cs="David" w:hint="cs"/>
                <w:b/>
                <w:bCs/>
                <w:rtl/>
              </w:rPr>
              <w:t xml:space="preserve"> </w:t>
            </w:r>
            <w:r w:rsidR="000A2CDA" w:rsidRPr="00832223">
              <w:rPr>
                <w:rFonts w:ascii="David" w:hAnsi="David" w:cs="David" w:hint="cs"/>
                <w:b/>
                <w:bCs/>
                <w:rtl/>
              </w:rPr>
              <w:t>לצורך עמידה בתנאי הסף</w:t>
            </w:r>
            <w:r>
              <w:rPr>
                <w:rFonts w:ascii="David" w:hAnsi="David" w:cs="David" w:hint="cs"/>
                <w:rtl/>
              </w:rPr>
              <w:t xml:space="preserve"> והתרשמות מ</w:t>
            </w:r>
            <w:r w:rsidRPr="00E04C77">
              <w:rPr>
                <w:rFonts w:ascii="David" w:hAnsi="David" w:cs="David" w:hint="cs"/>
                <w:rtl/>
              </w:rPr>
              <w:t>שביעות רצון, התאמת הפרויקט לצרכי הלקוח,</w:t>
            </w:r>
            <w:r>
              <w:rPr>
                <w:rFonts w:ascii="David" w:hAnsi="David" w:cs="David" w:hint="cs"/>
                <w:rtl/>
              </w:rPr>
              <w:t xml:space="preserve"> עמידה בזמנים</w:t>
            </w:r>
            <w:r w:rsidR="000A2CDA">
              <w:rPr>
                <w:rFonts w:ascii="David" w:hAnsi="David" w:cs="David" w:hint="cs"/>
                <w:rtl/>
              </w:rPr>
              <w:t xml:space="preserve"> ו</w:t>
            </w:r>
            <w:r w:rsidR="00A202B9">
              <w:rPr>
                <w:rFonts w:ascii="David" w:hAnsi="David" w:cs="David" w:hint="cs"/>
                <w:rtl/>
              </w:rPr>
              <w:t>כדו'</w:t>
            </w:r>
            <w:r>
              <w:rPr>
                <w:rFonts w:ascii="David" w:hAnsi="David" w:cs="David" w:hint="cs"/>
                <w:rtl/>
              </w:rPr>
              <w:t xml:space="preserve">. </w:t>
            </w:r>
            <w:r w:rsidRPr="00E04C77">
              <w:rPr>
                <w:rFonts w:ascii="David" w:hAnsi="David" w:cs="David" w:hint="cs"/>
                <w:rtl/>
              </w:rPr>
              <w:t xml:space="preserve"> </w:t>
            </w:r>
          </w:p>
        </w:tc>
        <w:tc>
          <w:tcPr>
            <w:tcW w:w="706" w:type="dxa"/>
            <w:vAlign w:val="center"/>
          </w:tcPr>
          <w:p w14:paraId="42878086" w14:textId="77777777" w:rsidR="00E04C77" w:rsidRDefault="004E0D90" w:rsidP="005B53C6">
            <w:pPr>
              <w:spacing w:line="360" w:lineRule="auto"/>
              <w:ind w:left="25"/>
              <w:contextualSpacing/>
              <w:jc w:val="center"/>
              <w:rPr>
                <w:rFonts w:ascii="David" w:hAnsi="David" w:cs="David"/>
                <w:rtl/>
              </w:rPr>
            </w:pPr>
            <w:r>
              <w:rPr>
                <w:rFonts w:ascii="David" w:hAnsi="David" w:cs="David" w:hint="cs"/>
                <w:rtl/>
              </w:rPr>
              <w:t>35</w:t>
            </w:r>
          </w:p>
        </w:tc>
      </w:tr>
      <w:tr w:rsidR="00E04C77" w:rsidRPr="00750957" w14:paraId="60B5F84B" w14:textId="77777777" w:rsidTr="00CF03C7">
        <w:trPr>
          <w:trHeight w:val="366"/>
        </w:trPr>
        <w:tc>
          <w:tcPr>
            <w:tcW w:w="426" w:type="dxa"/>
            <w:vAlign w:val="center"/>
          </w:tcPr>
          <w:p w14:paraId="1DD906CE" w14:textId="77777777" w:rsidR="00E04C77" w:rsidRPr="005B78BB" w:rsidRDefault="00D050AF" w:rsidP="005B53C6">
            <w:pPr>
              <w:spacing w:line="360" w:lineRule="auto"/>
              <w:ind w:left="3"/>
              <w:contextualSpacing/>
              <w:jc w:val="center"/>
              <w:rPr>
                <w:rFonts w:ascii="David" w:hAnsi="David" w:cs="David"/>
                <w:rtl/>
              </w:rPr>
            </w:pPr>
            <w:r>
              <w:rPr>
                <w:rFonts w:ascii="David" w:hAnsi="David" w:cs="David" w:hint="cs"/>
                <w:rtl/>
              </w:rPr>
              <w:t>3</w:t>
            </w:r>
          </w:p>
        </w:tc>
        <w:tc>
          <w:tcPr>
            <w:tcW w:w="2549" w:type="dxa"/>
            <w:vAlign w:val="center"/>
          </w:tcPr>
          <w:p w14:paraId="29E6BE84" w14:textId="77777777" w:rsidR="00E04C77" w:rsidRPr="00750957" w:rsidRDefault="00E04C77" w:rsidP="005B53C6">
            <w:pPr>
              <w:spacing w:line="360" w:lineRule="auto"/>
              <w:ind w:left="3"/>
              <w:contextualSpacing/>
              <w:jc w:val="both"/>
              <w:rPr>
                <w:rFonts w:ascii="David" w:hAnsi="David" w:cs="David"/>
                <w:rtl/>
              </w:rPr>
            </w:pPr>
            <w:r w:rsidRPr="00750957">
              <w:rPr>
                <w:rFonts w:ascii="David" w:hAnsi="David" w:cs="David"/>
                <w:rtl/>
              </w:rPr>
              <w:t xml:space="preserve">התרשמות </w:t>
            </w:r>
            <w:r>
              <w:rPr>
                <w:rFonts w:ascii="David" w:hAnsi="David" w:cs="David" w:hint="cs"/>
                <w:rtl/>
              </w:rPr>
              <w:t xml:space="preserve">כללית </w:t>
            </w:r>
            <w:r w:rsidRPr="00750957">
              <w:rPr>
                <w:rFonts w:ascii="David" w:hAnsi="David" w:cs="David"/>
                <w:rtl/>
              </w:rPr>
              <w:t>מהמציע</w:t>
            </w:r>
          </w:p>
        </w:tc>
        <w:tc>
          <w:tcPr>
            <w:tcW w:w="5528" w:type="dxa"/>
            <w:vAlign w:val="center"/>
          </w:tcPr>
          <w:p w14:paraId="142791D7" w14:textId="77777777" w:rsidR="00E04C77" w:rsidRPr="00750957" w:rsidRDefault="00DA0AF4" w:rsidP="00DA0AF4">
            <w:pPr>
              <w:spacing w:line="360" w:lineRule="auto"/>
              <w:ind w:left="25"/>
              <w:contextualSpacing/>
              <w:jc w:val="center"/>
              <w:rPr>
                <w:rFonts w:ascii="David" w:hAnsi="David" w:cs="David"/>
                <w:rtl/>
              </w:rPr>
            </w:pPr>
            <w:r>
              <w:rPr>
                <w:rFonts w:ascii="David" w:hAnsi="David" w:cs="David" w:hint="cs"/>
                <w:rtl/>
              </w:rPr>
              <w:t>התרשמות כללית מהמציע</w:t>
            </w:r>
            <w:r w:rsidR="00E04C77">
              <w:rPr>
                <w:rFonts w:ascii="David" w:hAnsi="David" w:cs="David" w:hint="cs"/>
                <w:rtl/>
              </w:rPr>
              <w:t xml:space="preserve"> </w:t>
            </w:r>
            <w:r>
              <w:rPr>
                <w:rFonts w:ascii="David" w:hAnsi="David" w:cs="David" w:hint="cs"/>
                <w:rtl/>
              </w:rPr>
              <w:t>ומיכולתיו.</w:t>
            </w:r>
          </w:p>
        </w:tc>
        <w:tc>
          <w:tcPr>
            <w:tcW w:w="706" w:type="dxa"/>
            <w:vAlign w:val="center"/>
          </w:tcPr>
          <w:p w14:paraId="4D12AE4F" w14:textId="77777777" w:rsidR="00E04C77" w:rsidRPr="00750957" w:rsidRDefault="004E0D90" w:rsidP="005B53C6">
            <w:pPr>
              <w:spacing w:line="360" w:lineRule="auto"/>
              <w:ind w:left="25"/>
              <w:contextualSpacing/>
              <w:jc w:val="center"/>
              <w:rPr>
                <w:rFonts w:ascii="David" w:hAnsi="David" w:cs="David"/>
                <w:rtl/>
              </w:rPr>
            </w:pPr>
            <w:r>
              <w:rPr>
                <w:rFonts w:ascii="David" w:hAnsi="David" w:cs="David" w:hint="cs"/>
                <w:rtl/>
              </w:rPr>
              <w:t>15</w:t>
            </w:r>
          </w:p>
        </w:tc>
      </w:tr>
    </w:tbl>
    <w:p w14:paraId="40034F28" w14:textId="41C2337C" w:rsidR="005F72C7" w:rsidRPr="00F9090B" w:rsidRDefault="005F72C7" w:rsidP="00F9090B">
      <w:pPr>
        <w:pStyle w:val="3-3"/>
        <w:numPr>
          <w:ilvl w:val="2"/>
          <w:numId w:val="51"/>
        </w:numPr>
        <w:tabs>
          <w:tab w:val="clear" w:pos="1334"/>
          <w:tab w:val="clear" w:pos="1660"/>
        </w:tabs>
        <w:ind w:left="1334" w:hanging="851"/>
        <w:outlineLvl w:val="9"/>
        <w:rPr>
          <w:rFonts w:ascii="David" w:hAnsi="David"/>
        </w:rPr>
      </w:pPr>
      <w:bookmarkStart w:id="40" w:name="_Ref528239662"/>
      <w:r w:rsidRPr="00F9090B">
        <w:rPr>
          <w:rFonts w:ascii="David" w:hAnsi="David" w:hint="cs"/>
          <w:rtl/>
        </w:rPr>
        <w:t>ה</w:t>
      </w:r>
      <w:r w:rsidRPr="00F9090B">
        <w:rPr>
          <w:rFonts w:ascii="David" w:hAnsi="David"/>
          <w:rtl/>
        </w:rPr>
        <w:t>ערכת איכות ההצעות</w:t>
      </w:r>
      <w:r w:rsidRPr="00F9090B">
        <w:rPr>
          <w:rFonts w:ascii="David" w:hAnsi="David" w:hint="cs"/>
          <w:rtl/>
        </w:rPr>
        <w:t xml:space="preserve"> </w:t>
      </w:r>
      <w:r w:rsidRPr="00F9090B">
        <w:rPr>
          <w:rFonts w:ascii="David" w:hAnsi="David" w:hint="eastAsia"/>
          <w:rtl/>
        </w:rPr>
        <w:t>עבור</w:t>
      </w:r>
      <w:r w:rsidRPr="00F9090B">
        <w:rPr>
          <w:rFonts w:ascii="David" w:hAnsi="David"/>
          <w:rtl/>
        </w:rPr>
        <w:t xml:space="preserve"> </w:t>
      </w:r>
      <w:r w:rsidRPr="00F9090B">
        <w:rPr>
          <w:rFonts w:ascii="David" w:hAnsi="David" w:hint="cs"/>
          <w:rtl/>
        </w:rPr>
        <w:t>ה</w:t>
      </w:r>
      <w:r w:rsidRPr="00F9090B">
        <w:rPr>
          <w:rFonts w:ascii="David" w:hAnsi="David" w:hint="eastAsia"/>
          <w:rtl/>
        </w:rPr>
        <w:t>תמחות</w:t>
      </w:r>
      <w:r w:rsidRPr="00F9090B">
        <w:rPr>
          <w:rFonts w:ascii="David" w:hAnsi="David" w:hint="cs"/>
          <w:rtl/>
        </w:rPr>
        <w:t xml:space="preserve"> </w:t>
      </w:r>
      <w:r w:rsidRPr="00F9090B">
        <w:rPr>
          <w:rFonts w:ascii="David" w:hAnsi="David" w:hint="cs"/>
          <w:b/>
          <w:bCs/>
          <w:rtl/>
        </w:rPr>
        <w:t>פתרונות תוכנה חדשניים</w:t>
      </w:r>
      <w:r w:rsidRPr="00F9090B">
        <w:rPr>
          <w:rFonts w:ascii="David" w:hAnsi="David" w:hint="cs"/>
          <w:rtl/>
        </w:rPr>
        <w:t>,</w:t>
      </w:r>
      <w:r w:rsidRPr="00F9090B">
        <w:rPr>
          <w:rFonts w:ascii="David" w:hAnsi="David"/>
          <w:rtl/>
        </w:rPr>
        <w:t xml:space="preserve"> תיעש</w:t>
      </w:r>
      <w:r w:rsidRPr="00F9090B">
        <w:rPr>
          <w:rFonts w:ascii="David" w:hAnsi="David" w:hint="eastAsia"/>
          <w:rtl/>
        </w:rPr>
        <w:t>ה</w:t>
      </w:r>
      <w:r w:rsidRPr="00F9090B">
        <w:rPr>
          <w:rFonts w:ascii="David" w:hAnsi="David" w:hint="cs"/>
          <w:rtl/>
        </w:rPr>
        <w:t xml:space="preserve"> </w:t>
      </w:r>
      <w:r w:rsidR="006E4CE1" w:rsidRPr="00F9090B">
        <w:rPr>
          <w:rFonts w:ascii="David" w:hAnsi="David"/>
          <w:rtl/>
        </w:rPr>
        <w:t>לפי המשקלות הבאים:</w:t>
      </w:r>
    </w:p>
    <w:tbl>
      <w:tblPr>
        <w:tblStyle w:val="affff9"/>
        <w:bidiVisual/>
        <w:tblW w:w="9209" w:type="dxa"/>
        <w:tblInd w:w="715" w:type="dxa"/>
        <w:tblLayout w:type="fixed"/>
        <w:tblLook w:val="04A0" w:firstRow="1" w:lastRow="0" w:firstColumn="1" w:lastColumn="0" w:noHBand="0" w:noVBand="1"/>
      </w:tblPr>
      <w:tblGrid>
        <w:gridCol w:w="426"/>
        <w:gridCol w:w="2549"/>
        <w:gridCol w:w="5528"/>
        <w:gridCol w:w="706"/>
      </w:tblGrid>
      <w:tr w:rsidR="005F72C7" w:rsidRPr="00EE5EBD" w14:paraId="18CE9068" w14:textId="77777777" w:rsidTr="00F200FF">
        <w:trPr>
          <w:trHeight w:val="378"/>
          <w:tblHeader/>
        </w:trPr>
        <w:tc>
          <w:tcPr>
            <w:tcW w:w="426" w:type="dxa"/>
            <w:shd w:val="clear" w:color="auto" w:fill="D9D9D9" w:themeFill="background1" w:themeFillShade="D9"/>
          </w:tcPr>
          <w:p w14:paraId="5A007950" w14:textId="77777777" w:rsidR="005F72C7" w:rsidRPr="005B53C6" w:rsidRDefault="005F72C7" w:rsidP="00F200FF">
            <w:pPr>
              <w:spacing w:line="360" w:lineRule="auto"/>
              <w:ind w:left="3"/>
              <w:contextualSpacing/>
              <w:jc w:val="center"/>
              <w:rPr>
                <w:rFonts w:ascii="David" w:hAnsi="David" w:cs="David"/>
                <w:b/>
                <w:bCs/>
                <w:rtl/>
              </w:rPr>
            </w:pPr>
            <w:r w:rsidRPr="005B53C6">
              <w:rPr>
                <w:rFonts w:ascii="David" w:hAnsi="David" w:cs="David"/>
                <w:b/>
                <w:bCs/>
              </w:rPr>
              <w:t>#</w:t>
            </w:r>
          </w:p>
        </w:tc>
        <w:tc>
          <w:tcPr>
            <w:tcW w:w="2549" w:type="dxa"/>
            <w:shd w:val="clear" w:color="auto" w:fill="D9D9D9" w:themeFill="background1" w:themeFillShade="D9"/>
            <w:vAlign w:val="center"/>
          </w:tcPr>
          <w:p w14:paraId="5F3ACC59" w14:textId="77777777" w:rsidR="005F72C7" w:rsidRPr="005B53C6" w:rsidRDefault="005F72C7" w:rsidP="00F200FF">
            <w:pPr>
              <w:spacing w:line="360" w:lineRule="auto"/>
              <w:ind w:left="3"/>
              <w:contextualSpacing/>
              <w:jc w:val="center"/>
              <w:rPr>
                <w:rFonts w:ascii="David" w:hAnsi="David" w:cs="David"/>
                <w:b/>
                <w:bCs/>
              </w:rPr>
            </w:pPr>
            <w:r w:rsidRPr="005B53C6">
              <w:rPr>
                <w:rFonts w:ascii="David" w:hAnsi="David" w:cs="David"/>
                <w:b/>
                <w:bCs/>
                <w:rtl/>
              </w:rPr>
              <w:t>הקריטריון</w:t>
            </w:r>
          </w:p>
        </w:tc>
        <w:tc>
          <w:tcPr>
            <w:tcW w:w="5528" w:type="dxa"/>
            <w:shd w:val="clear" w:color="auto" w:fill="D9D9D9" w:themeFill="background1" w:themeFillShade="D9"/>
            <w:vAlign w:val="center"/>
          </w:tcPr>
          <w:p w14:paraId="6DBE6DD0" w14:textId="77777777" w:rsidR="005F72C7" w:rsidRPr="005B53C6" w:rsidRDefault="005F72C7" w:rsidP="00F200FF">
            <w:pPr>
              <w:spacing w:line="360" w:lineRule="auto"/>
              <w:ind w:firstLine="6"/>
              <w:contextualSpacing/>
              <w:jc w:val="center"/>
              <w:rPr>
                <w:rFonts w:ascii="David" w:hAnsi="David" w:cs="David"/>
                <w:b/>
                <w:bCs/>
                <w:rtl/>
              </w:rPr>
            </w:pPr>
            <w:r w:rsidRPr="005B53C6">
              <w:rPr>
                <w:rFonts w:ascii="David" w:hAnsi="David" w:cs="David"/>
                <w:b/>
                <w:bCs/>
                <w:rtl/>
              </w:rPr>
              <w:t>תיאור הדרישה</w:t>
            </w:r>
          </w:p>
        </w:tc>
        <w:tc>
          <w:tcPr>
            <w:tcW w:w="706" w:type="dxa"/>
            <w:shd w:val="clear" w:color="auto" w:fill="D9D9D9" w:themeFill="background1" w:themeFillShade="D9"/>
            <w:vAlign w:val="center"/>
          </w:tcPr>
          <w:p w14:paraId="3D87AB97" w14:textId="77777777" w:rsidR="005F72C7" w:rsidRPr="005B53C6" w:rsidRDefault="005F72C7" w:rsidP="00F200FF">
            <w:pPr>
              <w:spacing w:line="360" w:lineRule="auto"/>
              <w:ind w:firstLine="6"/>
              <w:contextualSpacing/>
              <w:jc w:val="center"/>
              <w:rPr>
                <w:rFonts w:ascii="David" w:hAnsi="David" w:cs="David"/>
                <w:b/>
                <w:bCs/>
              </w:rPr>
            </w:pPr>
            <w:r w:rsidRPr="005B53C6">
              <w:rPr>
                <w:rFonts w:ascii="David" w:hAnsi="David" w:cs="David"/>
                <w:b/>
                <w:bCs/>
                <w:rtl/>
              </w:rPr>
              <w:t>ניקוד</w:t>
            </w:r>
            <w:r>
              <w:rPr>
                <w:rFonts w:ascii="David" w:hAnsi="David" w:cs="David" w:hint="cs"/>
                <w:b/>
                <w:bCs/>
                <w:rtl/>
              </w:rPr>
              <w:t xml:space="preserve"> </w:t>
            </w:r>
          </w:p>
        </w:tc>
      </w:tr>
      <w:tr w:rsidR="005F72C7" w:rsidRPr="00995E1C" w14:paraId="24F28E66" w14:textId="77777777" w:rsidTr="00F200FF">
        <w:trPr>
          <w:trHeight w:val="744"/>
        </w:trPr>
        <w:tc>
          <w:tcPr>
            <w:tcW w:w="426" w:type="dxa"/>
            <w:vAlign w:val="center"/>
          </w:tcPr>
          <w:p w14:paraId="4786A35F" w14:textId="77777777" w:rsidR="005F72C7" w:rsidRPr="005B78BB" w:rsidRDefault="005F72C7" w:rsidP="00F200FF">
            <w:pPr>
              <w:spacing w:line="360" w:lineRule="auto"/>
              <w:ind w:left="3"/>
              <w:contextualSpacing/>
              <w:jc w:val="center"/>
              <w:rPr>
                <w:rFonts w:ascii="David" w:hAnsi="David" w:cs="David"/>
                <w:rtl/>
              </w:rPr>
            </w:pPr>
            <w:r w:rsidRPr="005B78BB">
              <w:rPr>
                <w:rFonts w:ascii="David" w:hAnsi="David" w:cs="David"/>
              </w:rPr>
              <w:t>1</w:t>
            </w:r>
          </w:p>
        </w:tc>
        <w:tc>
          <w:tcPr>
            <w:tcW w:w="2549" w:type="dxa"/>
            <w:vAlign w:val="center"/>
          </w:tcPr>
          <w:p w14:paraId="13365931" w14:textId="77777777" w:rsidR="005F72C7" w:rsidRPr="00995E1C" w:rsidRDefault="005F72C7" w:rsidP="00F200FF">
            <w:pPr>
              <w:spacing w:line="360" w:lineRule="auto"/>
              <w:ind w:left="6"/>
              <w:contextualSpacing/>
              <w:jc w:val="both"/>
              <w:rPr>
                <w:rFonts w:ascii="David" w:hAnsi="David" w:cs="David"/>
              </w:rPr>
            </w:pPr>
            <w:r>
              <w:rPr>
                <w:rFonts w:ascii="David" w:hAnsi="David" w:cs="David" w:hint="cs"/>
                <w:rtl/>
              </w:rPr>
              <w:t>עבודות קודמות של המציע</w:t>
            </w:r>
          </w:p>
        </w:tc>
        <w:tc>
          <w:tcPr>
            <w:tcW w:w="5528" w:type="dxa"/>
            <w:vAlign w:val="center"/>
          </w:tcPr>
          <w:p w14:paraId="270872EF" w14:textId="77777777" w:rsidR="005F72C7" w:rsidRPr="005B53C6" w:rsidRDefault="005F72C7" w:rsidP="005F72C7">
            <w:pPr>
              <w:spacing w:line="360" w:lineRule="auto"/>
              <w:ind w:left="25"/>
              <w:contextualSpacing/>
              <w:jc w:val="center"/>
              <w:rPr>
                <w:rFonts w:ascii="David" w:hAnsi="David" w:cs="David"/>
              </w:rPr>
            </w:pPr>
            <w:r>
              <w:rPr>
                <w:rFonts w:ascii="David" w:hAnsi="David" w:cs="David" w:hint="cs"/>
                <w:rtl/>
              </w:rPr>
              <w:t xml:space="preserve">התרשמות מניסיון המציע על בסיס הפרויקט </w:t>
            </w:r>
            <w:r>
              <w:rPr>
                <w:rFonts w:ascii="David" w:hAnsi="David" w:cs="David" w:hint="cs"/>
                <w:b/>
                <w:bCs/>
                <w:rtl/>
              </w:rPr>
              <w:t>שפורט</w:t>
            </w:r>
            <w:r w:rsidRPr="000A2CDA">
              <w:rPr>
                <w:rFonts w:ascii="David" w:hAnsi="David" w:cs="David" w:hint="cs"/>
                <w:b/>
                <w:bCs/>
                <w:rtl/>
              </w:rPr>
              <w:t xml:space="preserve"> לצורך עמידה בתנאי הסף</w:t>
            </w:r>
            <w:r>
              <w:rPr>
                <w:rFonts w:ascii="David" w:hAnsi="David" w:cs="David" w:hint="cs"/>
                <w:rtl/>
              </w:rPr>
              <w:t>. בכלל זה יבחנו איכות וחדשנות הפרויקט שנעשה על ידו.</w:t>
            </w:r>
          </w:p>
        </w:tc>
        <w:tc>
          <w:tcPr>
            <w:tcW w:w="706" w:type="dxa"/>
            <w:vAlign w:val="center"/>
          </w:tcPr>
          <w:p w14:paraId="0A2E1544" w14:textId="77777777" w:rsidR="005F72C7" w:rsidRPr="00995E1C" w:rsidRDefault="005F72C7" w:rsidP="00F200FF">
            <w:pPr>
              <w:spacing w:line="360" w:lineRule="auto"/>
              <w:ind w:left="25"/>
              <w:contextualSpacing/>
              <w:jc w:val="center"/>
              <w:rPr>
                <w:rFonts w:ascii="David" w:hAnsi="David" w:cs="David"/>
                <w:rtl/>
              </w:rPr>
            </w:pPr>
            <w:r>
              <w:rPr>
                <w:rFonts w:ascii="David" w:hAnsi="David" w:cs="David" w:hint="cs"/>
                <w:rtl/>
              </w:rPr>
              <w:t>40</w:t>
            </w:r>
          </w:p>
        </w:tc>
      </w:tr>
      <w:tr w:rsidR="005F72C7" w:rsidRPr="00ED333B" w14:paraId="28152E16" w14:textId="77777777" w:rsidTr="00F200FF">
        <w:trPr>
          <w:trHeight w:val="744"/>
        </w:trPr>
        <w:tc>
          <w:tcPr>
            <w:tcW w:w="426" w:type="dxa"/>
            <w:vAlign w:val="center"/>
          </w:tcPr>
          <w:p w14:paraId="084D977B" w14:textId="77777777" w:rsidR="005F72C7" w:rsidRPr="005B78BB" w:rsidRDefault="005F72C7" w:rsidP="00F200FF">
            <w:pPr>
              <w:spacing w:line="360" w:lineRule="auto"/>
              <w:ind w:left="3"/>
              <w:contextualSpacing/>
              <w:jc w:val="center"/>
              <w:rPr>
                <w:rFonts w:ascii="David" w:hAnsi="David" w:cs="David"/>
              </w:rPr>
            </w:pPr>
            <w:r>
              <w:rPr>
                <w:rFonts w:ascii="David" w:hAnsi="David" w:cs="David" w:hint="cs"/>
                <w:rtl/>
              </w:rPr>
              <w:t>2</w:t>
            </w:r>
          </w:p>
        </w:tc>
        <w:tc>
          <w:tcPr>
            <w:tcW w:w="2549" w:type="dxa"/>
            <w:vAlign w:val="center"/>
          </w:tcPr>
          <w:p w14:paraId="23B8F48B" w14:textId="77777777" w:rsidR="005F72C7" w:rsidRDefault="005F72C7" w:rsidP="00F200FF">
            <w:pPr>
              <w:spacing w:line="360" w:lineRule="auto"/>
              <w:contextualSpacing/>
              <w:rPr>
                <w:rFonts w:ascii="David" w:hAnsi="David" w:cs="David"/>
                <w:rtl/>
              </w:rPr>
            </w:pPr>
            <w:r>
              <w:rPr>
                <w:rFonts w:ascii="David" w:hAnsi="David" w:cs="David" w:hint="cs"/>
                <w:rtl/>
              </w:rPr>
              <w:t>יכולות המציע והצוות שלו</w:t>
            </w:r>
          </w:p>
        </w:tc>
        <w:tc>
          <w:tcPr>
            <w:tcW w:w="5528" w:type="dxa"/>
            <w:vAlign w:val="center"/>
          </w:tcPr>
          <w:p w14:paraId="098A4E71" w14:textId="2A8A3033" w:rsidR="005F72C7" w:rsidRPr="00750957" w:rsidRDefault="005F72C7" w:rsidP="005F72C7">
            <w:pPr>
              <w:spacing w:line="360" w:lineRule="auto"/>
              <w:ind w:left="25"/>
              <w:contextualSpacing/>
              <w:jc w:val="center"/>
              <w:rPr>
                <w:rFonts w:ascii="David" w:hAnsi="David" w:cs="David"/>
                <w:rtl/>
              </w:rPr>
            </w:pPr>
            <w:r w:rsidRPr="00B63569">
              <w:rPr>
                <w:rFonts w:ascii="David" w:hAnsi="David" w:cs="David"/>
                <w:rtl/>
              </w:rPr>
              <w:t>הערכת פוטנציאל יכולות הביצוע</w:t>
            </w:r>
            <w:r>
              <w:rPr>
                <w:rFonts w:ascii="David" w:hAnsi="David" w:cs="David" w:hint="cs"/>
                <w:rtl/>
              </w:rPr>
              <w:t xml:space="preserve"> </w:t>
            </w:r>
            <w:r w:rsidR="00F9090B">
              <w:rPr>
                <w:rFonts w:ascii="David" w:hAnsi="David" w:cs="David" w:hint="cs"/>
                <w:rtl/>
              </w:rPr>
              <w:t xml:space="preserve">בהתמחות זו, </w:t>
            </w:r>
            <w:r>
              <w:rPr>
                <w:rFonts w:ascii="David" w:hAnsi="David" w:cs="David" w:hint="cs"/>
                <w:rtl/>
              </w:rPr>
              <w:t>של המציע והצוות המעורב</w:t>
            </w:r>
            <w:r w:rsidRPr="00B63569">
              <w:rPr>
                <w:rFonts w:ascii="David" w:hAnsi="David" w:cs="David"/>
                <w:rtl/>
              </w:rPr>
              <w:t xml:space="preserve">, </w:t>
            </w:r>
            <w:r>
              <w:rPr>
                <w:rFonts w:ascii="David" w:hAnsi="David" w:cs="David" w:hint="cs"/>
                <w:rtl/>
              </w:rPr>
              <w:t xml:space="preserve">ובכלל זה </w:t>
            </w:r>
            <w:r w:rsidRPr="00B63569">
              <w:rPr>
                <w:rFonts w:ascii="David" w:hAnsi="David" w:cs="David"/>
                <w:rtl/>
              </w:rPr>
              <w:t xml:space="preserve">הערכת איכות </w:t>
            </w:r>
            <w:r>
              <w:rPr>
                <w:rFonts w:ascii="David" w:hAnsi="David" w:cs="David" w:hint="cs"/>
                <w:rtl/>
              </w:rPr>
              <w:t>ו</w:t>
            </w:r>
            <w:r w:rsidRPr="00B63569">
              <w:rPr>
                <w:rFonts w:ascii="David" w:hAnsi="David" w:cs="David"/>
                <w:rtl/>
              </w:rPr>
              <w:t>ניסיון בפועל</w:t>
            </w:r>
            <w:r>
              <w:rPr>
                <w:rFonts w:ascii="David" w:hAnsi="David" w:cs="David" w:hint="cs"/>
                <w:rtl/>
              </w:rPr>
              <w:t xml:space="preserve">. </w:t>
            </w:r>
            <w:r w:rsidRPr="00E04C77">
              <w:rPr>
                <w:rFonts w:ascii="David" w:hAnsi="David" w:cs="David" w:hint="cs"/>
                <w:rtl/>
              </w:rPr>
              <w:t xml:space="preserve"> </w:t>
            </w:r>
          </w:p>
        </w:tc>
        <w:tc>
          <w:tcPr>
            <w:tcW w:w="706" w:type="dxa"/>
            <w:vAlign w:val="center"/>
          </w:tcPr>
          <w:p w14:paraId="19F005A4" w14:textId="77777777" w:rsidR="005F72C7" w:rsidRDefault="005F72C7" w:rsidP="00F200FF">
            <w:pPr>
              <w:spacing w:line="360" w:lineRule="auto"/>
              <w:ind w:left="25"/>
              <w:contextualSpacing/>
              <w:jc w:val="center"/>
              <w:rPr>
                <w:rFonts w:ascii="David" w:hAnsi="David" w:cs="David"/>
                <w:rtl/>
              </w:rPr>
            </w:pPr>
            <w:r>
              <w:rPr>
                <w:rFonts w:ascii="David" w:hAnsi="David" w:cs="David" w:hint="cs"/>
                <w:rtl/>
              </w:rPr>
              <w:t>45</w:t>
            </w:r>
          </w:p>
        </w:tc>
      </w:tr>
      <w:tr w:rsidR="005F72C7" w:rsidRPr="00750957" w14:paraId="03825877" w14:textId="77777777" w:rsidTr="00F200FF">
        <w:trPr>
          <w:trHeight w:val="366"/>
        </w:trPr>
        <w:tc>
          <w:tcPr>
            <w:tcW w:w="426" w:type="dxa"/>
            <w:vAlign w:val="center"/>
          </w:tcPr>
          <w:p w14:paraId="4F95BCBC" w14:textId="77777777" w:rsidR="005F72C7" w:rsidRPr="005B78BB" w:rsidRDefault="005F72C7" w:rsidP="00F200FF">
            <w:pPr>
              <w:spacing w:line="360" w:lineRule="auto"/>
              <w:ind w:left="3"/>
              <w:contextualSpacing/>
              <w:jc w:val="center"/>
              <w:rPr>
                <w:rFonts w:ascii="David" w:hAnsi="David" w:cs="David"/>
                <w:rtl/>
              </w:rPr>
            </w:pPr>
            <w:r>
              <w:rPr>
                <w:rFonts w:ascii="David" w:hAnsi="David" w:cs="David" w:hint="cs"/>
                <w:rtl/>
              </w:rPr>
              <w:t>3</w:t>
            </w:r>
          </w:p>
        </w:tc>
        <w:tc>
          <w:tcPr>
            <w:tcW w:w="2549" w:type="dxa"/>
            <w:vAlign w:val="center"/>
          </w:tcPr>
          <w:p w14:paraId="3E7661B9" w14:textId="77777777" w:rsidR="005F72C7" w:rsidRPr="00750957" w:rsidRDefault="005F72C7" w:rsidP="00F200FF">
            <w:pPr>
              <w:spacing w:line="360" w:lineRule="auto"/>
              <w:ind w:left="3"/>
              <w:contextualSpacing/>
              <w:jc w:val="both"/>
              <w:rPr>
                <w:rFonts w:ascii="David" w:hAnsi="David" w:cs="David"/>
                <w:rtl/>
              </w:rPr>
            </w:pPr>
            <w:r w:rsidRPr="00750957">
              <w:rPr>
                <w:rFonts w:ascii="David" w:hAnsi="David" w:cs="David"/>
                <w:rtl/>
              </w:rPr>
              <w:t xml:space="preserve">התרשמות </w:t>
            </w:r>
            <w:r>
              <w:rPr>
                <w:rFonts w:ascii="David" w:hAnsi="David" w:cs="David" w:hint="cs"/>
                <w:rtl/>
              </w:rPr>
              <w:t xml:space="preserve">כללית </w:t>
            </w:r>
            <w:r w:rsidRPr="00750957">
              <w:rPr>
                <w:rFonts w:ascii="David" w:hAnsi="David" w:cs="David"/>
                <w:rtl/>
              </w:rPr>
              <w:t>מהמציע</w:t>
            </w:r>
          </w:p>
        </w:tc>
        <w:tc>
          <w:tcPr>
            <w:tcW w:w="5528" w:type="dxa"/>
            <w:vAlign w:val="center"/>
          </w:tcPr>
          <w:p w14:paraId="5E8FBF7C" w14:textId="77777777" w:rsidR="005F72C7" w:rsidRPr="00750957" w:rsidRDefault="005F72C7" w:rsidP="00F200FF">
            <w:pPr>
              <w:spacing w:line="360" w:lineRule="auto"/>
              <w:ind w:left="25"/>
              <w:contextualSpacing/>
              <w:jc w:val="center"/>
              <w:rPr>
                <w:rFonts w:ascii="David" w:hAnsi="David" w:cs="David"/>
                <w:rtl/>
              </w:rPr>
            </w:pPr>
            <w:r>
              <w:rPr>
                <w:rFonts w:ascii="David" w:hAnsi="David" w:cs="David" w:hint="cs"/>
                <w:rtl/>
              </w:rPr>
              <w:t>התרשמות כללית מהמציע ומיכולתיו.</w:t>
            </w:r>
          </w:p>
        </w:tc>
        <w:tc>
          <w:tcPr>
            <w:tcW w:w="706" w:type="dxa"/>
            <w:vAlign w:val="center"/>
          </w:tcPr>
          <w:p w14:paraId="4BB1EA9D" w14:textId="77777777" w:rsidR="005F72C7" w:rsidRPr="00750957" w:rsidRDefault="005F72C7" w:rsidP="00F200FF">
            <w:pPr>
              <w:spacing w:line="360" w:lineRule="auto"/>
              <w:ind w:left="25"/>
              <w:contextualSpacing/>
              <w:jc w:val="center"/>
              <w:rPr>
                <w:rFonts w:ascii="David" w:hAnsi="David" w:cs="David"/>
                <w:rtl/>
              </w:rPr>
            </w:pPr>
            <w:r>
              <w:rPr>
                <w:rFonts w:ascii="David" w:hAnsi="David" w:cs="David" w:hint="cs"/>
                <w:rtl/>
              </w:rPr>
              <w:t>15</w:t>
            </w:r>
          </w:p>
        </w:tc>
      </w:tr>
    </w:tbl>
    <w:p w14:paraId="3A886F06" w14:textId="77777777" w:rsidR="009F4FD2" w:rsidRPr="009D1A18" w:rsidRDefault="00AE60C8" w:rsidP="00885329">
      <w:pPr>
        <w:pStyle w:val="3-3"/>
        <w:numPr>
          <w:ilvl w:val="2"/>
          <w:numId w:val="51"/>
        </w:numPr>
        <w:ind w:left="1334" w:hanging="851"/>
        <w:outlineLvl w:val="9"/>
        <w:rPr>
          <w:rFonts w:ascii="David" w:hAnsi="David"/>
          <w:rtl/>
        </w:rPr>
      </w:pPr>
      <w:r>
        <w:rPr>
          <w:rFonts w:ascii="David" w:hAnsi="David" w:hint="cs"/>
          <w:rtl/>
        </w:rPr>
        <w:t>ל</w:t>
      </w:r>
      <w:r w:rsidR="009F4FD2">
        <w:rPr>
          <w:rFonts w:ascii="David" w:hAnsi="David" w:hint="cs"/>
          <w:rtl/>
        </w:rPr>
        <w:t>צורך שקלול ניקוד האיכות</w:t>
      </w:r>
      <w:r w:rsidR="00D448ED">
        <w:rPr>
          <w:rFonts w:ascii="David" w:hAnsi="David" w:hint="cs"/>
          <w:rtl/>
        </w:rPr>
        <w:t xml:space="preserve"> עבור כל התמחות</w:t>
      </w:r>
      <w:r w:rsidR="009F4FD2">
        <w:rPr>
          <w:rFonts w:ascii="David" w:hAnsi="David" w:hint="cs"/>
          <w:rtl/>
        </w:rPr>
        <w:t xml:space="preserve"> יערוך עורך המכרז מסמך פנימי לבדיקה ("</w:t>
      </w:r>
      <w:r w:rsidR="009F4FD2">
        <w:rPr>
          <w:rFonts w:ascii="David" w:hAnsi="David" w:hint="cs"/>
          <w:b/>
          <w:bCs/>
          <w:rtl/>
        </w:rPr>
        <w:t>מפ"ל</w:t>
      </w:r>
      <w:r w:rsidR="009F4FD2">
        <w:rPr>
          <w:rFonts w:ascii="David" w:hAnsi="David" w:hint="cs"/>
          <w:rtl/>
        </w:rPr>
        <w:t>") אחיד לכלל המציעים.</w:t>
      </w:r>
    </w:p>
    <w:p w14:paraId="1F180FF3" w14:textId="77777777" w:rsidR="00C167EF" w:rsidRDefault="00C167EF" w:rsidP="00351EDB">
      <w:pPr>
        <w:pStyle w:val="a5"/>
        <w:outlineLvl w:val="2"/>
      </w:pPr>
      <w:r>
        <w:rPr>
          <w:rFonts w:hint="cs"/>
          <w:rtl/>
        </w:rPr>
        <w:t>ציון איכות מזערי לצורך כניסה לרשימת הספקים</w:t>
      </w:r>
    </w:p>
    <w:p w14:paraId="79289DCA" w14:textId="77777777" w:rsidR="003F14CF" w:rsidRDefault="003F14CF" w:rsidP="00615DC5">
      <w:pPr>
        <w:pStyle w:val="3-3"/>
        <w:numPr>
          <w:ilvl w:val="2"/>
          <w:numId w:val="51"/>
        </w:numPr>
        <w:tabs>
          <w:tab w:val="clear" w:pos="1660"/>
        </w:tabs>
        <w:ind w:left="1334" w:hanging="851"/>
        <w:outlineLvl w:val="9"/>
        <w:rPr>
          <w:rFonts w:ascii="David" w:hAnsi="David"/>
        </w:rPr>
      </w:pPr>
      <w:r w:rsidRPr="002B3C8D">
        <w:rPr>
          <w:rFonts w:ascii="David" w:hAnsi="David" w:hint="cs"/>
          <w:rtl/>
        </w:rPr>
        <w:t xml:space="preserve">מציעים במכרז אשר עומדים </w:t>
      </w:r>
      <w:r w:rsidR="00D448ED">
        <w:rPr>
          <w:rFonts w:ascii="David" w:hAnsi="David" w:hint="cs"/>
          <w:rtl/>
        </w:rPr>
        <w:t xml:space="preserve">בהתמחות ספציפית </w:t>
      </w:r>
      <w:r w:rsidRPr="002B3C8D">
        <w:rPr>
          <w:rFonts w:ascii="David" w:hAnsi="David" w:hint="cs"/>
          <w:rtl/>
        </w:rPr>
        <w:t xml:space="preserve">בתנאי הסף </w:t>
      </w:r>
      <w:r>
        <w:rPr>
          <w:rFonts w:ascii="David" w:hAnsi="David" w:hint="cs"/>
          <w:rtl/>
        </w:rPr>
        <w:t>וקיבלו ציון</w:t>
      </w:r>
      <w:r w:rsidR="00D448ED">
        <w:rPr>
          <w:rFonts w:ascii="David" w:hAnsi="David" w:hint="cs"/>
          <w:rtl/>
        </w:rPr>
        <w:t xml:space="preserve"> איכות</w:t>
      </w:r>
      <w:r>
        <w:rPr>
          <w:rFonts w:ascii="David" w:hAnsi="David" w:hint="cs"/>
          <w:rtl/>
        </w:rPr>
        <w:t xml:space="preserve"> הגבוה </w:t>
      </w:r>
      <w:r w:rsidR="00D448ED">
        <w:rPr>
          <w:rFonts w:ascii="David" w:hAnsi="David" w:hint="cs"/>
          <w:rtl/>
        </w:rPr>
        <w:t>או שווה ל</w:t>
      </w:r>
      <w:r>
        <w:rPr>
          <w:rFonts w:ascii="David" w:hAnsi="David" w:hint="cs"/>
          <w:rtl/>
        </w:rPr>
        <w:t>-90 (</w:t>
      </w:r>
      <w:r w:rsidR="00D448ED">
        <w:rPr>
          <w:rFonts w:ascii="David" w:hAnsi="David" w:hint="cs"/>
          <w:rtl/>
        </w:rPr>
        <w:t>בהתאם לפרמטרים המפורטים בטבל</w:t>
      </w:r>
      <w:r w:rsidR="00C167EF">
        <w:rPr>
          <w:rFonts w:ascii="David" w:hAnsi="David" w:hint="cs"/>
          <w:rtl/>
        </w:rPr>
        <w:t>ת הערכת האיכות</w:t>
      </w:r>
      <w:r w:rsidR="00D448ED">
        <w:rPr>
          <w:rFonts w:ascii="David" w:hAnsi="David" w:hint="cs"/>
          <w:rtl/>
        </w:rPr>
        <w:t xml:space="preserve"> לעיל),</w:t>
      </w:r>
      <w:r>
        <w:rPr>
          <w:rFonts w:ascii="David" w:hAnsi="David" w:hint="cs"/>
          <w:rtl/>
        </w:rPr>
        <w:t xml:space="preserve"> ייכנסו לרשימת ה</w:t>
      </w:r>
      <w:r w:rsidR="00D448ED">
        <w:rPr>
          <w:rFonts w:ascii="David" w:hAnsi="David" w:hint="cs"/>
          <w:rtl/>
        </w:rPr>
        <w:t>ספקים</w:t>
      </w:r>
      <w:r>
        <w:rPr>
          <w:rFonts w:ascii="David" w:hAnsi="David" w:hint="cs"/>
          <w:rtl/>
        </w:rPr>
        <w:t xml:space="preserve"> עבור ההתמחות הרלוונטית.</w:t>
      </w:r>
      <w:r w:rsidR="00D448ED">
        <w:rPr>
          <w:rFonts w:ascii="David" w:hAnsi="David" w:hint="cs"/>
          <w:rtl/>
        </w:rPr>
        <w:t xml:space="preserve"> </w:t>
      </w:r>
    </w:p>
    <w:p w14:paraId="263A3749" w14:textId="77777777" w:rsidR="00D448ED" w:rsidRDefault="0062356E" w:rsidP="00CF03C7">
      <w:pPr>
        <w:pStyle w:val="3-3"/>
        <w:numPr>
          <w:ilvl w:val="2"/>
          <w:numId w:val="51"/>
        </w:numPr>
        <w:tabs>
          <w:tab w:val="clear" w:pos="1660"/>
        </w:tabs>
        <w:ind w:left="1334" w:hanging="851"/>
        <w:outlineLvl w:val="9"/>
        <w:rPr>
          <w:rFonts w:ascii="David" w:hAnsi="David"/>
        </w:rPr>
      </w:pPr>
      <w:bookmarkStart w:id="41" w:name="_Ref18240254"/>
      <w:r w:rsidRPr="002B3C8D">
        <w:rPr>
          <w:rFonts w:ascii="David" w:hAnsi="David" w:hint="cs"/>
          <w:rtl/>
        </w:rPr>
        <w:lastRenderedPageBreak/>
        <w:t xml:space="preserve">מציעים במכרז אשר עומדים </w:t>
      </w:r>
      <w:r w:rsidR="00D448ED">
        <w:rPr>
          <w:rFonts w:ascii="David" w:hAnsi="David" w:hint="cs"/>
          <w:rtl/>
        </w:rPr>
        <w:t xml:space="preserve">בהתמחות ספציפית </w:t>
      </w:r>
      <w:r w:rsidRPr="002B3C8D">
        <w:rPr>
          <w:rFonts w:ascii="David" w:hAnsi="David" w:hint="cs"/>
          <w:rtl/>
        </w:rPr>
        <w:t xml:space="preserve">בתנאי הסף </w:t>
      </w:r>
      <w:r>
        <w:rPr>
          <w:rFonts w:ascii="David" w:hAnsi="David" w:hint="cs"/>
          <w:rtl/>
        </w:rPr>
        <w:t>וקיבלו ציון</w:t>
      </w:r>
      <w:r w:rsidR="00D448ED">
        <w:rPr>
          <w:rFonts w:ascii="David" w:hAnsi="David" w:hint="cs"/>
          <w:rtl/>
        </w:rPr>
        <w:t xml:space="preserve"> איכות</w:t>
      </w:r>
      <w:r>
        <w:rPr>
          <w:rFonts w:ascii="David" w:hAnsi="David" w:hint="cs"/>
          <w:rtl/>
        </w:rPr>
        <w:t xml:space="preserve"> </w:t>
      </w:r>
      <w:r w:rsidR="00CF03C7">
        <w:rPr>
          <w:rFonts w:ascii="David" w:hAnsi="David" w:hint="cs"/>
          <w:rtl/>
        </w:rPr>
        <w:t xml:space="preserve">גבוה או </w:t>
      </w:r>
      <w:r w:rsidR="00351EDB">
        <w:rPr>
          <w:rFonts w:ascii="David" w:hAnsi="David" w:hint="cs"/>
          <w:rtl/>
        </w:rPr>
        <w:t xml:space="preserve">שווה </w:t>
      </w:r>
      <w:r w:rsidR="00CF03C7">
        <w:rPr>
          <w:rFonts w:ascii="David" w:hAnsi="David" w:hint="cs"/>
          <w:rtl/>
        </w:rPr>
        <w:t>ל</w:t>
      </w:r>
      <w:r>
        <w:rPr>
          <w:rFonts w:ascii="David" w:hAnsi="David" w:hint="cs"/>
          <w:rtl/>
        </w:rPr>
        <w:t>-</w:t>
      </w:r>
      <w:r w:rsidR="00D050AF">
        <w:rPr>
          <w:rFonts w:ascii="David" w:hAnsi="David" w:hint="cs"/>
          <w:rtl/>
        </w:rPr>
        <w:t xml:space="preserve">80 </w:t>
      </w:r>
      <w:r w:rsidR="00D448ED">
        <w:rPr>
          <w:rFonts w:ascii="David" w:hAnsi="David" w:hint="cs"/>
          <w:rtl/>
        </w:rPr>
        <w:t xml:space="preserve">ונמוך מ-90 (בהתאם לפרמטרים המפורטים </w:t>
      </w:r>
      <w:r w:rsidR="00C167EF">
        <w:rPr>
          <w:rFonts w:ascii="David" w:hAnsi="David" w:hint="cs"/>
          <w:rtl/>
        </w:rPr>
        <w:t>בטבלת הערכת האיכות לעיל</w:t>
      </w:r>
      <w:r w:rsidR="00D448ED">
        <w:rPr>
          <w:rFonts w:ascii="David" w:hAnsi="David" w:hint="cs"/>
          <w:rtl/>
        </w:rPr>
        <w:t>)</w:t>
      </w:r>
      <w:r w:rsidR="00D448ED" w:rsidDel="00D448ED">
        <w:rPr>
          <w:rFonts w:ascii="David" w:hAnsi="David" w:hint="cs"/>
          <w:rtl/>
        </w:rPr>
        <w:t xml:space="preserve"> </w:t>
      </w:r>
      <w:r w:rsidR="003F14CF">
        <w:rPr>
          <w:rFonts w:ascii="David" w:hAnsi="David" w:hint="cs"/>
          <w:rtl/>
        </w:rPr>
        <w:t>יוזמנו לראיון</w:t>
      </w:r>
      <w:r w:rsidR="00D448ED">
        <w:rPr>
          <w:rFonts w:ascii="David" w:hAnsi="David" w:hint="cs"/>
          <w:rtl/>
        </w:rPr>
        <w:t>, לצורך בחינת הכנסתם לרשימת הספקים</w:t>
      </w:r>
      <w:r w:rsidR="00D448ED" w:rsidRPr="00D448ED">
        <w:rPr>
          <w:rFonts w:ascii="David" w:hAnsi="David" w:hint="cs"/>
          <w:rtl/>
        </w:rPr>
        <w:t xml:space="preserve"> </w:t>
      </w:r>
      <w:r w:rsidR="00D448ED">
        <w:rPr>
          <w:rFonts w:ascii="David" w:hAnsi="David" w:hint="cs"/>
          <w:rtl/>
        </w:rPr>
        <w:t>עבור ההתמחות הרלוונטית</w:t>
      </w:r>
      <w:r w:rsidR="003F14CF">
        <w:rPr>
          <w:rFonts w:ascii="David" w:hAnsi="David" w:hint="cs"/>
          <w:rtl/>
        </w:rPr>
        <w:t>.</w:t>
      </w:r>
      <w:r w:rsidR="00C167EF">
        <w:rPr>
          <w:rFonts w:ascii="David" w:hAnsi="David" w:hint="cs"/>
          <w:rtl/>
        </w:rPr>
        <w:t xml:space="preserve"> במקרה כאמור יחולו ההסדרים הבאים:</w:t>
      </w:r>
      <w:bookmarkEnd w:id="41"/>
    </w:p>
    <w:p w14:paraId="2267AA63" w14:textId="77777777" w:rsidR="00C167EF" w:rsidRDefault="00615DC5" w:rsidP="006E32F4">
      <w:pPr>
        <w:pStyle w:val="a7"/>
        <w:tabs>
          <w:tab w:val="clear" w:pos="1617"/>
        </w:tabs>
        <w:ind w:left="1983" w:hanging="567"/>
      </w:pPr>
      <w:r>
        <w:rPr>
          <w:rFonts w:hint="cs"/>
          <w:rtl/>
        </w:rPr>
        <w:t>לאחר קיום הראיון ינקד עורך המכרז את ציון האיכות של ההצעה עבור אותה התמחות בשנית, בהתאם לפרמטרים המפור</w:t>
      </w:r>
      <w:r w:rsidR="0097164D">
        <w:rPr>
          <w:rFonts w:hint="cs"/>
          <w:rtl/>
        </w:rPr>
        <w:t>ט</w:t>
      </w:r>
      <w:r>
        <w:rPr>
          <w:rFonts w:hint="cs"/>
          <w:rtl/>
        </w:rPr>
        <w:t xml:space="preserve">ים בטבלת הערכת האיכות לעיל, וינתן להצעה ציון איכות סופי. </w:t>
      </w:r>
    </w:p>
    <w:p w14:paraId="7E005AA6" w14:textId="77777777" w:rsidR="00615DC5" w:rsidRDefault="00615DC5" w:rsidP="006E32F4">
      <w:pPr>
        <w:pStyle w:val="a7"/>
        <w:tabs>
          <w:tab w:val="clear" w:pos="1617"/>
        </w:tabs>
        <w:ind w:left="1983" w:hanging="567"/>
      </w:pPr>
      <w:r>
        <w:rPr>
          <w:rFonts w:hint="cs"/>
          <w:rtl/>
        </w:rPr>
        <w:t xml:space="preserve">ככל שציון האיכות הסופי גבוה </w:t>
      </w:r>
      <w:r w:rsidR="00CF03C7">
        <w:rPr>
          <w:rFonts w:hint="cs"/>
          <w:rtl/>
        </w:rPr>
        <w:t>או שווה ל</w:t>
      </w:r>
      <w:r>
        <w:rPr>
          <w:rFonts w:hint="cs"/>
          <w:rtl/>
        </w:rPr>
        <w:t>-80</w:t>
      </w:r>
      <w:r w:rsidR="0097164D">
        <w:rPr>
          <w:rFonts w:hint="cs"/>
          <w:rtl/>
        </w:rPr>
        <w:t xml:space="preserve"> נקודות</w:t>
      </w:r>
      <w:r>
        <w:rPr>
          <w:rFonts w:hint="cs"/>
          <w:rtl/>
        </w:rPr>
        <w:t xml:space="preserve"> יכנס המציע לרשימת הספקים עבור ההתמחות הרלוונטית.</w:t>
      </w:r>
    </w:p>
    <w:p w14:paraId="6EA28578" w14:textId="77777777" w:rsidR="00D050AF" w:rsidRDefault="00D448ED" w:rsidP="00615DC5">
      <w:pPr>
        <w:pStyle w:val="3-3"/>
        <w:numPr>
          <w:ilvl w:val="2"/>
          <w:numId w:val="51"/>
        </w:numPr>
        <w:tabs>
          <w:tab w:val="clear" w:pos="1660"/>
        </w:tabs>
        <w:ind w:left="1334" w:hanging="851"/>
        <w:outlineLvl w:val="9"/>
        <w:rPr>
          <w:rFonts w:ascii="David" w:hAnsi="David"/>
        </w:rPr>
      </w:pPr>
      <w:r>
        <w:rPr>
          <w:rFonts w:ascii="David" w:hAnsi="David" w:hint="cs"/>
          <w:rtl/>
        </w:rPr>
        <w:t xml:space="preserve">מציעים שקיבלו ציון הנמוך מ-80 </w:t>
      </w:r>
      <w:r w:rsidR="00615DC5">
        <w:rPr>
          <w:rFonts w:ascii="David" w:hAnsi="David" w:hint="cs"/>
          <w:rtl/>
        </w:rPr>
        <w:t>בהתמחות מסוימת, לא יכנסו לרשימת הספקים באותה התמחות.</w:t>
      </w:r>
      <w:r>
        <w:rPr>
          <w:rFonts w:ascii="David" w:hAnsi="David" w:hint="cs"/>
          <w:rtl/>
        </w:rPr>
        <w:t xml:space="preserve"> </w:t>
      </w:r>
      <w:r w:rsidR="003F14CF" w:rsidRPr="003F14CF">
        <w:rPr>
          <w:rFonts w:ascii="David" w:hAnsi="David" w:hint="cs"/>
          <w:rtl/>
        </w:rPr>
        <w:t xml:space="preserve"> </w:t>
      </w:r>
    </w:p>
    <w:p w14:paraId="6BE72D79" w14:textId="77777777" w:rsidR="00643087" w:rsidRDefault="00643087" w:rsidP="00643087">
      <w:pPr>
        <w:pStyle w:val="3-3"/>
        <w:numPr>
          <w:ilvl w:val="2"/>
          <w:numId w:val="51"/>
        </w:numPr>
        <w:tabs>
          <w:tab w:val="clear" w:pos="1660"/>
        </w:tabs>
        <w:ind w:left="1334" w:hanging="851"/>
        <w:outlineLvl w:val="9"/>
        <w:rPr>
          <w:rFonts w:ascii="David" w:hAnsi="David"/>
        </w:rPr>
      </w:pPr>
      <w:r>
        <w:rPr>
          <w:rFonts w:ascii="David" w:hAnsi="David" w:hint="cs"/>
          <w:rtl/>
        </w:rPr>
        <w:t>מציעים בהתמחות פתרונות תוכנה חדשניים, אשר נכנסו לרשימת הספקים באחת מהתמחויות הפיתוח, לא יזומנו לראיון במסגרת התמחות פתרונות תוכנה חדשניים וייכנסו אוטומטית לרשימת הספקים בהתמחות זו.</w:t>
      </w:r>
    </w:p>
    <w:p w14:paraId="1EC875EB" w14:textId="77777777" w:rsidR="00FA2FBC" w:rsidRPr="00F929FB" w:rsidRDefault="00F304B5" w:rsidP="00170A4F">
      <w:pPr>
        <w:pStyle w:val="a4"/>
        <w:outlineLvl w:val="1"/>
      </w:pPr>
      <w:bookmarkStart w:id="42" w:name="_Toc18489652"/>
      <w:bookmarkEnd w:id="40"/>
      <w:r>
        <w:rPr>
          <w:rFonts w:hint="cs"/>
          <w:rtl/>
        </w:rPr>
        <w:t>כניסה לרשימת הספקים</w:t>
      </w:r>
      <w:bookmarkEnd w:id="42"/>
    </w:p>
    <w:p w14:paraId="0B606EB3" w14:textId="77777777" w:rsidR="00280F4B" w:rsidRDefault="006554EE" w:rsidP="002B251D">
      <w:pPr>
        <w:pStyle w:val="a5"/>
        <w:outlineLvl w:val="9"/>
        <w:rPr>
          <w:rtl/>
        </w:rPr>
      </w:pPr>
      <w:bookmarkStart w:id="43" w:name="_Ref518503540"/>
      <w:bookmarkStart w:id="44" w:name="_Ref383949155"/>
      <w:bookmarkStart w:id="45" w:name="_Toc407797384"/>
      <w:r>
        <w:rPr>
          <w:rFonts w:hint="cs"/>
          <w:rtl/>
        </w:rPr>
        <w:t>תנאים</w:t>
      </w:r>
      <w:r w:rsidR="00280F4B">
        <w:rPr>
          <w:rFonts w:hint="cs"/>
          <w:rtl/>
        </w:rPr>
        <w:t xml:space="preserve"> </w:t>
      </w:r>
      <w:r w:rsidR="00647853">
        <w:rPr>
          <w:rFonts w:hint="cs"/>
          <w:rtl/>
        </w:rPr>
        <w:t>ל</w:t>
      </w:r>
      <w:r>
        <w:rPr>
          <w:rFonts w:hint="cs"/>
          <w:rtl/>
        </w:rPr>
        <w:t xml:space="preserve">צורך </w:t>
      </w:r>
      <w:r w:rsidR="00647853">
        <w:rPr>
          <w:rFonts w:hint="cs"/>
          <w:rtl/>
        </w:rPr>
        <w:t>כניסה לרשימת הספקים</w:t>
      </w:r>
    </w:p>
    <w:p w14:paraId="0D837098" w14:textId="77777777" w:rsidR="00175370" w:rsidRDefault="00175370" w:rsidP="00885329">
      <w:pPr>
        <w:pStyle w:val="3-3"/>
        <w:numPr>
          <w:ilvl w:val="2"/>
          <w:numId w:val="51"/>
        </w:numPr>
        <w:ind w:left="1334" w:hanging="851"/>
        <w:outlineLvl w:val="9"/>
      </w:pPr>
      <w:bookmarkStart w:id="46" w:name="_Ref383951818"/>
      <w:bookmarkStart w:id="47" w:name="_Toc407797385"/>
      <w:bookmarkStart w:id="48" w:name="_Ref514747732"/>
      <w:r>
        <w:rPr>
          <w:rFonts w:hint="cs"/>
          <w:rtl/>
        </w:rPr>
        <w:t xml:space="preserve">בתום ניקוד ההצעות, כלל הצעות אשר עברו את </w:t>
      </w:r>
      <w:r w:rsidR="001757E4">
        <w:rPr>
          <w:rFonts w:hint="cs"/>
          <w:rtl/>
        </w:rPr>
        <w:t>תנאי הסף וקיבלו ציון איכות הגבוה מ</w:t>
      </w:r>
      <w:r>
        <w:rPr>
          <w:rFonts w:hint="cs"/>
          <w:rtl/>
        </w:rPr>
        <w:t>ציון האיכות המזערי</w:t>
      </w:r>
      <w:r w:rsidR="001757E4">
        <w:rPr>
          <w:rFonts w:hint="cs"/>
          <w:rtl/>
        </w:rPr>
        <w:t xml:space="preserve"> בכל התמחות</w:t>
      </w:r>
      <w:r w:rsidR="0097164D">
        <w:rPr>
          <w:rFonts w:hint="cs"/>
          <w:rtl/>
        </w:rPr>
        <w:t xml:space="preserve"> כמפורט לעיל,</w:t>
      </w:r>
      <w:r>
        <w:rPr>
          <w:rFonts w:hint="cs"/>
          <w:rtl/>
        </w:rPr>
        <w:t xml:space="preserve"> יכנסו לרשימת הספקים, בכפוף לביצוע הפעולות הבאות, בפרק הזמן שיוגדר על ידי ע</w:t>
      </w:r>
      <w:r w:rsidR="00A03ACE">
        <w:rPr>
          <w:rFonts w:hint="cs"/>
          <w:rtl/>
        </w:rPr>
        <w:t>ו</w:t>
      </w:r>
      <w:r>
        <w:rPr>
          <w:rFonts w:hint="cs"/>
          <w:rtl/>
        </w:rPr>
        <w:t>רך המכרז:</w:t>
      </w:r>
    </w:p>
    <w:p w14:paraId="0683271A" w14:textId="77777777" w:rsidR="001D19B2" w:rsidRDefault="001D19B2" w:rsidP="00A5117C">
      <w:pPr>
        <w:pStyle w:val="4-2"/>
        <w:numPr>
          <w:ilvl w:val="3"/>
          <w:numId w:val="51"/>
        </w:numPr>
        <w:ind w:left="1617" w:hanging="537"/>
        <w:outlineLvl w:val="9"/>
        <w:rPr>
          <w:rFonts w:ascii="David" w:hAnsi="David"/>
        </w:rPr>
      </w:pPr>
      <w:r w:rsidRPr="002D1D37">
        <w:rPr>
          <w:rtl/>
        </w:rPr>
        <w:t xml:space="preserve">במידה </w:t>
      </w:r>
      <w:r w:rsidR="00D65BF5">
        <w:rPr>
          <w:rFonts w:hint="cs"/>
          <w:rtl/>
        </w:rPr>
        <w:t>ש</w:t>
      </w:r>
      <w:r w:rsidRPr="002D1D37">
        <w:rPr>
          <w:rtl/>
        </w:rPr>
        <w:t>המועמד לזכייה ה</w:t>
      </w:r>
      <w:r>
        <w:rPr>
          <w:rFonts w:hint="cs"/>
          <w:rtl/>
        </w:rPr>
        <w:t>וא</w:t>
      </w:r>
      <w:r w:rsidRPr="002D1D37">
        <w:rPr>
          <w:rtl/>
        </w:rPr>
        <w:t xml:space="preserve"> תאגיד, על המועמד לזכייה ל</w:t>
      </w:r>
      <w:r>
        <w:rPr>
          <w:rFonts w:hint="cs"/>
          <w:rtl/>
        </w:rPr>
        <w:t>ה</w:t>
      </w:r>
      <w:r w:rsidRPr="002D1D37">
        <w:rPr>
          <w:rtl/>
        </w:rPr>
        <w:t>עביר אישור מעודכן כי לתאגיד אין חובות אגרה שנתית לרשות התאגידים</w:t>
      </w:r>
      <w:r w:rsidRPr="002D1D37">
        <w:rPr>
          <w:rFonts w:hint="cs"/>
          <w:rtl/>
        </w:rPr>
        <w:t xml:space="preserve"> </w:t>
      </w:r>
      <w:r w:rsidRPr="002D1D37">
        <w:rPr>
          <w:rtl/>
        </w:rPr>
        <w:t>לשנים שקדמו לשנה בה מוגשת ההצעה</w:t>
      </w:r>
      <w:r>
        <w:rPr>
          <w:rFonts w:hint="cs"/>
          <w:rtl/>
        </w:rPr>
        <w:t>, ו</w:t>
      </w:r>
      <w:r w:rsidRPr="002D1D37">
        <w:rPr>
          <w:rtl/>
        </w:rPr>
        <w:t>כי</w:t>
      </w:r>
      <w:r w:rsidRPr="002D1D37">
        <w:rPr>
          <w:rFonts w:hint="cs"/>
          <w:rtl/>
        </w:rPr>
        <w:t xml:space="preserve"> ה</w:t>
      </w:r>
      <w:r>
        <w:rPr>
          <w:rFonts w:hint="cs"/>
          <w:rtl/>
        </w:rPr>
        <w:t>תאגיד</w:t>
      </w:r>
      <w:r w:rsidRPr="002D1D37">
        <w:rPr>
          <w:rtl/>
        </w:rPr>
        <w:t xml:space="preserve"> </w:t>
      </w:r>
      <w:r w:rsidRPr="002D1D37">
        <w:rPr>
          <w:rFonts w:hint="cs"/>
          <w:rtl/>
        </w:rPr>
        <w:t>אינ</w:t>
      </w:r>
      <w:r>
        <w:rPr>
          <w:rFonts w:hint="cs"/>
          <w:rtl/>
        </w:rPr>
        <w:t>ו</w:t>
      </w:r>
      <w:r w:rsidRPr="002D1D37">
        <w:rPr>
          <w:rtl/>
        </w:rPr>
        <w:t xml:space="preserve"> </w:t>
      </w:r>
      <w:r>
        <w:rPr>
          <w:rFonts w:hint="cs"/>
          <w:rtl/>
        </w:rPr>
        <w:t>רשום כ</w:t>
      </w:r>
      <w:r w:rsidRPr="00916E1C">
        <w:rPr>
          <w:rtl/>
        </w:rPr>
        <w:t>מפר חוק או שה</w:t>
      </w:r>
      <w:r w:rsidRPr="00916E1C">
        <w:rPr>
          <w:rFonts w:hint="cs"/>
          <w:rtl/>
        </w:rPr>
        <w:t>ו</w:t>
      </w:r>
      <w:r w:rsidRPr="00916E1C">
        <w:rPr>
          <w:rtl/>
        </w:rPr>
        <w:t>א בהתראה לפני רישום כמפר חוק</w:t>
      </w:r>
      <w:r w:rsidRPr="002D1D37">
        <w:rPr>
          <w:rFonts w:hint="cs"/>
          <w:rtl/>
        </w:rPr>
        <w:t>.</w:t>
      </w:r>
    </w:p>
    <w:p w14:paraId="707FC68A" w14:textId="77777777" w:rsidR="001D19B2" w:rsidRDefault="001757E4" w:rsidP="0072015B">
      <w:pPr>
        <w:pStyle w:val="4-2"/>
        <w:numPr>
          <w:ilvl w:val="3"/>
          <w:numId w:val="51"/>
        </w:numPr>
        <w:ind w:left="1617" w:hanging="537"/>
        <w:outlineLvl w:val="9"/>
        <w:rPr>
          <w:rFonts w:ascii="David" w:hAnsi="David"/>
        </w:rPr>
      </w:pPr>
      <w:r>
        <w:rPr>
          <w:rFonts w:ascii="David" w:hAnsi="David" w:hint="cs"/>
          <w:rtl/>
        </w:rPr>
        <w:t>הגשת</w:t>
      </w:r>
      <w:r w:rsidRPr="002D1D37">
        <w:rPr>
          <w:rFonts w:ascii="David" w:hAnsi="David"/>
          <w:rtl/>
        </w:rPr>
        <w:t xml:space="preserve"> הסכם ההתקשרות </w:t>
      </w:r>
      <w:r w:rsidRPr="00F72FBA">
        <w:rPr>
          <w:rFonts w:ascii="David" w:hAnsi="David"/>
          <w:rtl/>
        </w:rPr>
        <w:t>שב</w:t>
      </w:r>
      <w:r w:rsidRPr="00B76F71">
        <w:rPr>
          <w:rFonts w:ascii="David" w:hAnsi="David"/>
          <w:b/>
          <w:bCs/>
          <w:rtl/>
        </w:rPr>
        <w:t xml:space="preserve">פרק </w:t>
      </w:r>
      <w:r w:rsidR="0072015B" w:rsidRPr="00B76F71">
        <w:rPr>
          <w:rFonts w:ascii="David" w:hAnsi="David" w:hint="cs"/>
          <w:b/>
          <w:bCs/>
          <w:rtl/>
        </w:rPr>
        <w:t>ד</w:t>
      </w:r>
      <w:r w:rsidR="0072015B" w:rsidRPr="0072015B">
        <w:rPr>
          <w:rFonts w:ascii="David" w:hAnsi="David"/>
          <w:rtl/>
        </w:rPr>
        <w:t>,</w:t>
      </w:r>
      <w:r w:rsidR="0072015B" w:rsidRPr="00F72FBA">
        <w:rPr>
          <w:rFonts w:ascii="David" w:hAnsi="David"/>
          <w:rtl/>
        </w:rPr>
        <w:t xml:space="preserve"> </w:t>
      </w:r>
      <w:r w:rsidRPr="00F72FBA">
        <w:rPr>
          <w:rFonts w:ascii="David" w:hAnsi="David"/>
          <w:rtl/>
        </w:rPr>
        <w:t>על</w:t>
      </w:r>
      <w:r w:rsidRPr="002D1D37">
        <w:rPr>
          <w:rFonts w:ascii="David" w:hAnsi="David"/>
          <w:rtl/>
        </w:rPr>
        <w:t xml:space="preserve"> נספחיו,</w:t>
      </w:r>
      <w:r>
        <w:rPr>
          <w:rFonts w:ascii="David" w:hAnsi="David" w:hint="cs"/>
          <w:rtl/>
        </w:rPr>
        <w:t xml:space="preserve"> בנוסחו המעודכן,</w:t>
      </w:r>
      <w:r w:rsidRPr="002D1D37">
        <w:rPr>
          <w:rFonts w:ascii="David" w:hAnsi="David"/>
          <w:rtl/>
        </w:rPr>
        <w:t xml:space="preserve"> כשהוא חתום על ידי מורשה החתימה של המציע וחותמת התאגיד</w:t>
      </w:r>
      <w:r w:rsidR="00CB0D77">
        <w:rPr>
          <w:rFonts w:ascii="David" w:hAnsi="David" w:hint="cs"/>
          <w:rtl/>
        </w:rPr>
        <w:t xml:space="preserve"> (ככל שמדובר בתאגיד)</w:t>
      </w:r>
      <w:r>
        <w:rPr>
          <w:rFonts w:ascii="David" w:hAnsi="David" w:hint="cs"/>
          <w:rtl/>
        </w:rPr>
        <w:t>.</w:t>
      </w:r>
      <w:r w:rsidR="001D19B2">
        <w:rPr>
          <w:rFonts w:ascii="David" w:hAnsi="David" w:hint="cs"/>
          <w:rtl/>
        </w:rPr>
        <w:t xml:space="preserve"> </w:t>
      </w:r>
    </w:p>
    <w:p w14:paraId="70F0A1E1" w14:textId="77777777" w:rsidR="00FB51A9" w:rsidRPr="002B251D" w:rsidRDefault="00FB51A9" w:rsidP="00885329">
      <w:pPr>
        <w:pStyle w:val="4-2"/>
        <w:numPr>
          <w:ilvl w:val="3"/>
          <w:numId w:val="51"/>
        </w:numPr>
        <w:ind w:left="1617" w:hanging="537"/>
        <w:outlineLvl w:val="9"/>
        <w:rPr>
          <w:rFonts w:ascii="David" w:hAnsi="David"/>
        </w:rPr>
      </w:pPr>
      <w:r>
        <w:rPr>
          <w:rFonts w:ascii="David" w:hAnsi="David" w:hint="cs"/>
          <w:rtl/>
        </w:rPr>
        <w:t>לה</w:t>
      </w:r>
      <w:r w:rsidRPr="002D1D37">
        <w:rPr>
          <w:rFonts w:ascii="David" w:hAnsi="David"/>
          <w:rtl/>
        </w:rPr>
        <w:t xml:space="preserve">גיש </w:t>
      </w:r>
      <w:r>
        <w:rPr>
          <w:rFonts w:ascii="David" w:hAnsi="David" w:hint="cs"/>
          <w:rtl/>
        </w:rPr>
        <w:t>ה</w:t>
      </w:r>
      <w:r w:rsidRPr="002D1D37">
        <w:rPr>
          <w:rFonts w:ascii="David" w:hAnsi="David"/>
          <w:rtl/>
        </w:rPr>
        <w:t xml:space="preserve">סכם </w:t>
      </w:r>
      <w:r>
        <w:rPr>
          <w:rFonts w:ascii="David" w:hAnsi="David" w:hint="cs"/>
          <w:rtl/>
        </w:rPr>
        <w:t>הצטרפות לפורטל הספקים המופיע בהוראת תכ"ם 7.7.1.1, (</w:t>
      </w:r>
      <w:r>
        <w:rPr>
          <w:rFonts w:hint="cs"/>
          <w:rtl/>
        </w:rPr>
        <w:t>המופיע ב-</w:t>
      </w:r>
      <w:hyperlink r:id="rId13" w:history="1">
        <w:r w:rsidRPr="002B6FB7">
          <w:rPr>
            <w:rStyle w:val="Hyperlink"/>
            <w:rFonts w:asciiTheme="minorHAnsi" w:hAnsiTheme="minorHAnsi" w:cs="David"/>
          </w:rPr>
          <w:t>https://mof.gov.il/takam/pages/horaot.aspx?k=7.7.1.1</w:t>
        </w:r>
      </w:hyperlink>
      <w:r>
        <w:rPr>
          <w:rFonts w:hint="cs"/>
          <w:rtl/>
        </w:rPr>
        <w:t>), חתום, ולבצע את כל הפעולות הנדרשות ממנו לצורך התחברות לפורטל</w:t>
      </w:r>
      <w:r>
        <w:rPr>
          <w:rFonts w:ascii="David" w:hAnsi="David" w:hint="cs"/>
          <w:rtl/>
        </w:rPr>
        <w:t xml:space="preserve">. </w:t>
      </w:r>
      <w:r w:rsidRPr="00936BAD">
        <w:rPr>
          <w:rtl/>
        </w:rPr>
        <w:t>לחילופין ימציא אישור כספק העושה שימוש בפורטל הספקים.</w:t>
      </w:r>
    </w:p>
    <w:bookmarkEnd w:id="46"/>
    <w:bookmarkEnd w:id="47"/>
    <w:bookmarkEnd w:id="48"/>
    <w:p w14:paraId="5A7F176B" w14:textId="77777777" w:rsidR="00BB15DB" w:rsidRDefault="00A445A9" w:rsidP="00885329">
      <w:pPr>
        <w:pStyle w:val="3-3"/>
        <w:numPr>
          <w:ilvl w:val="2"/>
          <w:numId w:val="51"/>
        </w:numPr>
        <w:ind w:left="1334" w:hanging="851"/>
        <w:outlineLvl w:val="9"/>
        <w:rPr>
          <w:rFonts w:ascii="David" w:hAnsi="David"/>
        </w:rPr>
      </w:pPr>
      <w:r>
        <w:rPr>
          <w:rFonts w:ascii="David" w:hAnsi="David" w:hint="cs"/>
          <w:rtl/>
        </w:rPr>
        <w:lastRenderedPageBreak/>
        <w:t>במידה שמציע</w:t>
      </w:r>
      <w:r w:rsidR="00BB15DB">
        <w:rPr>
          <w:rFonts w:ascii="David" w:hAnsi="David" w:hint="cs"/>
          <w:rtl/>
        </w:rPr>
        <w:t xml:space="preserve"> לא הצליח לבצע את הפעולות המנויות לעיל בסד הזמנים שהוגדר על ידי </w:t>
      </w:r>
      <w:r w:rsidR="00B06D50">
        <w:rPr>
          <w:rFonts w:ascii="David" w:hAnsi="David" w:hint="cs"/>
          <w:rtl/>
        </w:rPr>
        <w:t>עורך המכרז</w:t>
      </w:r>
      <w:r w:rsidR="00BB15DB">
        <w:rPr>
          <w:rFonts w:ascii="David" w:hAnsi="David" w:hint="cs"/>
          <w:rtl/>
        </w:rPr>
        <w:t xml:space="preserve">, יוכל </w:t>
      </w:r>
      <w:r w:rsidR="00B06D50">
        <w:rPr>
          <w:rFonts w:ascii="David" w:hAnsi="David" w:hint="cs"/>
          <w:rtl/>
        </w:rPr>
        <w:t>עורך המכרז</w:t>
      </w:r>
      <w:r w:rsidR="00BB15DB">
        <w:rPr>
          <w:rFonts w:ascii="David" w:hAnsi="David" w:hint="cs"/>
          <w:rtl/>
        </w:rPr>
        <w:t xml:space="preserve">, בהתאם לשיקול דעתו הבלעדי, לתת לו ארכה להשלים את ביצוע הפעולות, </w:t>
      </w:r>
      <w:r w:rsidR="00FB51A9">
        <w:rPr>
          <w:rFonts w:ascii="David" w:hAnsi="David" w:hint="cs"/>
          <w:rtl/>
        </w:rPr>
        <w:t xml:space="preserve">או </w:t>
      </w:r>
      <w:r w:rsidR="00BB15DB">
        <w:rPr>
          <w:rFonts w:ascii="David" w:hAnsi="David" w:hint="cs"/>
          <w:rtl/>
        </w:rPr>
        <w:t xml:space="preserve">לפסול את הצעתו. </w:t>
      </w:r>
    </w:p>
    <w:p w14:paraId="58B24640" w14:textId="77777777" w:rsidR="0097164D" w:rsidRDefault="0097164D" w:rsidP="00334AC6">
      <w:pPr>
        <w:pStyle w:val="3-3"/>
        <w:numPr>
          <w:ilvl w:val="2"/>
          <w:numId w:val="51"/>
        </w:numPr>
        <w:ind w:left="1334" w:hanging="851"/>
        <w:outlineLvl w:val="9"/>
        <w:rPr>
          <w:rFonts w:ascii="David" w:hAnsi="David"/>
        </w:rPr>
      </w:pPr>
      <w:r>
        <w:rPr>
          <w:rFonts w:ascii="David" w:hAnsi="David" w:hint="cs"/>
          <w:rtl/>
        </w:rPr>
        <w:t xml:space="preserve">בנוסף לאמור לעיל, ככל שכמות המציעים שנכנסו לרשימת הספקים בהתמחות מסוימת, (פרויקטים גדולים או בפרויקטים קטנים) הוא נמוך מ-3 רשאי עורך המכרז לפעול כמפורט בסעיף </w:t>
      </w:r>
      <w:r w:rsidR="00334AC6">
        <w:rPr>
          <w:rFonts w:ascii="David" w:hAnsi="David"/>
          <w:highlight w:val="yellow"/>
          <w:rtl/>
        </w:rPr>
        <w:fldChar w:fldCharType="begin"/>
      </w:r>
      <w:r w:rsidR="00334AC6">
        <w:rPr>
          <w:rFonts w:ascii="David" w:hAnsi="David"/>
          <w:rtl/>
        </w:rPr>
        <w:instrText xml:space="preserve"> </w:instrText>
      </w:r>
      <w:r w:rsidR="00334AC6">
        <w:rPr>
          <w:rFonts w:ascii="David" w:hAnsi="David" w:hint="cs"/>
        </w:rPr>
        <w:instrText>REF</w:instrText>
      </w:r>
      <w:r w:rsidR="00334AC6">
        <w:rPr>
          <w:rFonts w:ascii="David" w:hAnsi="David" w:hint="cs"/>
          <w:rtl/>
        </w:rPr>
        <w:instrText xml:space="preserve"> _</w:instrText>
      </w:r>
      <w:r w:rsidR="00334AC6">
        <w:rPr>
          <w:rFonts w:ascii="David" w:hAnsi="David" w:hint="cs"/>
        </w:rPr>
        <w:instrText>Ref18239924 \r \h</w:instrText>
      </w:r>
      <w:r w:rsidR="00334AC6">
        <w:rPr>
          <w:rFonts w:ascii="David" w:hAnsi="David"/>
          <w:rtl/>
        </w:rPr>
        <w:instrText xml:space="preserve"> </w:instrText>
      </w:r>
      <w:r w:rsidR="00334AC6">
        <w:rPr>
          <w:rFonts w:ascii="David" w:hAnsi="David"/>
          <w:highlight w:val="yellow"/>
          <w:rtl/>
        </w:rPr>
      </w:r>
      <w:r w:rsidR="00334AC6">
        <w:rPr>
          <w:rFonts w:ascii="David" w:hAnsi="David"/>
          <w:highlight w:val="yellow"/>
          <w:rtl/>
        </w:rPr>
        <w:fldChar w:fldCharType="separate"/>
      </w:r>
      <w:r w:rsidR="00334AC6">
        <w:rPr>
          <w:rFonts w:ascii="David" w:hAnsi="David"/>
          <w:cs/>
        </w:rPr>
        <w:t>‎</w:t>
      </w:r>
      <w:r w:rsidR="00334AC6">
        <w:rPr>
          <w:rFonts w:ascii="David" w:hAnsi="David"/>
        </w:rPr>
        <w:t>4.2</w:t>
      </w:r>
      <w:r w:rsidR="00334AC6">
        <w:rPr>
          <w:rFonts w:ascii="David" w:hAnsi="David"/>
          <w:highlight w:val="yellow"/>
          <w:rtl/>
        </w:rPr>
        <w:fldChar w:fldCharType="end"/>
      </w:r>
      <w:r>
        <w:rPr>
          <w:rFonts w:ascii="David" w:hAnsi="David" w:hint="cs"/>
          <w:rtl/>
        </w:rPr>
        <w:t xml:space="preserve"> ל</w:t>
      </w:r>
      <w:r w:rsidR="00334AC6">
        <w:rPr>
          <w:rFonts w:ascii="David" w:hAnsi="David" w:hint="cs"/>
          <w:rtl/>
        </w:rPr>
        <w:t>פרק ג' למסמכי המכרז</w:t>
      </w:r>
      <w:r>
        <w:rPr>
          <w:rFonts w:ascii="David" w:hAnsi="David" w:hint="cs"/>
          <w:rtl/>
        </w:rPr>
        <w:t>.</w:t>
      </w:r>
    </w:p>
    <w:p w14:paraId="4A3DF20C" w14:textId="77777777" w:rsidR="00A44790" w:rsidRDefault="00A44790" w:rsidP="002B251D">
      <w:pPr>
        <w:rPr>
          <w:rFonts w:ascii="David" w:hAnsi="David" w:cs="David"/>
          <w:rtl/>
        </w:rPr>
      </w:pPr>
      <w:bookmarkStart w:id="49" w:name="_Toc516503356"/>
      <w:bookmarkEnd w:id="43"/>
      <w:bookmarkEnd w:id="44"/>
      <w:bookmarkEnd w:id="45"/>
    </w:p>
    <w:p w14:paraId="457B864F" w14:textId="77777777" w:rsidR="00175370" w:rsidRPr="00967D36" w:rsidRDefault="00175370" w:rsidP="0024023A">
      <w:pPr>
        <w:pStyle w:val="a4"/>
        <w:outlineLvl w:val="1"/>
      </w:pPr>
      <w:bookmarkStart w:id="50" w:name="_Toc18489653"/>
      <w:r w:rsidRPr="00967D36">
        <w:rPr>
          <w:rtl/>
        </w:rPr>
        <w:t xml:space="preserve">שלב </w:t>
      </w:r>
      <w:r>
        <w:rPr>
          <w:rFonts w:hint="cs"/>
          <w:rtl/>
        </w:rPr>
        <w:t>הפניות הפרטניות</w:t>
      </w:r>
      <w:bookmarkEnd w:id="50"/>
      <w:r>
        <w:rPr>
          <w:rFonts w:hint="cs"/>
          <w:rtl/>
        </w:rPr>
        <w:t xml:space="preserve"> </w:t>
      </w:r>
    </w:p>
    <w:p w14:paraId="2EDC5746" w14:textId="77777777" w:rsidR="001D19B2" w:rsidRDefault="00175370" w:rsidP="002B251D">
      <w:pPr>
        <w:pStyle w:val="a5"/>
        <w:spacing w:line="360" w:lineRule="auto"/>
        <w:outlineLvl w:val="9"/>
        <w:rPr>
          <w:rFonts w:ascii="Times New Roman" w:hAnsi="Times New Roman"/>
          <w:b w:val="0"/>
          <w:bCs w:val="0"/>
          <w:caps w:val="0"/>
          <w:noProof/>
          <w:spacing w:val="0"/>
          <w:sz w:val="24"/>
          <w:szCs w:val="24"/>
          <w:lang w:eastAsia="he-IL"/>
        </w:rPr>
      </w:pPr>
      <w:r w:rsidRPr="0060053E">
        <w:rPr>
          <w:rFonts w:ascii="Times New Roman" w:hAnsi="Times New Roman" w:hint="cs"/>
          <w:b w:val="0"/>
          <w:bCs w:val="0"/>
          <w:caps w:val="0"/>
          <w:noProof/>
          <w:spacing w:val="0"/>
          <w:sz w:val="24"/>
          <w:szCs w:val="24"/>
          <w:rtl/>
          <w:lang w:eastAsia="he-IL"/>
        </w:rPr>
        <w:t xml:space="preserve">עורך המכרז יודיע בכתב למציעים </w:t>
      </w:r>
      <w:r w:rsidRPr="002B251D">
        <w:rPr>
          <w:rFonts w:ascii="Times New Roman" w:hAnsi="Times New Roman" w:hint="eastAsia"/>
          <w:b w:val="0"/>
          <w:bCs w:val="0"/>
          <w:caps w:val="0"/>
          <w:noProof/>
          <w:spacing w:val="0"/>
          <w:sz w:val="24"/>
          <w:szCs w:val="24"/>
          <w:rtl/>
          <w:lang w:eastAsia="he-IL"/>
        </w:rPr>
        <w:t>ש</w:t>
      </w:r>
      <w:r w:rsidR="004F37F4">
        <w:rPr>
          <w:rFonts w:ascii="Times New Roman" w:hAnsi="Times New Roman" w:hint="cs"/>
          <w:b w:val="0"/>
          <w:bCs w:val="0"/>
          <w:caps w:val="0"/>
          <w:noProof/>
          <w:spacing w:val="0"/>
          <w:sz w:val="24"/>
          <w:szCs w:val="24"/>
          <w:rtl/>
          <w:lang w:eastAsia="he-IL"/>
        </w:rPr>
        <w:t>עמדו בדרישות המפורטות לעיל</w:t>
      </w:r>
      <w:r w:rsidR="0078447C" w:rsidRPr="002B251D">
        <w:rPr>
          <w:rFonts w:ascii="Times New Roman" w:hAnsi="Times New Roman"/>
          <w:b w:val="0"/>
          <w:bCs w:val="0"/>
          <w:caps w:val="0"/>
          <w:noProof/>
          <w:spacing w:val="0"/>
          <w:sz w:val="24"/>
          <w:szCs w:val="24"/>
          <w:rtl/>
          <w:lang w:eastAsia="he-IL"/>
        </w:rPr>
        <w:t>,</w:t>
      </w:r>
      <w:r w:rsidRPr="002B251D">
        <w:rPr>
          <w:rFonts w:ascii="Times New Roman" w:hAnsi="Times New Roman"/>
          <w:b w:val="0"/>
          <w:bCs w:val="0"/>
          <w:caps w:val="0"/>
          <w:noProof/>
          <w:spacing w:val="0"/>
          <w:sz w:val="24"/>
          <w:szCs w:val="24"/>
          <w:rtl/>
          <w:lang w:eastAsia="he-IL"/>
        </w:rPr>
        <w:t xml:space="preserve"> על הכללתם ברשימת הספקים לפי ההמתחויות </w:t>
      </w:r>
      <w:r w:rsidR="001D19B2">
        <w:rPr>
          <w:rFonts w:ascii="Times New Roman" w:hAnsi="Times New Roman" w:hint="cs"/>
          <w:b w:val="0"/>
          <w:bCs w:val="0"/>
          <w:caps w:val="0"/>
          <w:noProof/>
          <w:spacing w:val="0"/>
          <w:sz w:val="24"/>
          <w:szCs w:val="24"/>
          <w:rtl/>
          <w:lang w:eastAsia="he-IL"/>
        </w:rPr>
        <w:t>שהם נבחרו</w:t>
      </w:r>
      <w:r w:rsidR="004F37F4">
        <w:rPr>
          <w:rFonts w:ascii="Times New Roman" w:hAnsi="Times New Roman" w:hint="cs"/>
          <w:b w:val="0"/>
          <w:bCs w:val="0"/>
          <w:caps w:val="0"/>
          <w:noProof/>
          <w:spacing w:val="0"/>
          <w:sz w:val="24"/>
          <w:szCs w:val="24"/>
          <w:rtl/>
          <w:lang w:eastAsia="he-IL"/>
        </w:rPr>
        <w:t xml:space="preserve"> ("</w:t>
      </w:r>
      <w:r w:rsidR="004F37F4">
        <w:rPr>
          <w:rFonts w:ascii="Times New Roman" w:hAnsi="Times New Roman" w:hint="cs"/>
          <w:caps w:val="0"/>
          <w:noProof/>
          <w:spacing w:val="0"/>
          <w:sz w:val="24"/>
          <w:szCs w:val="24"/>
          <w:rtl/>
          <w:lang w:eastAsia="he-IL"/>
        </w:rPr>
        <w:t>ספקי מסגרת</w:t>
      </w:r>
      <w:r w:rsidR="004F37F4">
        <w:rPr>
          <w:rFonts w:ascii="Times New Roman" w:hAnsi="Times New Roman" w:hint="cs"/>
          <w:b w:val="0"/>
          <w:bCs w:val="0"/>
          <w:caps w:val="0"/>
          <w:noProof/>
          <w:spacing w:val="0"/>
          <w:sz w:val="24"/>
          <w:szCs w:val="24"/>
          <w:rtl/>
          <w:lang w:eastAsia="he-IL"/>
        </w:rPr>
        <w:t>")</w:t>
      </w:r>
      <w:r w:rsidR="00CB0D77">
        <w:rPr>
          <w:rFonts w:ascii="Times New Roman" w:hAnsi="Times New Roman" w:hint="cs"/>
          <w:b w:val="0"/>
          <w:bCs w:val="0"/>
          <w:caps w:val="0"/>
          <w:noProof/>
          <w:spacing w:val="0"/>
          <w:sz w:val="24"/>
          <w:szCs w:val="24"/>
          <w:rtl/>
          <w:lang w:eastAsia="he-IL"/>
        </w:rPr>
        <w:t>, בהתאם להיקף הרלוונטי</w:t>
      </w:r>
      <w:r w:rsidRPr="002B251D">
        <w:rPr>
          <w:rFonts w:ascii="Times New Roman" w:hAnsi="Times New Roman"/>
          <w:b w:val="0"/>
          <w:bCs w:val="0"/>
          <w:caps w:val="0"/>
          <w:noProof/>
          <w:spacing w:val="0"/>
          <w:sz w:val="24"/>
          <w:szCs w:val="24"/>
          <w:rtl/>
          <w:lang w:eastAsia="he-IL"/>
        </w:rPr>
        <w:t>. ספקי מסגרת יהיו רשאים להשתתף ב</w:t>
      </w:r>
      <w:r w:rsidR="004F37F4">
        <w:rPr>
          <w:rFonts w:ascii="Times New Roman" w:hAnsi="Times New Roman" w:hint="cs"/>
          <w:b w:val="0"/>
          <w:bCs w:val="0"/>
          <w:caps w:val="0"/>
          <w:noProof/>
          <w:spacing w:val="0"/>
          <w:sz w:val="24"/>
          <w:szCs w:val="24"/>
          <w:rtl/>
          <w:lang w:eastAsia="he-IL"/>
        </w:rPr>
        <w:t>פניות פרטניות</w:t>
      </w:r>
      <w:r w:rsidRPr="002B251D">
        <w:rPr>
          <w:rFonts w:ascii="Times New Roman" w:hAnsi="Times New Roman"/>
          <w:b w:val="0"/>
          <w:bCs w:val="0"/>
          <w:caps w:val="0"/>
          <w:noProof/>
          <w:spacing w:val="0"/>
          <w:sz w:val="24"/>
          <w:szCs w:val="24"/>
          <w:rtl/>
          <w:lang w:eastAsia="he-IL"/>
        </w:rPr>
        <w:t xml:space="preserve"> שיוציאו מזמינים מכוח המכרז</w:t>
      </w:r>
      <w:r w:rsidR="004F37F4">
        <w:rPr>
          <w:rFonts w:ascii="Times New Roman" w:hAnsi="Times New Roman" w:hint="cs"/>
          <w:b w:val="0"/>
          <w:bCs w:val="0"/>
          <w:caps w:val="0"/>
          <w:noProof/>
          <w:spacing w:val="0"/>
          <w:sz w:val="24"/>
          <w:szCs w:val="24"/>
          <w:rtl/>
          <w:lang w:eastAsia="he-IL"/>
        </w:rPr>
        <w:t>, הכל כמפורט להלן</w:t>
      </w:r>
      <w:r w:rsidRPr="002B251D">
        <w:rPr>
          <w:rFonts w:ascii="Times New Roman" w:hAnsi="Times New Roman"/>
          <w:b w:val="0"/>
          <w:bCs w:val="0"/>
          <w:caps w:val="0"/>
          <w:noProof/>
          <w:spacing w:val="0"/>
          <w:sz w:val="24"/>
          <w:szCs w:val="24"/>
          <w:rtl/>
          <w:lang w:eastAsia="he-IL"/>
        </w:rPr>
        <w:t>.</w:t>
      </w:r>
    </w:p>
    <w:p w14:paraId="560CD259" w14:textId="77777777" w:rsidR="001D19B2" w:rsidRPr="004F37F4" w:rsidRDefault="001D19B2" w:rsidP="00A00D3C">
      <w:pPr>
        <w:pStyle w:val="a5"/>
        <w:spacing w:line="360" w:lineRule="auto"/>
        <w:outlineLvl w:val="9"/>
        <w:rPr>
          <w:rFonts w:ascii="Times New Roman" w:hAnsi="Times New Roman"/>
          <w:b w:val="0"/>
          <w:bCs w:val="0"/>
          <w:caps w:val="0"/>
          <w:noProof/>
          <w:spacing w:val="0"/>
          <w:sz w:val="24"/>
          <w:szCs w:val="24"/>
          <w:lang w:eastAsia="he-IL"/>
        </w:rPr>
      </w:pPr>
      <w:r w:rsidRPr="002B251D">
        <w:rPr>
          <w:rFonts w:ascii="Times New Roman" w:hAnsi="Times New Roman"/>
          <w:noProof/>
          <w:spacing w:val="0"/>
          <w:sz w:val="24"/>
          <w:szCs w:val="24"/>
          <w:rtl/>
          <w:lang w:eastAsia="he-IL"/>
        </w:rPr>
        <w:t>לצורך השתתפות ב</w:t>
      </w:r>
      <w:r w:rsidRPr="002B251D">
        <w:rPr>
          <w:rFonts w:ascii="Times New Roman" w:hAnsi="Times New Roman" w:hint="eastAsia"/>
          <w:noProof/>
          <w:spacing w:val="0"/>
          <w:sz w:val="24"/>
          <w:szCs w:val="24"/>
          <w:rtl/>
          <w:lang w:eastAsia="he-IL"/>
        </w:rPr>
        <w:t>פניות</w:t>
      </w:r>
      <w:r w:rsidRPr="002B251D">
        <w:rPr>
          <w:rFonts w:ascii="Times New Roman" w:hAnsi="Times New Roman"/>
          <w:noProof/>
          <w:spacing w:val="0"/>
          <w:sz w:val="24"/>
          <w:szCs w:val="24"/>
          <w:rtl/>
          <w:lang w:eastAsia="he-IL"/>
        </w:rPr>
        <w:t xml:space="preserve"> </w:t>
      </w:r>
      <w:r w:rsidRPr="002B251D">
        <w:rPr>
          <w:rFonts w:ascii="Times New Roman" w:hAnsi="Times New Roman" w:hint="eastAsia"/>
          <w:noProof/>
          <w:spacing w:val="0"/>
          <w:sz w:val="24"/>
          <w:szCs w:val="24"/>
          <w:rtl/>
          <w:lang w:eastAsia="he-IL"/>
        </w:rPr>
        <w:t>פרטניות</w:t>
      </w:r>
      <w:r w:rsidRPr="002B251D">
        <w:rPr>
          <w:rFonts w:ascii="Times New Roman" w:hAnsi="Times New Roman"/>
          <w:noProof/>
          <w:spacing w:val="0"/>
          <w:sz w:val="24"/>
          <w:szCs w:val="24"/>
          <w:rtl/>
          <w:lang w:eastAsia="he-IL"/>
        </w:rPr>
        <w:t xml:space="preserve">, ספק </w:t>
      </w:r>
      <w:r w:rsidR="00AE60C8" w:rsidRPr="002B251D">
        <w:rPr>
          <w:rFonts w:ascii="Times New Roman" w:hAnsi="Times New Roman" w:hint="eastAsia"/>
          <w:noProof/>
          <w:spacing w:val="0"/>
          <w:sz w:val="24"/>
          <w:szCs w:val="24"/>
          <w:rtl/>
          <w:lang w:eastAsia="he-IL"/>
        </w:rPr>
        <w:t>ברשימת</w:t>
      </w:r>
      <w:r w:rsidR="00AE60C8" w:rsidRPr="002B251D">
        <w:rPr>
          <w:rFonts w:ascii="Times New Roman" w:hAnsi="Times New Roman"/>
          <w:noProof/>
          <w:spacing w:val="0"/>
          <w:sz w:val="24"/>
          <w:szCs w:val="24"/>
          <w:rtl/>
          <w:lang w:eastAsia="he-IL"/>
        </w:rPr>
        <w:t xml:space="preserve"> </w:t>
      </w:r>
      <w:r w:rsidR="00AE60C8" w:rsidRPr="002B251D">
        <w:rPr>
          <w:rFonts w:ascii="Times New Roman" w:hAnsi="Times New Roman" w:hint="eastAsia"/>
          <w:noProof/>
          <w:spacing w:val="0"/>
          <w:sz w:val="24"/>
          <w:szCs w:val="24"/>
          <w:rtl/>
          <w:lang w:eastAsia="he-IL"/>
        </w:rPr>
        <w:t>הספקים</w:t>
      </w:r>
      <w:r w:rsidRPr="002B251D">
        <w:rPr>
          <w:rFonts w:ascii="Times New Roman" w:hAnsi="Times New Roman"/>
          <w:noProof/>
          <w:spacing w:val="0"/>
          <w:sz w:val="24"/>
          <w:szCs w:val="24"/>
          <w:rtl/>
          <w:lang w:eastAsia="he-IL"/>
        </w:rPr>
        <w:t xml:space="preserve"> יידרש </w:t>
      </w:r>
      <w:r w:rsidR="00D47034">
        <w:rPr>
          <w:rFonts w:ascii="Times New Roman" w:hAnsi="Times New Roman" w:hint="cs"/>
          <w:noProof/>
          <w:spacing w:val="0"/>
          <w:sz w:val="24"/>
          <w:szCs w:val="24"/>
          <w:rtl/>
          <w:lang w:eastAsia="he-IL"/>
        </w:rPr>
        <w:t>להירשם למערכת</w:t>
      </w:r>
      <w:r w:rsidR="00A00D3C">
        <w:rPr>
          <w:rFonts w:ascii="Times New Roman" w:hAnsi="Times New Roman" w:hint="cs"/>
          <w:noProof/>
          <w:spacing w:val="0"/>
          <w:sz w:val="24"/>
          <w:szCs w:val="24"/>
          <w:rtl/>
          <w:lang w:eastAsia="he-IL"/>
        </w:rPr>
        <w:t xml:space="preserve"> </w:t>
      </w:r>
      <w:r w:rsidR="00D47034">
        <w:rPr>
          <w:rFonts w:ascii="Times New Roman" w:hAnsi="Times New Roman" w:hint="cs"/>
          <w:noProof/>
          <w:spacing w:val="0"/>
          <w:sz w:val="24"/>
          <w:szCs w:val="24"/>
          <w:rtl/>
          <w:lang w:eastAsia="he-IL"/>
        </w:rPr>
        <w:t xml:space="preserve">ממוחשבת </w:t>
      </w:r>
      <w:r w:rsidR="00A00D3C">
        <w:rPr>
          <w:rFonts w:ascii="Times New Roman" w:hAnsi="Times New Roman" w:hint="cs"/>
          <w:noProof/>
          <w:spacing w:val="0"/>
          <w:sz w:val="24"/>
          <w:szCs w:val="24"/>
          <w:rtl/>
          <w:lang w:eastAsia="he-IL"/>
        </w:rPr>
        <w:t xml:space="preserve">לביצוע פניות פרטניות </w:t>
      </w:r>
      <w:r w:rsidR="00D47034">
        <w:rPr>
          <w:rFonts w:ascii="Times New Roman" w:hAnsi="Times New Roman" w:hint="cs"/>
          <w:noProof/>
          <w:spacing w:val="0"/>
          <w:sz w:val="24"/>
          <w:szCs w:val="24"/>
          <w:rtl/>
          <w:lang w:eastAsia="he-IL"/>
        </w:rPr>
        <w:t>ו</w:t>
      </w:r>
      <w:r w:rsidRPr="002B251D">
        <w:rPr>
          <w:rFonts w:ascii="Times New Roman" w:hAnsi="Times New Roman"/>
          <w:noProof/>
          <w:spacing w:val="0"/>
          <w:sz w:val="24"/>
          <w:szCs w:val="24"/>
          <w:rtl/>
          <w:lang w:eastAsia="he-IL"/>
        </w:rPr>
        <w:t xml:space="preserve">להשתתף בהדרכה ייעודית על </w:t>
      </w:r>
      <w:r w:rsidR="00A00D3C">
        <w:rPr>
          <w:rFonts w:ascii="Times New Roman" w:hAnsi="Times New Roman" w:hint="cs"/>
          <w:noProof/>
          <w:spacing w:val="0"/>
          <w:sz w:val="24"/>
          <w:szCs w:val="24"/>
          <w:rtl/>
          <w:lang w:eastAsia="he-IL"/>
        </w:rPr>
        <w:t>ה</w:t>
      </w:r>
      <w:r w:rsidR="00AE60C8" w:rsidRPr="002B251D">
        <w:rPr>
          <w:rFonts w:ascii="Times New Roman" w:hAnsi="Times New Roman"/>
          <w:noProof/>
          <w:spacing w:val="0"/>
          <w:sz w:val="24"/>
          <w:szCs w:val="24"/>
          <w:rtl/>
          <w:lang w:eastAsia="he-IL"/>
        </w:rPr>
        <w:t xml:space="preserve">מערכת, </w:t>
      </w:r>
      <w:r w:rsidR="00AE60C8" w:rsidRPr="002B251D">
        <w:rPr>
          <w:rFonts w:ascii="Times New Roman" w:hAnsi="Times New Roman" w:hint="eastAsia"/>
          <w:noProof/>
          <w:spacing w:val="0"/>
          <w:sz w:val="24"/>
          <w:szCs w:val="24"/>
          <w:rtl/>
          <w:lang w:eastAsia="he-IL"/>
        </w:rPr>
        <w:t>הכל</w:t>
      </w:r>
      <w:r w:rsidR="00AE60C8" w:rsidRPr="002B251D">
        <w:rPr>
          <w:rFonts w:ascii="Times New Roman" w:hAnsi="Times New Roman"/>
          <w:noProof/>
          <w:spacing w:val="0"/>
          <w:sz w:val="24"/>
          <w:szCs w:val="24"/>
          <w:rtl/>
          <w:lang w:eastAsia="he-IL"/>
        </w:rPr>
        <w:t xml:space="preserve"> </w:t>
      </w:r>
      <w:r w:rsidR="00AE60C8" w:rsidRPr="002B251D">
        <w:rPr>
          <w:rFonts w:ascii="Times New Roman" w:hAnsi="Times New Roman" w:hint="eastAsia"/>
          <w:noProof/>
          <w:spacing w:val="0"/>
          <w:sz w:val="24"/>
          <w:szCs w:val="24"/>
          <w:rtl/>
          <w:lang w:eastAsia="he-IL"/>
        </w:rPr>
        <w:t>בהתאם</w:t>
      </w:r>
      <w:r w:rsidR="00AE60C8" w:rsidRPr="002B251D">
        <w:rPr>
          <w:rFonts w:ascii="Times New Roman" w:hAnsi="Times New Roman"/>
          <w:noProof/>
          <w:spacing w:val="0"/>
          <w:sz w:val="24"/>
          <w:szCs w:val="24"/>
          <w:rtl/>
          <w:lang w:eastAsia="he-IL"/>
        </w:rPr>
        <w:t xml:space="preserve"> </w:t>
      </w:r>
      <w:r w:rsidR="00AE60C8" w:rsidRPr="002B251D">
        <w:rPr>
          <w:rFonts w:ascii="Times New Roman" w:hAnsi="Times New Roman" w:hint="eastAsia"/>
          <w:noProof/>
          <w:spacing w:val="0"/>
          <w:sz w:val="24"/>
          <w:szCs w:val="24"/>
          <w:rtl/>
          <w:lang w:eastAsia="he-IL"/>
        </w:rPr>
        <w:t>להנחיות</w:t>
      </w:r>
      <w:r w:rsidR="00AE60C8" w:rsidRPr="002B251D">
        <w:rPr>
          <w:rFonts w:ascii="Times New Roman" w:hAnsi="Times New Roman"/>
          <w:noProof/>
          <w:spacing w:val="0"/>
          <w:sz w:val="24"/>
          <w:szCs w:val="24"/>
          <w:rtl/>
          <w:lang w:eastAsia="he-IL"/>
        </w:rPr>
        <w:t xml:space="preserve"> </w:t>
      </w:r>
      <w:r w:rsidR="00AE60C8" w:rsidRPr="002B251D">
        <w:rPr>
          <w:rFonts w:ascii="Times New Roman" w:hAnsi="Times New Roman" w:hint="eastAsia"/>
          <w:noProof/>
          <w:spacing w:val="0"/>
          <w:sz w:val="24"/>
          <w:szCs w:val="24"/>
          <w:rtl/>
          <w:lang w:eastAsia="he-IL"/>
        </w:rPr>
        <w:t>עורך</w:t>
      </w:r>
      <w:r w:rsidR="00AE60C8" w:rsidRPr="002B251D">
        <w:rPr>
          <w:rFonts w:ascii="Times New Roman" w:hAnsi="Times New Roman"/>
          <w:noProof/>
          <w:spacing w:val="0"/>
          <w:sz w:val="24"/>
          <w:szCs w:val="24"/>
          <w:rtl/>
          <w:lang w:eastAsia="he-IL"/>
        </w:rPr>
        <w:t xml:space="preserve"> </w:t>
      </w:r>
      <w:r w:rsidR="00AE60C8" w:rsidRPr="002B251D">
        <w:rPr>
          <w:rFonts w:ascii="Times New Roman" w:hAnsi="Times New Roman" w:hint="eastAsia"/>
          <w:noProof/>
          <w:spacing w:val="0"/>
          <w:sz w:val="24"/>
          <w:szCs w:val="24"/>
          <w:rtl/>
          <w:lang w:eastAsia="he-IL"/>
        </w:rPr>
        <w:t>המכרז</w:t>
      </w:r>
      <w:r w:rsidRPr="002B251D">
        <w:rPr>
          <w:rFonts w:ascii="Times New Roman" w:hAnsi="Times New Roman"/>
          <w:noProof/>
          <w:spacing w:val="0"/>
          <w:sz w:val="24"/>
          <w:szCs w:val="24"/>
          <w:rtl/>
          <w:lang w:eastAsia="he-IL"/>
        </w:rPr>
        <w:t>.</w:t>
      </w:r>
      <w:r w:rsidR="004F37F4" w:rsidRPr="002B251D">
        <w:rPr>
          <w:rFonts w:ascii="Times New Roman" w:hAnsi="Times New Roman"/>
          <w:noProof/>
          <w:spacing w:val="0"/>
          <w:sz w:val="24"/>
          <w:szCs w:val="24"/>
          <w:rtl/>
          <w:lang w:eastAsia="he-IL"/>
        </w:rPr>
        <w:t xml:space="preserve"> </w:t>
      </w:r>
      <w:r w:rsidR="004F37F4" w:rsidRPr="00A00D3C">
        <w:rPr>
          <w:rFonts w:ascii="Times New Roman" w:hAnsi="Times New Roman"/>
          <w:b w:val="0"/>
          <w:bCs w:val="0"/>
          <w:noProof/>
          <w:spacing w:val="0"/>
          <w:sz w:val="24"/>
          <w:szCs w:val="24"/>
          <w:rtl/>
          <w:lang w:eastAsia="he-IL"/>
        </w:rPr>
        <w:t>יודגש כי</w:t>
      </w:r>
      <w:r w:rsidR="004F37F4" w:rsidRPr="00A00D3C">
        <w:rPr>
          <w:b w:val="0"/>
          <w:bCs w:val="0"/>
          <w:noProof/>
          <w:rtl/>
          <w:lang w:eastAsia="he-IL"/>
        </w:rPr>
        <w:t xml:space="preserve"> </w:t>
      </w:r>
      <w:r w:rsidRPr="004F37F4">
        <w:rPr>
          <w:rFonts w:ascii="Times New Roman" w:hAnsi="Times New Roman" w:hint="eastAsia"/>
          <w:b w:val="0"/>
          <w:bCs w:val="0"/>
          <w:caps w:val="0"/>
          <w:noProof/>
          <w:spacing w:val="0"/>
          <w:sz w:val="24"/>
          <w:szCs w:val="24"/>
          <w:rtl/>
          <w:lang w:eastAsia="he-IL"/>
        </w:rPr>
        <w:t>עורך</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המכרז</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שומר</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לעצמו</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את</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הזכות</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להורות</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על</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ביצוע</w:t>
      </w:r>
      <w:r w:rsidRPr="004F37F4">
        <w:rPr>
          <w:rFonts w:ascii="Times New Roman" w:hAnsi="Times New Roman"/>
          <w:b w:val="0"/>
          <w:bCs w:val="0"/>
          <w:caps w:val="0"/>
          <w:noProof/>
          <w:spacing w:val="0"/>
          <w:sz w:val="24"/>
          <w:szCs w:val="24"/>
          <w:rtl/>
          <w:lang w:eastAsia="he-IL"/>
        </w:rPr>
        <w:t xml:space="preserve"> </w:t>
      </w:r>
      <w:r w:rsidR="00A00D3C">
        <w:rPr>
          <w:rFonts w:ascii="Times New Roman" w:hAnsi="Times New Roman" w:hint="cs"/>
          <w:b w:val="0"/>
          <w:bCs w:val="0"/>
          <w:caps w:val="0"/>
          <w:noProof/>
          <w:spacing w:val="0"/>
          <w:sz w:val="24"/>
          <w:szCs w:val="24"/>
          <w:rtl/>
          <w:lang w:eastAsia="he-IL"/>
        </w:rPr>
        <w:t>פניות פרטניות</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שלא</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באמצעות</w:t>
      </w:r>
      <w:r w:rsidRPr="004F37F4">
        <w:rPr>
          <w:rFonts w:ascii="Times New Roman" w:hAnsi="Times New Roman"/>
          <w:b w:val="0"/>
          <w:bCs w:val="0"/>
          <w:caps w:val="0"/>
          <w:noProof/>
          <w:spacing w:val="0"/>
          <w:sz w:val="24"/>
          <w:szCs w:val="24"/>
          <w:rtl/>
          <w:lang w:eastAsia="he-IL"/>
        </w:rPr>
        <w:t xml:space="preserve"> </w:t>
      </w:r>
      <w:r w:rsidR="00A00D3C">
        <w:rPr>
          <w:rFonts w:ascii="Times New Roman" w:hAnsi="Times New Roman" w:hint="cs"/>
          <w:b w:val="0"/>
          <w:bCs w:val="0"/>
          <w:caps w:val="0"/>
          <w:noProof/>
          <w:spacing w:val="0"/>
          <w:sz w:val="24"/>
          <w:szCs w:val="24"/>
          <w:rtl/>
          <w:lang w:eastAsia="he-IL"/>
        </w:rPr>
        <w:t>ה</w:t>
      </w:r>
      <w:r w:rsidRPr="004F37F4">
        <w:rPr>
          <w:rFonts w:ascii="Times New Roman" w:hAnsi="Times New Roman" w:hint="eastAsia"/>
          <w:b w:val="0"/>
          <w:bCs w:val="0"/>
          <w:caps w:val="0"/>
          <w:noProof/>
          <w:spacing w:val="0"/>
          <w:sz w:val="24"/>
          <w:szCs w:val="24"/>
          <w:rtl/>
          <w:lang w:eastAsia="he-IL"/>
        </w:rPr>
        <w:t>מערכת</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אלא</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בדרך</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אחרת</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ביחס</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לכלל</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המזמינים</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או</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חלק</w:t>
      </w:r>
      <w:r w:rsidRPr="004F37F4">
        <w:rPr>
          <w:rFonts w:ascii="Times New Roman" w:hAnsi="Times New Roman"/>
          <w:b w:val="0"/>
          <w:bCs w:val="0"/>
          <w:caps w:val="0"/>
          <w:noProof/>
          <w:spacing w:val="0"/>
          <w:sz w:val="24"/>
          <w:szCs w:val="24"/>
          <w:rtl/>
          <w:lang w:eastAsia="he-IL"/>
        </w:rPr>
        <w:t xml:space="preserve"> </w:t>
      </w:r>
      <w:r w:rsidRPr="004F37F4">
        <w:rPr>
          <w:rFonts w:ascii="Times New Roman" w:hAnsi="Times New Roman" w:hint="eastAsia"/>
          <w:b w:val="0"/>
          <w:bCs w:val="0"/>
          <w:caps w:val="0"/>
          <w:noProof/>
          <w:spacing w:val="0"/>
          <w:sz w:val="24"/>
          <w:szCs w:val="24"/>
          <w:rtl/>
          <w:lang w:eastAsia="he-IL"/>
        </w:rPr>
        <w:t>מהם</w:t>
      </w:r>
      <w:r w:rsidRPr="004F37F4">
        <w:rPr>
          <w:rFonts w:ascii="Times New Roman" w:hAnsi="Times New Roman"/>
          <w:b w:val="0"/>
          <w:bCs w:val="0"/>
          <w:caps w:val="0"/>
          <w:noProof/>
          <w:spacing w:val="0"/>
          <w:sz w:val="24"/>
          <w:szCs w:val="24"/>
          <w:rtl/>
          <w:lang w:eastAsia="he-IL"/>
        </w:rPr>
        <w:t>.</w:t>
      </w:r>
    </w:p>
    <w:p w14:paraId="44EE89D5" w14:textId="77777777" w:rsidR="00175370" w:rsidRPr="001A706C" w:rsidRDefault="00175370" w:rsidP="00175370">
      <w:pPr>
        <w:bidi w:val="0"/>
        <w:spacing w:before="200" w:after="200" w:line="276" w:lineRule="auto"/>
        <w:rPr>
          <w:rFonts w:asciiTheme="minorHAnsi" w:hAnsiTheme="minorHAnsi" w:cs="David"/>
          <w:b/>
          <w:bCs/>
          <w:caps/>
          <w:spacing w:val="15"/>
          <w:sz w:val="36"/>
          <w:szCs w:val="36"/>
        </w:rPr>
      </w:pPr>
    </w:p>
    <w:p w14:paraId="0E2A80A1" w14:textId="77777777" w:rsidR="0078447C" w:rsidRDefault="0078447C" w:rsidP="00170A4F">
      <w:pPr>
        <w:pStyle w:val="a4"/>
        <w:outlineLvl w:val="1"/>
        <w:rPr>
          <w:rtl/>
        </w:rPr>
        <w:sectPr w:rsidR="0078447C" w:rsidSect="004B6E0F">
          <w:pgSz w:w="11906" w:h="16838" w:code="9"/>
          <w:pgMar w:top="1616" w:right="1418" w:bottom="1440" w:left="1134" w:header="709" w:footer="709" w:gutter="0"/>
          <w:cols w:space="708"/>
          <w:titlePg/>
          <w:bidi/>
          <w:rtlGutter/>
          <w:docGrid w:linePitch="360"/>
        </w:sectPr>
      </w:pPr>
    </w:p>
    <w:p w14:paraId="0F956893" w14:textId="77777777" w:rsidR="00FA2FBC" w:rsidRDefault="00FA2FBC" w:rsidP="00170A4F">
      <w:pPr>
        <w:pStyle w:val="a4"/>
        <w:outlineLvl w:val="1"/>
        <w:rPr>
          <w:rtl/>
        </w:rPr>
      </w:pPr>
      <w:bookmarkStart w:id="51" w:name="_Toc18489654"/>
      <w:r>
        <w:rPr>
          <w:rFonts w:hint="cs"/>
          <w:rtl/>
        </w:rPr>
        <w:lastRenderedPageBreak/>
        <w:t>מופעים ומועדים במכרז</w:t>
      </w:r>
      <w:bookmarkEnd w:id="51"/>
    </w:p>
    <w:p w14:paraId="71D978D6" w14:textId="77777777" w:rsidR="00FA2FBC" w:rsidRPr="00CB1566" w:rsidRDefault="00FA2FBC" w:rsidP="00170A4F">
      <w:pPr>
        <w:pStyle w:val="a5"/>
        <w:outlineLvl w:val="2"/>
      </w:pPr>
      <w:bookmarkStart w:id="52" w:name="_Ref534266504"/>
      <w:r>
        <w:rPr>
          <w:rFonts w:hint="cs"/>
          <w:rtl/>
        </w:rPr>
        <w:t>מועדי ה</w:t>
      </w:r>
      <w:r w:rsidRPr="00CB1566">
        <w:rPr>
          <w:rFonts w:hint="cs"/>
          <w:rtl/>
        </w:rPr>
        <w:t>מכרז</w:t>
      </w:r>
      <w:bookmarkEnd w:id="52"/>
    </w:p>
    <w:p w14:paraId="3EFD94BD" w14:textId="77777777" w:rsidR="00FA2FBC" w:rsidRPr="002D1D37" w:rsidRDefault="00FA2FBC" w:rsidP="00885329">
      <w:pPr>
        <w:pStyle w:val="3-3"/>
        <w:numPr>
          <w:ilvl w:val="2"/>
          <w:numId w:val="51"/>
        </w:numPr>
        <w:ind w:left="1334" w:hanging="851"/>
        <w:outlineLvl w:val="9"/>
        <w:rPr>
          <w:rFonts w:ascii="David" w:hAnsi="David"/>
        </w:rPr>
      </w:pPr>
      <w:bookmarkStart w:id="53" w:name="_Ref528585651"/>
      <w:r>
        <w:rPr>
          <w:rFonts w:ascii="David" w:hAnsi="David" w:hint="cs"/>
          <w:rtl/>
        </w:rPr>
        <w:t>הליך המכרז</w:t>
      </w:r>
      <w:r w:rsidR="00AE60C8">
        <w:rPr>
          <w:rFonts w:ascii="David" w:hAnsi="David" w:hint="cs"/>
          <w:rtl/>
        </w:rPr>
        <w:t xml:space="preserve"> כולל את המופעים המופרטים להלן,</w:t>
      </w:r>
      <w:r>
        <w:rPr>
          <w:rFonts w:ascii="David" w:hAnsi="David" w:hint="cs"/>
          <w:rtl/>
        </w:rPr>
        <w:t xml:space="preserve"> </w:t>
      </w:r>
      <w:r w:rsidR="00AE60C8">
        <w:rPr>
          <w:rFonts w:ascii="David" w:hAnsi="David" w:hint="cs"/>
          <w:rtl/>
        </w:rPr>
        <w:t>ו</w:t>
      </w:r>
      <w:r>
        <w:rPr>
          <w:rFonts w:ascii="David" w:hAnsi="David" w:hint="cs"/>
          <w:rtl/>
        </w:rPr>
        <w:t>יתבצע</w:t>
      </w:r>
      <w:r w:rsidRPr="002D1D37">
        <w:rPr>
          <w:rFonts w:ascii="David" w:hAnsi="David"/>
          <w:rtl/>
        </w:rPr>
        <w:t xml:space="preserve"> בהתאם ללוח הזמנים</w:t>
      </w:r>
      <w:r w:rsidRPr="002D1D37">
        <w:rPr>
          <w:rFonts w:ascii="David" w:hAnsi="David" w:hint="cs"/>
          <w:rtl/>
        </w:rPr>
        <w:t xml:space="preserve"> המפורט להלן</w:t>
      </w:r>
      <w:r>
        <w:rPr>
          <w:rFonts w:ascii="David" w:hAnsi="David" w:hint="cs"/>
          <w:rtl/>
        </w:rPr>
        <w:t>:</w:t>
      </w:r>
      <w:bookmarkEnd w:id="53"/>
    </w:p>
    <w:tbl>
      <w:tblPr>
        <w:bidiVisual/>
        <w:tblW w:w="85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36"/>
        <w:gridCol w:w="4677"/>
      </w:tblGrid>
      <w:tr w:rsidR="00FA2FBC" w:rsidRPr="00B63569" w14:paraId="02FFF3F3" w14:textId="77777777" w:rsidTr="00493F81">
        <w:trPr>
          <w:trHeight w:val="291"/>
          <w:jc w:val="center"/>
        </w:trPr>
        <w:tc>
          <w:tcPr>
            <w:tcW w:w="3836" w:type="dxa"/>
            <w:shd w:val="clear" w:color="auto" w:fill="E6E6E6"/>
            <w:vAlign w:val="center"/>
          </w:tcPr>
          <w:p w14:paraId="213FFF30" w14:textId="77777777" w:rsidR="00FA2FBC" w:rsidRPr="006D10DB" w:rsidRDefault="00FA2FBC" w:rsidP="006D10DB">
            <w:pPr>
              <w:pStyle w:val="afd"/>
              <w:spacing w:before="0" w:beforeAutospacing="0" w:after="0" w:line="360" w:lineRule="auto"/>
              <w:jc w:val="center"/>
              <w:rPr>
                <w:rFonts w:ascii="David" w:hAnsi="David" w:cs="David"/>
                <w:b/>
                <w:bCs/>
                <w:rtl/>
              </w:rPr>
            </w:pPr>
            <w:r w:rsidRPr="006D10DB">
              <w:rPr>
                <w:rFonts w:ascii="David" w:hAnsi="David" w:cs="David"/>
                <w:b/>
                <w:bCs/>
                <w:rtl/>
              </w:rPr>
              <w:t>נושא</w:t>
            </w:r>
          </w:p>
        </w:tc>
        <w:tc>
          <w:tcPr>
            <w:tcW w:w="4677" w:type="dxa"/>
            <w:shd w:val="clear" w:color="auto" w:fill="E6E6E6"/>
            <w:vAlign w:val="center"/>
          </w:tcPr>
          <w:p w14:paraId="2F2D96D3" w14:textId="77777777" w:rsidR="00196C0F" w:rsidRPr="006D10DB" w:rsidRDefault="00FA2FBC" w:rsidP="00493F81">
            <w:pPr>
              <w:pStyle w:val="afd"/>
              <w:spacing w:before="0" w:beforeAutospacing="0" w:after="0" w:line="360" w:lineRule="auto"/>
              <w:jc w:val="center"/>
              <w:rPr>
                <w:rFonts w:ascii="David" w:hAnsi="David" w:cs="David"/>
                <w:b/>
                <w:bCs/>
                <w:rtl/>
              </w:rPr>
            </w:pPr>
            <w:r w:rsidRPr="006D10DB">
              <w:rPr>
                <w:rFonts w:ascii="David" w:hAnsi="David" w:cs="David"/>
                <w:b/>
                <w:bCs/>
                <w:rtl/>
              </w:rPr>
              <w:t>תאריך</w:t>
            </w:r>
          </w:p>
        </w:tc>
      </w:tr>
      <w:tr w:rsidR="00FA2FBC" w:rsidRPr="00B63569" w14:paraId="7F76EC2B" w14:textId="77777777" w:rsidTr="00493F81">
        <w:trPr>
          <w:trHeight w:val="824"/>
          <w:jc w:val="center"/>
        </w:trPr>
        <w:tc>
          <w:tcPr>
            <w:tcW w:w="3836" w:type="dxa"/>
            <w:vAlign w:val="center"/>
          </w:tcPr>
          <w:p w14:paraId="303E55D8" w14:textId="77777777" w:rsidR="00FA2FBC" w:rsidRPr="009B1A1A" w:rsidRDefault="00FA2FBC" w:rsidP="00334AC6">
            <w:pPr>
              <w:pStyle w:val="afd"/>
              <w:spacing w:before="0" w:beforeAutospacing="0" w:after="0" w:line="360" w:lineRule="auto"/>
              <w:jc w:val="center"/>
              <w:rPr>
                <w:rFonts w:cs="David"/>
              </w:rPr>
            </w:pPr>
            <w:r w:rsidRPr="006D10DB">
              <w:rPr>
                <w:rFonts w:ascii="David" w:hAnsi="David" w:cs="David" w:hint="cs"/>
                <w:rtl/>
              </w:rPr>
              <w:t>כנס מציעים</w:t>
            </w:r>
            <w:r w:rsidR="00D65BF5">
              <w:rPr>
                <w:rFonts w:ascii="David" w:hAnsi="David" w:cs="David" w:hint="cs"/>
                <w:rtl/>
              </w:rPr>
              <w:t xml:space="preserve"> </w:t>
            </w:r>
          </w:p>
        </w:tc>
        <w:tc>
          <w:tcPr>
            <w:tcW w:w="4677" w:type="dxa"/>
            <w:vAlign w:val="center"/>
          </w:tcPr>
          <w:p w14:paraId="62700B86" w14:textId="77777777" w:rsidR="00FA2FBC" w:rsidRPr="00D47034" w:rsidRDefault="00D6600C" w:rsidP="00A5117C">
            <w:pPr>
              <w:pStyle w:val="afd"/>
              <w:spacing w:before="0" w:beforeAutospacing="0" w:after="0" w:line="360" w:lineRule="auto"/>
              <w:jc w:val="center"/>
              <w:rPr>
                <w:rFonts w:ascii="David" w:hAnsi="David" w:cs="David"/>
                <w:rtl/>
              </w:rPr>
            </w:pPr>
            <w:r>
              <w:rPr>
                <w:rFonts w:ascii="David" w:hAnsi="David" w:cs="David" w:hint="cs"/>
                <w:rtl/>
              </w:rPr>
              <w:t xml:space="preserve">ייתכן שיתקיימו מספר כנסים </w:t>
            </w:r>
            <w:r>
              <w:rPr>
                <w:rFonts w:ascii="David" w:hAnsi="David" w:cs="David"/>
                <w:rtl/>
              </w:rPr>
              <w:t>–</w:t>
            </w:r>
            <w:r>
              <w:rPr>
                <w:rFonts w:ascii="David" w:hAnsi="David" w:cs="David" w:hint="cs"/>
                <w:rtl/>
              </w:rPr>
              <w:t xml:space="preserve"> </w:t>
            </w:r>
            <w:r w:rsidR="00D47034">
              <w:rPr>
                <w:rFonts w:ascii="David" w:hAnsi="David" w:cs="David" w:hint="cs"/>
                <w:rtl/>
              </w:rPr>
              <w:t>תאריכים</w:t>
            </w:r>
            <w:r>
              <w:rPr>
                <w:rFonts w:ascii="David" w:hAnsi="David" w:cs="David" w:hint="cs"/>
                <w:rtl/>
              </w:rPr>
              <w:t xml:space="preserve"> </w:t>
            </w:r>
            <w:r w:rsidR="00D47034">
              <w:rPr>
                <w:rFonts w:ascii="David" w:hAnsi="David" w:cs="David" w:hint="cs"/>
                <w:rtl/>
              </w:rPr>
              <w:t xml:space="preserve">יפורסמו באתר מינהל הרכש </w:t>
            </w:r>
            <w:r w:rsidR="00D47034" w:rsidRPr="00D47034">
              <w:rPr>
                <w:rFonts w:ascii="David" w:hAnsi="David" w:cs="David"/>
                <w:b/>
                <w:bCs/>
                <w:color w:val="1F497D" w:themeColor="text2"/>
                <w:u w:val="single"/>
              </w:rPr>
              <w:t>www.mr.gov.il</w:t>
            </w:r>
          </w:p>
        </w:tc>
      </w:tr>
      <w:tr w:rsidR="00FA2FBC" w:rsidRPr="00B63569" w14:paraId="0251238D" w14:textId="77777777" w:rsidTr="00493F81">
        <w:trPr>
          <w:trHeight w:val="568"/>
          <w:jc w:val="center"/>
        </w:trPr>
        <w:tc>
          <w:tcPr>
            <w:tcW w:w="3836" w:type="dxa"/>
            <w:vAlign w:val="center"/>
          </w:tcPr>
          <w:p w14:paraId="104F1B52" w14:textId="77777777" w:rsidR="00FA2FBC" w:rsidRPr="006D10DB" w:rsidRDefault="00FA2FBC" w:rsidP="006D10DB">
            <w:pPr>
              <w:pStyle w:val="afd"/>
              <w:spacing w:before="0" w:beforeAutospacing="0" w:after="0" w:line="360" w:lineRule="auto"/>
              <w:jc w:val="center"/>
              <w:rPr>
                <w:rFonts w:ascii="David" w:hAnsi="David" w:cs="David"/>
                <w:rtl/>
              </w:rPr>
            </w:pPr>
            <w:r w:rsidRPr="006D10DB">
              <w:rPr>
                <w:rFonts w:ascii="David" w:hAnsi="David" w:cs="David"/>
                <w:rtl/>
              </w:rPr>
              <w:t>מועד אחרון להגשת שאלות הבהרה</w:t>
            </w:r>
          </w:p>
        </w:tc>
        <w:tc>
          <w:tcPr>
            <w:tcW w:w="4677" w:type="dxa"/>
            <w:vAlign w:val="center"/>
          </w:tcPr>
          <w:p w14:paraId="45D7C945" w14:textId="77777777" w:rsidR="00FA2FBC" w:rsidRPr="006D10DB" w:rsidRDefault="00F00C15" w:rsidP="00CF03C7">
            <w:pPr>
              <w:pStyle w:val="afd"/>
              <w:spacing w:before="0" w:beforeAutospacing="0" w:after="0" w:line="360" w:lineRule="auto"/>
              <w:jc w:val="center"/>
              <w:rPr>
                <w:rFonts w:ascii="David" w:hAnsi="David" w:cs="David"/>
                <w:rtl/>
              </w:rPr>
            </w:pPr>
            <w:r>
              <w:rPr>
                <w:rFonts w:ascii="David" w:hAnsi="David" w:cs="David" w:hint="cs"/>
                <w:rtl/>
              </w:rPr>
              <w:t xml:space="preserve">23 </w:t>
            </w:r>
            <w:r w:rsidR="00CF03C7">
              <w:rPr>
                <w:rFonts w:ascii="David" w:hAnsi="David" w:cs="David" w:hint="cs"/>
                <w:rtl/>
              </w:rPr>
              <w:t>באוקטובר</w:t>
            </w:r>
            <w:r w:rsidR="007D1876">
              <w:rPr>
                <w:rFonts w:ascii="David" w:hAnsi="David" w:cs="David" w:hint="cs"/>
                <w:rtl/>
              </w:rPr>
              <w:t xml:space="preserve"> 2019</w:t>
            </w:r>
          </w:p>
        </w:tc>
      </w:tr>
      <w:tr w:rsidR="00FA2FBC" w:rsidRPr="00B63569" w14:paraId="7A0FDE87" w14:textId="77777777" w:rsidTr="00493F81">
        <w:trPr>
          <w:trHeight w:val="690"/>
          <w:jc w:val="center"/>
        </w:trPr>
        <w:tc>
          <w:tcPr>
            <w:tcW w:w="3836" w:type="dxa"/>
            <w:vAlign w:val="center"/>
          </w:tcPr>
          <w:p w14:paraId="7DCD96A2" w14:textId="77777777" w:rsidR="00FA2FBC" w:rsidRPr="006D10DB" w:rsidRDefault="00FA2FBC" w:rsidP="006D10DB">
            <w:pPr>
              <w:pStyle w:val="afd"/>
              <w:spacing w:before="0" w:beforeAutospacing="0" w:after="0" w:line="360" w:lineRule="auto"/>
              <w:jc w:val="center"/>
              <w:rPr>
                <w:rFonts w:ascii="David" w:hAnsi="David" w:cs="David"/>
                <w:rtl/>
              </w:rPr>
            </w:pPr>
            <w:r w:rsidRPr="006D10DB">
              <w:rPr>
                <w:rFonts w:ascii="David" w:hAnsi="David" w:cs="David"/>
                <w:rtl/>
              </w:rPr>
              <w:t>מועד מענה עורך המכרז לשאלות ההבהרה</w:t>
            </w:r>
          </w:p>
        </w:tc>
        <w:tc>
          <w:tcPr>
            <w:tcW w:w="4677" w:type="dxa"/>
            <w:vAlign w:val="center"/>
          </w:tcPr>
          <w:p w14:paraId="5318D0D2" w14:textId="77777777" w:rsidR="00FA2FBC" w:rsidRPr="006D10DB" w:rsidRDefault="00D717A5" w:rsidP="006D10DB">
            <w:pPr>
              <w:pStyle w:val="afd"/>
              <w:spacing w:before="0" w:beforeAutospacing="0" w:after="0" w:line="360" w:lineRule="auto"/>
              <w:jc w:val="center"/>
              <w:rPr>
                <w:rFonts w:ascii="David" w:hAnsi="David" w:cs="David"/>
                <w:rtl/>
              </w:rPr>
            </w:pPr>
            <w:r w:rsidRPr="006D10DB">
              <w:rPr>
                <w:rFonts w:ascii="David" w:hAnsi="David" w:cs="David"/>
                <w:rtl/>
              </w:rPr>
              <w:t>לא פחות משבועיים לפני המועד האחרון להגשת הצעות לתיבת המכרזים</w:t>
            </w:r>
          </w:p>
        </w:tc>
      </w:tr>
      <w:tr w:rsidR="00FA2FBC" w:rsidRPr="00B63569" w14:paraId="70102440" w14:textId="77777777" w:rsidTr="00493F81">
        <w:trPr>
          <w:trHeight w:val="562"/>
          <w:jc w:val="center"/>
        </w:trPr>
        <w:tc>
          <w:tcPr>
            <w:tcW w:w="3836" w:type="dxa"/>
            <w:vAlign w:val="center"/>
          </w:tcPr>
          <w:p w14:paraId="4DD8E3DE" w14:textId="77777777" w:rsidR="00FA2FBC" w:rsidRPr="006D10DB" w:rsidRDefault="00FA2FBC" w:rsidP="006D10DB">
            <w:pPr>
              <w:pStyle w:val="afd"/>
              <w:spacing w:before="0" w:beforeAutospacing="0" w:after="0" w:line="360" w:lineRule="auto"/>
              <w:jc w:val="center"/>
              <w:rPr>
                <w:rFonts w:ascii="David" w:hAnsi="David" w:cs="David"/>
                <w:rtl/>
              </w:rPr>
            </w:pPr>
            <w:r w:rsidRPr="006D10DB">
              <w:rPr>
                <w:rFonts w:ascii="David" w:hAnsi="David" w:cs="David"/>
                <w:rtl/>
              </w:rPr>
              <w:t>מועד אחרון להגשת הצעות בתיבת המכרזים</w:t>
            </w:r>
          </w:p>
        </w:tc>
        <w:tc>
          <w:tcPr>
            <w:tcW w:w="4677" w:type="dxa"/>
            <w:vAlign w:val="center"/>
          </w:tcPr>
          <w:p w14:paraId="14AA9B2F" w14:textId="77777777" w:rsidR="00FA2FBC" w:rsidRPr="006D10DB" w:rsidRDefault="00F00C15" w:rsidP="008F1EBE">
            <w:pPr>
              <w:pStyle w:val="afd"/>
              <w:spacing w:before="0" w:beforeAutospacing="0" w:after="0" w:line="360" w:lineRule="auto"/>
              <w:jc w:val="center"/>
              <w:rPr>
                <w:rFonts w:ascii="David" w:hAnsi="David" w:cs="David"/>
                <w:rtl/>
              </w:rPr>
            </w:pPr>
            <w:r w:rsidRPr="00F9090B">
              <w:rPr>
                <w:rFonts w:ascii="David" w:hAnsi="David" w:cs="David"/>
                <w:rtl/>
              </w:rPr>
              <w:t xml:space="preserve">21 </w:t>
            </w:r>
            <w:r w:rsidR="00CF03C7" w:rsidRPr="00F9090B">
              <w:rPr>
                <w:rFonts w:ascii="David" w:hAnsi="David" w:cs="David" w:hint="eastAsia"/>
                <w:rtl/>
              </w:rPr>
              <w:t>בנובמבר</w:t>
            </w:r>
            <w:r w:rsidR="00D65BF5" w:rsidRPr="00F9090B">
              <w:rPr>
                <w:rFonts w:ascii="David" w:hAnsi="David" w:cs="David"/>
                <w:rtl/>
              </w:rPr>
              <w:t xml:space="preserve"> </w:t>
            </w:r>
            <w:r w:rsidR="007D1876" w:rsidRPr="00F9090B">
              <w:rPr>
                <w:rFonts w:ascii="David" w:hAnsi="David" w:cs="David"/>
                <w:rtl/>
              </w:rPr>
              <w:t xml:space="preserve">2019 בשעה </w:t>
            </w:r>
            <w:r w:rsidR="00CF03C7" w:rsidRPr="00F9090B">
              <w:rPr>
                <w:rFonts w:ascii="David" w:hAnsi="David" w:cs="David"/>
                <w:rtl/>
              </w:rPr>
              <w:t>14</w:t>
            </w:r>
            <w:r w:rsidR="007D1876" w:rsidRPr="00F9090B">
              <w:rPr>
                <w:rFonts w:ascii="David" w:hAnsi="David" w:cs="David"/>
                <w:rtl/>
              </w:rPr>
              <w:t>:00</w:t>
            </w:r>
          </w:p>
        </w:tc>
      </w:tr>
      <w:tr w:rsidR="002B3C8D" w:rsidRPr="00B63569" w14:paraId="3FA074AA" w14:textId="77777777" w:rsidTr="00493F81">
        <w:trPr>
          <w:trHeight w:val="668"/>
          <w:jc w:val="center"/>
        </w:trPr>
        <w:tc>
          <w:tcPr>
            <w:tcW w:w="3836" w:type="dxa"/>
            <w:vAlign w:val="center"/>
          </w:tcPr>
          <w:p w14:paraId="364BA4B6" w14:textId="77777777" w:rsidR="002B3C8D" w:rsidRPr="006D10DB" w:rsidRDefault="002B3C8D" w:rsidP="006D10DB">
            <w:pPr>
              <w:pStyle w:val="afd"/>
              <w:spacing w:before="0" w:beforeAutospacing="0" w:after="0" w:line="360" w:lineRule="auto"/>
              <w:jc w:val="center"/>
              <w:rPr>
                <w:rFonts w:ascii="David" w:hAnsi="David" w:cs="David"/>
                <w:rtl/>
              </w:rPr>
            </w:pPr>
            <w:r>
              <w:rPr>
                <w:rFonts w:ascii="David" w:hAnsi="David" w:cs="David" w:hint="cs"/>
                <w:rtl/>
              </w:rPr>
              <w:t>ראיון</w:t>
            </w:r>
          </w:p>
        </w:tc>
        <w:tc>
          <w:tcPr>
            <w:tcW w:w="4677" w:type="dxa"/>
            <w:vAlign w:val="center"/>
          </w:tcPr>
          <w:p w14:paraId="0EFA9E88" w14:textId="77777777" w:rsidR="002B3C8D" w:rsidRPr="006D10DB" w:rsidRDefault="00CF03C7" w:rsidP="00CF03C7">
            <w:pPr>
              <w:pStyle w:val="afd"/>
              <w:spacing w:before="0" w:beforeAutospacing="0" w:after="0" w:line="360" w:lineRule="auto"/>
              <w:jc w:val="center"/>
              <w:rPr>
                <w:rFonts w:ascii="David" w:hAnsi="David" w:cs="David"/>
                <w:highlight w:val="green"/>
                <w:rtl/>
              </w:rPr>
            </w:pPr>
            <w:r>
              <w:rPr>
                <w:rFonts w:ascii="David" w:hAnsi="David" w:cs="David" w:hint="cs"/>
                <w:rtl/>
              </w:rPr>
              <w:t xml:space="preserve">המועד </w:t>
            </w:r>
            <w:r w:rsidR="002B3C8D">
              <w:rPr>
                <w:rFonts w:ascii="David" w:hAnsi="David" w:cs="David" w:hint="cs"/>
                <w:rtl/>
              </w:rPr>
              <w:t>י</w:t>
            </w:r>
            <w:r w:rsidR="002B3C8D" w:rsidRPr="007E0594">
              <w:rPr>
                <w:rFonts w:ascii="David" w:hAnsi="David" w:cs="David"/>
                <w:rtl/>
              </w:rPr>
              <w:t>מסר למציעים הרלוונטיים בסמוך למועד הנקוב</w:t>
            </w:r>
          </w:p>
        </w:tc>
      </w:tr>
    </w:tbl>
    <w:p w14:paraId="09A86C83" w14:textId="77777777" w:rsidR="006D10DB" w:rsidRPr="000157FC" w:rsidRDefault="006D10DB" w:rsidP="002B251D">
      <w:pPr>
        <w:pStyle w:val="a5"/>
        <w:numPr>
          <w:ilvl w:val="0"/>
          <w:numId w:val="0"/>
        </w:numPr>
        <w:outlineLvl w:val="9"/>
      </w:pPr>
      <w:bookmarkStart w:id="54" w:name="_Toc516503357"/>
      <w:bookmarkStart w:id="55" w:name="_Toc516503358"/>
    </w:p>
    <w:p w14:paraId="1D578D66" w14:textId="77777777" w:rsidR="00FA2FBC" w:rsidRDefault="00FA2FBC" w:rsidP="00334AC6">
      <w:pPr>
        <w:pStyle w:val="a5"/>
        <w:outlineLvl w:val="2"/>
      </w:pPr>
      <w:r>
        <w:rPr>
          <w:rFonts w:hint="cs"/>
          <w:rtl/>
        </w:rPr>
        <w:t>כנס מציעים</w:t>
      </w:r>
      <w:bookmarkEnd w:id="54"/>
      <w:r>
        <w:rPr>
          <w:rFonts w:hint="cs"/>
          <w:rtl/>
        </w:rPr>
        <w:t xml:space="preserve"> </w:t>
      </w:r>
    </w:p>
    <w:p w14:paraId="42D8312F" w14:textId="77777777" w:rsidR="00334AC6" w:rsidRDefault="00334AC6" w:rsidP="00885329">
      <w:pPr>
        <w:pStyle w:val="3-3"/>
        <w:numPr>
          <w:ilvl w:val="2"/>
          <w:numId w:val="51"/>
        </w:numPr>
        <w:ind w:left="1334" w:hanging="851"/>
        <w:outlineLvl w:val="9"/>
        <w:rPr>
          <w:rFonts w:ascii="David" w:hAnsi="David"/>
        </w:rPr>
      </w:pPr>
      <w:bookmarkStart w:id="56" w:name="_Ref515214124"/>
      <w:r>
        <w:rPr>
          <w:rFonts w:ascii="David" w:hAnsi="David" w:hint="cs"/>
          <w:rtl/>
        </w:rPr>
        <w:t xml:space="preserve">לצורך הצגת המכרז יתקיימו מספר כנסי מציעים, כפי שיפורסם על ידי עורך המכרז, חלקם באופן מקוון </w:t>
      </w:r>
      <w:r>
        <w:t>(Webinar)</w:t>
      </w:r>
      <w:r>
        <w:rPr>
          <w:rFonts w:ascii="David" w:hAnsi="David" w:hint="cs"/>
          <w:rtl/>
        </w:rPr>
        <w:t xml:space="preserve">, וחלקם בנוכחות פיזית. </w:t>
      </w:r>
    </w:p>
    <w:p w14:paraId="7AE3BB93" w14:textId="77777777" w:rsidR="00D06DE6" w:rsidRDefault="00D06DE6" w:rsidP="00334AC6">
      <w:pPr>
        <w:pStyle w:val="3-3"/>
        <w:numPr>
          <w:ilvl w:val="2"/>
          <w:numId w:val="51"/>
        </w:numPr>
        <w:ind w:left="1334" w:hanging="851"/>
        <w:outlineLvl w:val="9"/>
        <w:rPr>
          <w:rFonts w:ascii="David" w:hAnsi="David"/>
        </w:rPr>
      </w:pPr>
      <w:r>
        <w:rPr>
          <w:rFonts w:ascii="David" w:hAnsi="David" w:hint="cs"/>
          <w:rtl/>
        </w:rPr>
        <w:t xml:space="preserve">אין חובת </w:t>
      </w:r>
      <w:r w:rsidR="00FA2FBC" w:rsidRPr="002D1D37">
        <w:rPr>
          <w:rFonts w:ascii="David" w:hAnsi="David"/>
          <w:rtl/>
        </w:rPr>
        <w:t>ההשתתפות בכנס</w:t>
      </w:r>
      <w:r w:rsidR="00334AC6">
        <w:rPr>
          <w:rFonts w:ascii="David" w:hAnsi="David" w:hint="cs"/>
          <w:rtl/>
        </w:rPr>
        <w:t xml:space="preserve"> מציעים</w:t>
      </w:r>
      <w:r>
        <w:rPr>
          <w:rFonts w:ascii="David" w:hAnsi="David" w:hint="cs"/>
          <w:rtl/>
        </w:rPr>
        <w:t>, יחד עם זאת</w:t>
      </w:r>
      <w:r w:rsidR="00FA2FBC" w:rsidRPr="002D1D37">
        <w:rPr>
          <w:rFonts w:ascii="David" w:hAnsi="David"/>
          <w:rtl/>
        </w:rPr>
        <w:t xml:space="preserve"> </w:t>
      </w:r>
      <w:r>
        <w:rPr>
          <w:rFonts w:ascii="David" w:hAnsi="David" w:hint="cs"/>
          <w:rtl/>
        </w:rPr>
        <w:t>במסגרת הכנס יוכלו המשתתפים ל</w:t>
      </w:r>
      <w:r w:rsidR="00334AC6">
        <w:rPr>
          <w:rFonts w:ascii="David" w:hAnsi="David" w:hint="cs"/>
          <w:rtl/>
        </w:rPr>
        <w:t>קבל הסבר בלתי אמצעי</w:t>
      </w:r>
      <w:r>
        <w:rPr>
          <w:rFonts w:ascii="David" w:hAnsi="David" w:hint="cs"/>
          <w:rtl/>
        </w:rPr>
        <w:t xml:space="preserve"> אודות המכרז, ועל כן מומלץ להשתתף בכנס.</w:t>
      </w:r>
    </w:p>
    <w:bookmarkEnd w:id="56"/>
    <w:p w14:paraId="0D9FFF00" w14:textId="77777777" w:rsidR="00781B90" w:rsidRPr="00FB3976" w:rsidRDefault="00D6600C" w:rsidP="00334AC6">
      <w:pPr>
        <w:pStyle w:val="3-3"/>
        <w:numPr>
          <w:ilvl w:val="2"/>
          <w:numId w:val="51"/>
        </w:numPr>
        <w:ind w:left="1334" w:hanging="851"/>
        <w:outlineLvl w:val="9"/>
        <w:rPr>
          <w:rFonts w:ascii="David" w:hAnsi="David"/>
          <w:rtl/>
        </w:rPr>
      </w:pPr>
      <w:r>
        <w:rPr>
          <w:rFonts w:ascii="David" w:hAnsi="David" w:hint="cs"/>
          <w:rtl/>
        </w:rPr>
        <w:t>יש להירשם מראש להשתתפות בכנס</w:t>
      </w:r>
      <w:r w:rsidR="00695AF4">
        <w:rPr>
          <w:rFonts w:ascii="David" w:hAnsi="David" w:hint="cs"/>
          <w:rtl/>
        </w:rPr>
        <w:t xml:space="preserve"> מציעים. </w:t>
      </w:r>
      <w:r w:rsidR="00695AF4">
        <w:rPr>
          <w:rFonts w:hint="cs"/>
          <w:rtl/>
        </w:rPr>
        <w:t xml:space="preserve">הכניסה לעמוד ההרשמה היא מדף האינטרנט שכתובתו </w:t>
      </w:r>
      <w:r w:rsidR="00695AF4" w:rsidRPr="004946BF">
        <w:rPr>
          <w:rStyle w:val="Hyperlink"/>
          <w:rFonts w:ascii="David" w:hAnsi="David" w:cs="David"/>
        </w:rPr>
        <w:t>http://</w:t>
      </w:r>
      <w:r w:rsidR="00D65BF5">
        <w:rPr>
          <w:rStyle w:val="Hyperlink"/>
          <w:rFonts w:ascii="David" w:hAnsi="David" w:cs="David"/>
        </w:rPr>
        <w:t>tech</w:t>
      </w:r>
      <w:r w:rsidR="00695AF4" w:rsidRPr="004946BF">
        <w:rPr>
          <w:rStyle w:val="Hyperlink"/>
          <w:rFonts w:ascii="David" w:hAnsi="David" w:cs="David"/>
        </w:rPr>
        <w:t>.mr.gov.il</w:t>
      </w:r>
      <w:r w:rsidR="00695AF4">
        <w:rPr>
          <w:rFonts w:hint="cs"/>
          <w:rtl/>
        </w:rPr>
        <w:t xml:space="preserve"> .</w:t>
      </w:r>
      <w:r>
        <w:rPr>
          <w:rFonts w:ascii="David" w:hAnsi="David" w:hint="cs"/>
          <w:rtl/>
        </w:rPr>
        <w:t xml:space="preserve"> </w:t>
      </w:r>
      <w:r w:rsidR="00781B90" w:rsidRPr="00FB3976">
        <w:rPr>
          <w:rFonts w:ascii="David" w:hAnsi="David"/>
          <w:rtl/>
        </w:rPr>
        <w:t xml:space="preserve">באחריות המציע לוודא </w:t>
      </w:r>
      <w:r w:rsidR="000157FC">
        <w:rPr>
          <w:rFonts w:ascii="David" w:hAnsi="David" w:hint="cs"/>
          <w:rtl/>
        </w:rPr>
        <w:t>ש</w:t>
      </w:r>
      <w:r w:rsidR="00781B90" w:rsidRPr="00FB3976">
        <w:rPr>
          <w:rFonts w:ascii="David" w:hAnsi="David"/>
          <w:rtl/>
        </w:rPr>
        <w:t>פרטי הנציגים התקבלו אצל איש הקשר.</w:t>
      </w:r>
    </w:p>
    <w:p w14:paraId="4E065B92" w14:textId="77777777" w:rsidR="00FA2FBC" w:rsidRPr="002D1D37" w:rsidRDefault="00FA2FBC" w:rsidP="00885329">
      <w:pPr>
        <w:pStyle w:val="3-3"/>
        <w:numPr>
          <w:ilvl w:val="2"/>
          <w:numId w:val="51"/>
        </w:numPr>
        <w:ind w:left="1334" w:hanging="851"/>
        <w:outlineLvl w:val="9"/>
        <w:rPr>
          <w:rFonts w:ascii="David" w:hAnsi="David"/>
          <w:rtl/>
        </w:rPr>
      </w:pPr>
      <w:r w:rsidRPr="002D1D37">
        <w:rPr>
          <w:rFonts w:ascii="David" w:hAnsi="David" w:hint="cs"/>
          <w:rtl/>
        </w:rPr>
        <w:t>תשובות שיינתנו בכנס המציעים יחייבו את עורך המכרז רק אם ניתנו בכתב והועברו לכלל המציעים בהתאם למפורט להלן.</w:t>
      </w:r>
    </w:p>
    <w:p w14:paraId="64F3CF32" w14:textId="77777777" w:rsidR="00FA2FBC" w:rsidRPr="00B63569" w:rsidRDefault="00FA2FBC" w:rsidP="00170A4F">
      <w:pPr>
        <w:pStyle w:val="a5"/>
        <w:outlineLvl w:val="2"/>
        <w:rPr>
          <w:rtl/>
        </w:rPr>
      </w:pPr>
      <w:r>
        <w:rPr>
          <w:rFonts w:hint="cs"/>
          <w:rtl/>
        </w:rPr>
        <w:t>שאלות הבהרה בנוגע למכרז</w:t>
      </w:r>
      <w:bookmarkEnd w:id="55"/>
    </w:p>
    <w:p w14:paraId="7860A53A" w14:textId="77777777" w:rsidR="00FA2FBC" w:rsidRPr="002D1D37" w:rsidRDefault="00FA2FBC" w:rsidP="00A5117C">
      <w:pPr>
        <w:pStyle w:val="3-3"/>
        <w:numPr>
          <w:ilvl w:val="2"/>
          <w:numId w:val="51"/>
        </w:numPr>
        <w:ind w:left="1334" w:hanging="851"/>
        <w:outlineLvl w:val="9"/>
        <w:rPr>
          <w:rFonts w:ascii="David" w:hAnsi="David"/>
          <w:rtl/>
        </w:rPr>
      </w:pPr>
      <w:r w:rsidRPr="002D1D37">
        <w:rPr>
          <w:rFonts w:ascii="David" w:hAnsi="David" w:hint="cs"/>
          <w:rtl/>
        </w:rPr>
        <w:t>בכל מקרה של אי בהירות או הערות בנוגע למכרז או לתנאיו ניתן לפנות בשאלות הבהרה</w:t>
      </w:r>
      <w:r w:rsidR="00D57488">
        <w:rPr>
          <w:rFonts w:ascii="David" w:hAnsi="David" w:hint="cs"/>
          <w:rtl/>
        </w:rPr>
        <w:t xml:space="preserve">, </w:t>
      </w:r>
      <w:r w:rsidR="00D6600C">
        <w:rPr>
          <w:rFonts w:ascii="David" w:hAnsi="David" w:hint="cs"/>
          <w:rtl/>
        </w:rPr>
        <w:t>לתיבת ה</w:t>
      </w:r>
      <w:r w:rsidR="00695AF4">
        <w:rPr>
          <w:rFonts w:ascii="David" w:hAnsi="David" w:hint="cs"/>
          <w:rtl/>
        </w:rPr>
        <w:t>דוא"ל</w:t>
      </w:r>
      <w:r w:rsidR="00D6600C">
        <w:rPr>
          <w:rFonts w:ascii="David" w:hAnsi="David" w:hint="cs"/>
          <w:rtl/>
        </w:rPr>
        <w:t xml:space="preserve"> </w:t>
      </w:r>
      <w:hyperlink r:id="rId14" w:history="1">
        <w:r w:rsidR="00CF03C7" w:rsidRPr="00D12BFD">
          <w:rPr>
            <w:rStyle w:val="Hyperlink"/>
            <w:rFonts w:ascii="David" w:hAnsi="David" w:cs="David"/>
          </w:rPr>
          <w:t>tech2019@mof.gov.il</w:t>
        </w:r>
      </w:hyperlink>
      <w:r w:rsidR="003A08DC">
        <w:rPr>
          <w:rFonts w:ascii="David" w:hAnsi="David" w:hint="cs"/>
          <w:rtl/>
        </w:rPr>
        <w:t>.</w:t>
      </w:r>
      <w:r w:rsidR="00E40FD4" w:rsidRPr="00E40FD4">
        <w:rPr>
          <w:rtl/>
        </w:rPr>
        <w:t xml:space="preserve"> </w:t>
      </w:r>
      <w:r w:rsidR="00E40FD4">
        <w:rPr>
          <w:rFonts w:hint="cs"/>
          <w:rtl/>
        </w:rPr>
        <w:t>באחריות</w:t>
      </w:r>
      <w:r w:rsidR="00E40FD4" w:rsidRPr="00780937">
        <w:rPr>
          <w:rtl/>
        </w:rPr>
        <w:t xml:space="preserve"> הפונה לוודא עם </w:t>
      </w:r>
      <w:r w:rsidR="00E40FD4">
        <w:rPr>
          <w:rFonts w:hint="cs"/>
          <w:rtl/>
        </w:rPr>
        <w:t>נציג עורך המכרז</w:t>
      </w:r>
      <w:r w:rsidR="00E40FD4" w:rsidRPr="00780937">
        <w:rPr>
          <w:rtl/>
        </w:rPr>
        <w:t xml:space="preserve"> כי פנייתו נתקבלה בשלמותה</w:t>
      </w:r>
      <w:r w:rsidR="000269BF">
        <w:rPr>
          <w:rFonts w:hint="cs"/>
          <w:rtl/>
        </w:rPr>
        <w:t>.</w:t>
      </w:r>
    </w:p>
    <w:p w14:paraId="2EAF89C6" w14:textId="77777777" w:rsidR="00976414" w:rsidRDefault="00FA2FBC" w:rsidP="00885329">
      <w:pPr>
        <w:pStyle w:val="3-3"/>
        <w:numPr>
          <w:ilvl w:val="2"/>
          <w:numId w:val="51"/>
        </w:numPr>
        <w:ind w:left="1334" w:hanging="851"/>
        <w:outlineLvl w:val="9"/>
        <w:rPr>
          <w:rFonts w:ascii="David" w:hAnsi="David"/>
        </w:rPr>
      </w:pPr>
      <w:r w:rsidRPr="00B63569">
        <w:rPr>
          <w:rFonts w:ascii="David" w:hAnsi="David"/>
          <w:rtl/>
        </w:rPr>
        <w:t>שאלות המציעים בנוגע ל</w:t>
      </w:r>
      <w:r>
        <w:rPr>
          <w:rFonts w:ascii="David" w:hAnsi="David" w:hint="cs"/>
          <w:rtl/>
        </w:rPr>
        <w:t>מכרז</w:t>
      </w:r>
      <w:r w:rsidRPr="00B63569">
        <w:rPr>
          <w:rFonts w:ascii="David" w:hAnsi="David"/>
          <w:rtl/>
        </w:rPr>
        <w:t xml:space="preserve"> יועברו</w:t>
      </w:r>
      <w:r w:rsidR="002C4F25">
        <w:rPr>
          <w:rFonts w:ascii="David" w:hAnsi="David" w:hint="cs"/>
          <w:rtl/>
        </w:rPr>
        <w:t xml:space="preserve"> אך ורק</w:t>
      </w:r>
      <w:r w:rsidRPr="00B63569">
        <w:rPr>
          <w:rFonts w:ascii="David" w:hAnsi="David"/>
          <w:rtl/>
        </w:rPr>
        <w:t xml:space="preserve"> על גבי קובץ </w:t>
      </w:r>
      <w:r w:rsidR="00DE54FF">
        <w:rPr>
          <w:rFonts w:ascii="David" w:hAnsi="David"/>
        </w:rPr>
        <w:t>WORD</w:t>
      </w:r>
      <w:r w:rsidR="00976414">
        <w:rPr>
          <w:rFonts w:ascii="David" w:hAnsi="David" w:hint="cs"/>
          <w:rtl/>
        </w:rPr>
        <w:t xml:space="preserve"> במבנה המפורט להלן:</w:t>
      </w:r>
      <w:r w:rsidR="00056A89">
        <w:rPr>
          <w:rFonts w:ascii="David" w:hAnsi="David" w:hint="cs"/>
          <w:rtl/>
        </w:rPr>
        <w:t xml:space="preserve"> </w:t>
      </w:r>
    </w:p>
    <w:tbl>
      <w:tblPr>
        <w:bidiVisual/>
        <w:tblW w:w="7821" w:type="dxa"/>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1978"/>
        <w:gridCol w:w="2551"/>
        <w:gridCol w:w="2694"/>
      </w:tblGrid>
      <w:tr w:rsidR="00976414" w:rsidRPr="00925C28" w14:paraId="28152168" w14:textId="77777777" w:rsidTr="00A878F7">
        <w:trPr>
          <w:tblHeader/>
        </w:trPr>
        <w:tc>
          <w:tcPr>
            <w:tcW w:w="598" w:type="dxa"/>
            <w:shd w:val="clear" w:color="auto" w:fill="D9D9D9" w:themeFill="background1" w:themeFillShade="D9"/>
            <w:vAlign w:val="center"/>
          </w:tcPr>
          <w:p w14:paraId="1F453365" w14:textId="77777777" w:rsidR="00976414" w:rsidRPr="00925C28" w:rsidRDefault="00976414" w:rsidP="00DE54FF">
            <w:pPr>
              <w:spacing w:line="360" w:lineRule="auto"/>
              <w:jc w:val="center"/>
              <w:rPr>
                <w:rFonts w:cs="David"/>
                <w:b/>
                <w:bCs/>
                <w:rtl/>
              </w:rPr>
            </w:pPr>
            <w:r>
              <w:rPr>
                <w:rFonts w:cs="David"/>
                <w:b/>
                <w:bCs/>
                <w:rtl/>
              </w:rPr>
              <w:lastRenderedPageBreak/>
              <w:t>#</w:t>
            </w:r>
          </w:p>
        </w:tc>
        <w:tc>
          <w:tcPr>
            <w:tcW w:w="1978" w:type="dxa"/>
            <w:shd w:val="clear" w:color="auto" w:fill="D9D9D9" w:themeFill="background1" w:themeFillShade="D9"/>
            <w:vAlign w:val="center"/>
          </w:tcPr>
          <w:p w14:paraId="3CD16197" w14:textId="77777777" w:rsidR="00976414" w:rsidRPr="00207401" w:rsidRDefault="00976414" w:rsidP="00DE54FF">
            <w:pPr>
              <w:spacing w:line="360" w:lineRule="auto"/>
              <w:jc w:val="center"/>
              <w:rPr>
                <w:rFonts w:cs="David"/>
                <w:b/>
                <w:bCs/>
                <w:sz w:val="22"/>
                <w:szCs w:val="22"/>
                <w:rtl/>
              </w:rPr>
            </w:pPr>
            <w:r w:rsidRPr="00207401">
              <w:rPr>
                <w:rFonts w:cs="David"/>
                <w:b/>
                <w:bCs/>
                <w:sz w:val="22"/>
                <w:szCs w:val="22"/>
                <w:rtl/>
              </w:rPr>
              <w:t>סוג המסמך (מכרז/נספח למכרז)</w:t>
            </w:r>
          </w:p>
        </w:tc>
        <w:tc>
          <w:tcPr>
            <w:tcW w:w="2551" w:type="dxa"/>
            <w:shd w:val="clear" w:color="auto" w:fill="D9D9D9" w:themeFill="background1" w:themeFillShade="D9"/>
            <w:vAlign w:val="center"/>
          </w:tcPr>
          <w:p w14:paraId="4799A4AA" w14:textId="77777777" w:rsidR="00976414" w:rsidRPr="00207401" w:rsidRDefault="00976414" w:rsidP="00DE54FF">
            <w:pPr>
              <w:spacing w:line="360" w:lineRule="auto"/>
              <w:jc w:val="center"/>
              <w:rPr>
                <w:rFonts w:cs="David"/>
                <w:b/>
                <w:bCs/>
                <w:sz w:val="22"/>
                <w:szCs w:val="22"/>
                <w:rtl/>
              </w:rPr>
            </w:pPr>
            <w:r w:rsidRPr="00207401">
              <w:rPr>
                <w:rFonts w:cs="David" w:hint="cs"/>
                <w:b/>
                <w:bCs/>
                <w:sz w:val="22"/>
                <w:szCs w:val="22"/>
                <w:rtl/>
              </w:rPr>
              <w:t>הפרק ו</w:t>
            </w:r>
            <w:r w:rsidRPr="00207401">
              <w:rPr>
                <w:rFonts w:cs="David"/>
                <w:b/>
                <w:bCs/>
                <w:sz w:val="22"/>
                <w:szCs w:val="22"/>
                <w:rtl/>
              </w:rPr>
              <w:t>הסעיף הרלוונטי במסמך</w:t>
            </w:r>
          </w:p>
        </w:tc>
        <w:tc>
          <w:tcPr>
            <w:tcW w:w="2694" w:type="dxa"/>
            <w:shd w:val="clear" w:color="auto" w:fill="D9D9D9" w:themeFill="background1" w:themeFillShade="D9"/>
            <w:vAlign w:val="center"/>
          </w:tcPr>
          <w:p w14:paraId="6C4EDA2F" w14:textId="77777777" w:rsidR="00976414" w:rsidRPr="00207401" w:rsidRDefault="00976414" w:rsidP="00DE54FF">
            <w:pPr>
              <w:spacing w:line="360" w:lineRule="auto"/>
              <w:jc w:val="center"/>
              <w:rPr>
                <w:rFonts w:cs="David"/>
                <w:b/>
                <w:bCs/>
                <w:sz w:val="22"/>
                <w:szCs w:val="22"/>
                <w:rtl/>
              </w:rPr>
            </w:pPr>
            <w:r w:rsidRPr="00207401">
              <w:rPr>
                <w:rFonts w:cs="David"/>
                <w:b/>
                <w:bCs/>
                <w:sz w:val="22"/>
                <w:szCs w:val="22"/>
                <w:rtl/>
              </w:rPr>
              <w:t>פרוט השאלה</w:t>
            </w:r>
          </w:p>
        </w:tc>
      </w:tr>
      <w:tr w:rsidR="00976414" w:rsidRPr="00790233" w14:paraId="114F71E9" w14:textId="77777777" w:rsidTr="004F3FCF">
        <w:tc>
          <w:tcPr>
            <w:tcW w:w="598" w:type="dxa"/>
          </w:tcPr>
          <w:p w14:paraId="4DAF4EA6" w14:textId="77777777" w:rsidR="00976414" w:rsidRPr="00790233" w:rsidRDefault="00976414" w:rsidP="00DE54FF">
            <w:pPr>
              <w:spacing w:line="360" w:lineRule="auto"/>
              <w:jc w:val="center"/>
              <w:rPr>
                <w:rFonts w:ascii="Times New (W1)" w:hAnsi="Times New (W1)" w:cs="David"/>
                <w:sz w:val="22"/>
                <w:szCs w:val="22"/>
                <w:rtl/>
              </w:rPr>
            </w:pPr>
            <w:r w:rsidRPr="00790233">
              <w:rPr>
                <w:rFonts w:ascii="Times New (W1)" w:hAnsi="Times New (W1)" w:cs="David"/>
                <w:sz w:val="22"/>
                <w:szCs w:val="22"/>
                <w:rtl/>
              </w:rPr>
              <w:t>1</w:t>
            </w:r>
          </w:p>
        </w:tc>
        <w:tc>
          <w:tcPr>
            <w:tcW w:w="1978" w:type="dxa"/>
          </w:tcPr>
          <w:p w14:paraId="5969152A" w14:textId="77777777" w:rsidR="00976414" w:rsidRPr="00790233" w:rsidRDefault="00976414" w:rsidP="00DE54FF">
            <w:pPr>
              <w:spacing w:line="360" w:lineRule="auto"/>
              <w:jc w:val="center"/>
              <w:rPr>
                <w:rFonts w:ascii="Times New (W1)" w:hAnsi="Times New (W1)" w:cs="David"/>
                <w:sz w:val="22"/>
                <w:szCs w:val="22"/>
                <w:rtl/>
              </w:rPr>
            </w:pPr>
          </w:p>
        </w:tc>
        <w:tc>
          <w:tcPr>
            <w:tcW w:w="2551" w:type="dxa"/>
          </w:tcPr>
          <w:p w14:paraId="2F5DC473" w14:textId="77777777" w:rsidR="00976414" w:rsidRPr="00790233" w:rsidRDefault="00976414" w:rsidP="00DE54FF">
            <w:pPr>
              <w:spacing w:line="360" w:lineRule="auto"/>
              <w:jc w:val="center"/>
              <w:rPr>
                <w:rFonts w:ascii="Times New (W1)" w:hAnsi="Times New (W1)" w:cs="David"/>
                <w:sz w:val="22"/>
                <w:szCs w:val="22"/>
                <w:rtl/>
              </w:rPr>
            </w:pPr>
          </w:p>
        </w:tc>
        <w:tc>
          <w:tcPr>
            <w:tcW w:w="2694" w:type="dxa"/>
          </w:tcPr>
          <w:p w14:paraId="3B46419A" w14:textId="77777777" w:rsidR="00976414" w:rsidRPr="00790233" w:rsidRDefault="00976414" w:rsidP="00DE54FF">
            <w:pPr>
              <w:spacing w:line="360" w:lineRule="auto"/>
              <w:jc w:val="center"/>
              <w:rPr>
                <w:rFonts w:ascii="Times New (W1)" w:hAnsi="Times New (W1)" w:cs="David"/>
                <w:sz w:val="22"/>
                <w:szCs w:val="22"/>
                <w:rtl/>
              </w:rPr>
            </w:pPr>
          </w:p>
        </w:tc>
      </w:tr>
    </w:tbl>
    <w:p w14:paraId="2FD1BDA1" w14:textId="77777777" w:rsidR="00FA2FBC" w:rsidRDefault="00FA2FBC" w:rsidP="00885329">
      <w:pPr>
        <w:pStyle w:val="3-3"/>
        <w:numPr>
          <w:ilvl w:val="2"/>
          <w:numId w:val="51"/>
        </w:numPr>
        <w:ind w:left="1334" w:hanging="851"/>
        <w:outlineLvl w:val="9"/>
        <w:rPr>
          <w:rFonts w:ascii="David" w:hAnsi="David"/>
        </w:rPr>
      </w:pPr>
      <w:r w:rsidRPr="00B63569">
        <w:rPr>
          <w:rFonts w:ascii="David" w:hAnsi="David"/>
          <w:rtl/>
        </w:rPr>
        <w:t>שאלות שיועברו לאחר המועד או שיופנו בעל פה או בטלפון או בפורמט אחר מהנדרש לא יחייבו מענה על ידי עורך המכר</w:t>
      </w:r>
      <w:r>
        <w:rPr>
          <w:rFonts w:ascii="David" w:hAnsi="David" w:hint="cs"/>
          <w:rtl/>
        </w:rPr>
        <w:t>ז</w:t>
      </w:r>
      <w:r w:rsidRPr="00B63569">
        <w:rPr>
          <w:rFonts w:ascii="David" w:hAnsi="David"/>
          <w:rtl/>
        </w:rPr>
        <w:t xml:space="preserve">. </w:t>
      </w:r>
    </w:p>
    <w:p w14:paraId="1C6495FE" w14:textId="77777777" w:rsidR="00FA2FBC" w:rsidRPr="00B63569" w:rsidRDefault="00FA2FBC" w:rsidP="00885329">
      <w:pPr>
        <w:pStyle w:val="3-3"/>
        <w:numPr>
          <w:ilvl w:val="2"/>
          <w:numId w:val="51"/>
        </w:numPr>
        <w:ind w:left="1334" w:hanging="851"/>
        <w:outlineLvl w:val="9"/>
        <w:rPr>
          <w:rFonts w:ascii="David" w:hAnsi="David"/>
        </w:rPr>
      </w:pPr>
      <w:r w:rsidRPr="00B63569">
        <w:rPr>
          <w:rFonts w:ascii="David" w:hAnsi="David"/>
          <w:rtl/>
        </w:rPr>
        <w:t>עורך המכרז רשאי לאפשר סבבים נוספים של שאלות הבהרה, בהודעה שתפורסם באתר האינטרנט.</w:t>
      </w:r>
    </w:p>
    <w:p w14:paraId="59DAF635" w14:textId="77777777" w:rsidR="00FA2FBC" w:rsidRDefault="00FA2FBC" w:rsidP="00170A4F">
      <w:pPr>
        <w:pStyle w:val="a5"/>
        <w:outlineLvl w:val="2"/>
      </w:pPr>
      <w:r w:rsidRPr="0097257D">
        <w:rPr>
          <w:rtl/>
        </w:rPr>
        <w:t xml:space="preserve">מענה </w:t>
      </w:r>
      <w:r>
        <w:rPr>
          <w:rtl/>
        </w:rPr>
        <w:t>המזמין</w:t>
      </w:r>
      <w:r w:rsidRPr="0097257D">
        <w:rPr>
          <w:rtl/>
        </w:rPr>
        <w:t xml:space="preserve"> לשאלות ההבהרה</w:t>
      </w:r>
    </w:p>
    <w:p w14:paraId="40242D4A" w14:textId="77777777" w:rsidR="00FA2FBC" w:rsidRPr="00B63569" w:rsidRDefault="00FA2FBC" w:rsidP="00885329">
      <w:pPr>
        <w:pStyle w:val="3-3"/>
        <w:numPr>
          <w:ilvl w:val="2"/>
          <w:numId w:val="51"/>
        </w:numPr>
        <w:ind w:left="1334" w:hanging="851"/>
        <w:outlineLvl w:val="9"/>
        <w:rPr>
          <w:rFonts w:ascii="David" w:hAnsi="David"/>
          <w:rtl/>
        </w:rPr>
      </w:pPr>
      <w:r w:rsidRPr="00B63569">
        <w:rPr>
          <w:rFonts w:ascii="David" w:hAnsi="David"/>
          <w:rtl/>
        </w:rPr>
        <w:t>תשובות עורך המכרז לשאלות שהוגשו</w:t>
      </w:r>
      <w:r>
        <w:rPr>
          <w:rFonts w:ascii="David" w:hAnsi="David" w:hint="cs"/>
          <w:rtl/>
        </w:rPr>
        <w:t xml:space="preserve"> כאמור לעיל</w:t>
      </w:r>
      <w:r w:rsidRPr="00B63569">
        <w:rPr>
          <w:rFonts w:ascii="David" w:hAnsi="David"/>
          <w:rtl/>
        </w:rPr>
        <w:t xml:space="preserve"> יפורסמו בדף המכרז שבאתר </w:t>
      </w:r>
      <w:r>
        <w:rPr>
          <w:rFonts w:ascii="David" w:hAnsi="David" w:hint="cs"/>
          <w:rtl/>
        </w:rPr>
        <w:t>האינטרנט</w:t>
      </w:r>
      <w:r w:rsidRPr="00B63569">
        <w:rPr>
          <w:rFonts w:ascii="David" w:hAnsi="David"/>
          <w:rtl/>
        </w:rPr>
        <w:t xml:space="preserve">. על מציע להתעדכן בתשובות עורך המכרז וכן בעדכונים שוטפים אשר יפורסמו כאמור בנוגע למכרז זה. </w:t>
      </w:r>
    </w:p>
    <w:p w14:paraId="46EA4826" w14:textId="77777777" w:rsidR="00FA2FBC" w:rsidRDefault="00FA2FBC" w:rsidP="00885329">
      <w:pPr>
        <w:pStyle w:val="3-3"/>
        <w:numPr>
          <w:ilvl w:val="2"/>
          <w:numId w:val="51"/>
        </w:numPr>
        <w:ind w:left="1334" w:hanging="851"/>
        <w:outlineLvl w:val="9"/>
        <w:rPr>
          <w:rFonts w:ascii="David" w:hAnsi="David"/>
        </w:rPr>
      </w:pPr>
      <w:r>
        <w:rPr>
          <w:rFonts w:ascii="David" w:hAnsi="David" w:hint="cs"/>
          <w:rtl/>
        </w:rPr>
        <w:t xml:space="preserve">במענה לשאלות ההבהרה </w:t>
      </w:r>
      <w:r w:rsidRPr="00B63569">
        <w:rPr>
          <w:rFonts w:ascii="David" w:hAnsi="David"/>
          <w:rtl/>
        </w:rPr>
        <w:t>עורך המכרז רשאי לבצע כל שינוי במסמכי המכרז, וכן ליתן פרשנות או הבהרה להוראות מסמכי המכרז.</w:t>
      </w:r>
      <w:r w:rsidR="008258AD">
        <w:rPr>
          <w:rFonts w:ascii="David" w:hAnsi="David" w:hint="cs"/>
          <w:rtl/>
        </w:rPr>
        <w:t xml:space="preserve"> שינויים או הבהרות של מסמכי המכרז יחייבו את כל הצדדים, ויהוו חלק ממסמכי המכרז.</w:t>
      </w:r>
      <w:r>
        <w:rPr>
          <w:rFonts w:ascii="David" w:hAnsi="David" w:hint="cs"/>
          <w:rtl/>
        </w:rPr>
        <w:t xml:space="preserve"> </w:t>
      </w:r>
    </w:p>
    <w:p w14:paraId="24DEB299" w14:textId="77777777" w:rsidR="00FA2FBC" w:rsidRDefault="00FA2FBC" w:rsidP="00885329">
      <w:pPr>
        <w:pStyle w:val="3-3"/>
        <w:numPr>
          <w:ilvl w:val="2"/>
          <w:numId w:val="51"/>
        </w:numPr>
        <w:ind w:left="1334" w:hanging="851"/>
        <w:outlineLvl w:val="9"/>
        <w:rPr>
          <w:rFonts w:ascii="David" w:hAnsi="David"/>
        </w:rPr>
      </w:pPr>
      <w:bookmarkStart w:id="57" w:name="_Ref528240103"/>
      <w:r w:rsidRPr="00B63569">
        <w:rPr>
          <w:rFonts w:ascii="David" w:hAnsi="David"/>
          <w:rtl/>
        </w:rPr>
        <w:t xml:space="preserve">עורך המכרז אינו מחויב לנוסח שאלה </w:t>
      </w:r>
      <w:r>
        <w:rPr>
          <w:rFonts w:ascii="David" w:hAnsi="David" w:hint="cs"/>
          <w:rtl/>
        </w:rPr>
        <w:t>ש</w:t>
      </w:r>
      <w:r w:rsidRPr="00B63569">
        <w:rPr>
          <w:rFonts w:ascii="David" w:hAnsi="David"/>
          <w:rtl/>
        </w:rPr>
        <w:t>הוגשה, ובכלל זה רשאי עורך המכרז, בעת ניסוח תשובות ההבהרה שישלחו למציעים, לקצר נוסח של שאלה או לנסחה מחדש. נוסח התשובות של עורך המכרז הוא הנוסח המחייב ומהווה חלק בלתי נפרד מהמכרז</w:t>
      </w:r>
      <w:r>
        <w:rPr>
          <w:rFonts w:ascii="David" w:hAnsi="David" w:hint="cs"/>
          <w:rtl/>
        </w:rPr>
        <w:t>.</w:t>
      </w:r>
      <w:bookmarkEnd w:id="57"/>
    </w:p>
    <w:p w14:paraId="0E76546D" w14:textId="77777777" w:rsidR="00FA2FBC" w:rsidRDefault="00FA2FBC" w:rsidP="00170A4F">
      <w:pPr>
        <w:pStyle w:val="a5"/>
        <w:outlineLvl w:val="2"/>
      </w:pPr>
      <w:r>
        <w:rPr>
          <w:rFonts w:hint="cs"/>
          <w:rtl/>
        </w:rPr>
        <w:t>הגשת הצעות במכרז</w:t>
      </w:r>
    </w:p>
    <w:p w14:paraId="6C919FF4" w14:textId="77777777" w:rsidR="00FA2FBC" w:rsidRPr="00FD38CE" w:rsidRDefault="00805BDB" w:rsidP="00A5117C">
      <w:pPr>
        <w:pStyle w:val="3-3"/>
        <w:numPr>
          <w:ilvl w:val="2"/>
          <w:numId w:val="51"/>
        </w:numPr>
        <w:ind w:left="1334" w:hanging="851"/>
        <w:outlineLvl w:val="9"/>
        <w:rPr>
          <w:rFonts w:ascii="David" w:hAnsi="David"/>
        </w:rPr>
      </w:pPr>
      <w:r w:rsidRPr="00FD38CE">
        <w:rPr>
          <w:rFonts w:ascii="David" w:hAnsi="David" w:hint="cs"/>
          <w:rtl/>
        </w:rPr>
        <w:t>הצעות</w:t>
      </w:r>
      <w:r w:rsidR="00FA2FBC" w:rsidRPr="00FD38CE">
        <w:rPr>
          <w:rFonts w:ascii="David" w:hAnsi="David" w:hint="cs"/>
          <w:rtl/>
        </w:rPr>
        <w:t xml:space="preserve"> במכרז יוגשו </w:t>
      </w:r>
      <w:r w:rsidR="00FA2FBC" w:rsidRPr="00FD38CE">
        <w:rPr>
          <w:rFonts w:ascii="David" w:hAnsi="David"/>
          <w:rtl/>
        </w:rPr>
        <w:t xml:space="preserve">לתיבת מכרזים </w:t>
      </w:r>
      <w:r w:rsidRPr="00FD38CE">
        <w:rPr>
          <w:rFonts w:ascii="David" w:hAnsi="David" w:hint="cs"/>
          <w:rtl/>
        </w:rPr>
        <w:t>אלקטרונית</w:t>
      </w:r>
      <w:r w:rsidR="00695AF4" w:rsidRPr="00FD38CE">
        <w:rPr>
          <w:rFonts w:ascii="David" w:hAnsi="David" w:hint="cs"/>
          <w:rtl/>
        </w:rPr>
        <w:t xml:space="preserve">. הכניסה לעמוד הגשת ההצעות היא מדף האינטרנט שכתובתו </w:t>
      </w:r>
      <w:r w:rsidR="00695AF4" w:rsidRPr="00FD38CE">
        <w:rPr>
          <w:rStyle w:val="Hyperlink"/>
          <w:rFonts w:ascii="David" w:hAnsi="David" w:cs="David"/>
        </w:rPr>
        <w:t>http://</w:t>
      </w:r>
      <w:r w:rsidR="00611F97">
        <w:rPr>
          <w:rStyle w:val="Hyperlink"/>
          <w:rFonts w:asciiTheme="minorHAnsi" w:hAnsiTheme="minorHAnsi" w:cs="David"/>
        </w:rPr>
        <w:t>tech</w:t>
      </w:r>
      <w:r w:rsidR="00695AF4" w:rsidRPr="00FD38CE">
        <w:rPr>
          <w:rStyle w:val="Hyperlink"/>
          <w:rFonts w:ascii="David" w:hAnsi="David" w:cs="David"/>
        </w:rPr>
        <w:t>.mr.gov.il</w:t>
      </w:r>
      <w:r w:rsidR="00695AF4" w:rsidRPr="00FD38CE">
        <w:rPr>
          <w:rFonts w:ascii="David" w:hAnsi="David" w:hint="cs"/>
          <w:rtl/>
        </w:rPr>
        <w:t>.</w:t>
      </w:r>
      <w:r w:rsidRPr="00FD38CE">
        <w:rPr>
          <w:rFonts w:ascii="David" w:hAnsi="David" w:hint="cs"/>
          <w:rtl/>
        </w:rPr>
        <w:t xml:space="preserve"> </w:t>
      </w:r>
    </w:p>
    <w:p w14:paraId="29B242FC" w14:textId="77777777" w:rsidR="00C167EF" w:rsidRDefault="00FA2FBC" w:rsidP="00885329">
      <w:pPr>
        <w:pStyle w:val="3-3"/>
        <w:numPr>
          <w:ilvl w:val="2"/>
          <w:numId w:val="51"/>
        </w:numPr>
        <w:ind w:left="1334" w:hanging="851"/>
        <w:outlineLvl w:val="9"/>
        <w:rPr>
          <w:rFonts w:ascii="David" w:hAnsi="David"/>
        </w:rPr>
      </w:pPr>
      <w:r w:rsidRPr="006110C8">
        <w:rPr>
          <w:rFonts w:ascii="David" w:hAnsi="David"/>
          <w:rtl/>
        </w:rPr>
        <w:t>הצעות שלא תמצאנה בתיבת המכרזים עד למועד האחרון להגשת הצעות לתיבת המכרזים כמפורט בטבלת התאריכים לא תובאנה לדיון בפני ועדת המכרזים</w:t>
      </w:r>
      <w:r w:rsidRPr="006110C8">
        <w:rPr>
          <w:rFonts w:ascii="David" w:hAnsi="David" w:hint="cs"/>
          <w:rtl/>
        </w:rPr>
        <w:t xml:space="preserve"> של </w:t>
      </w:r>
      <w:r w:rsidR="0004757A">
        <w:rPr>
          <w:rFonts w:ascii="David" w:hAnsi="David" w:hint="cs"/>
          <w:rtl/>
        </w:rPr>
        <w:t>עורך המכרז</w:t>
      </w:r>
      <w:r w:rsidRPr="006110C8">
        <w:rPr>
          <w:rFonts w:ascii="David" w:hAnsi="David"/>
          <w:rtl/>
        </w:rPr>
        <w:t>.</w:t>
      </w:r>
    </w:p>
    <w:p w14:paraId="36C09464" w14:textId="77777777" w:rsidR="00FA2FBC" w:rsidRDefault="00C167EF" w:rsidP="00180FC4">
      <w:pPr>
        <w:pStyle w:val="a5"/>
        <w:outlineLvl w:val="2"/>
      </w:pPr>
      <w:r>
        <w:rPr>
          <w:rFonts w:hint="cs"/>
          <w:rtl/>
        </w:rPr>
        <w:t>ראיון</w:t>
      </w:r>
    </w:p>
    <w:p w14:paraId="150987D0" w14:textId="77777777" w:rsidR="00180FC4" w:rsidRDefault="00180FC4" w:rsidP="00180FC4">
      <w:pPr>
        <w:pStyle w:val="3-3"/>
        <w:numPr>
          <w:ilvl w:val="2"/>
          <w:numId w:val="51"/>
        </w:numPr>
        <w:tabs>
          <w:tab w:val="clear" w:pos="1660"/>
        </w:tabs>
        <w:ind w:left="1334" w:hanging="851"/>
        <w:outlineLvl w:val="9"/>
        <w:rPr>
          <w:rFonts w:ascii="David" w:hAnsi="David"/>
        </w:rPr>
      </w:pPr>
      <w:r>
        <w:rPr>
          <w:rFonts w:ascii="David" w:hAnsi="David" w:hint="cs"/>
          <w:rtl/>
        </w:rPr>
        <w:t xml:space="preserve">ראיון כחלק מהליך בדיקת ההצעות יתקיים במקרים המפורטים לעיל בסעיף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Ref18240254 \r \h</w:instrText>
      </w:r>
      <w:r>
        <w:rPr>
          <w:rFonts w:ascii="David" w:hAnsi="David"/>
          <w:rtl/>
        </w:rPr>
        <w:instrText xml:space="preserve"> </w:instrText>
      </w:r>
      <w:r>
        <w:rPr>
          <w:rFonts w:ascii="David" w:hAnsi="David"/>
          <w:rtl/>
        </w:rPr>
      </w:r>
      <w:r>
        <w:rPr>
          <w:rFonts w:ascii="David" w:hAnsi="David"/>
          <w:rtl/>
        </w:rPr>
        <w:fldChar w:fldCharType="separate"/>
      </w:r>
      <w:r>
        <w:rPr>
          <w:rFonts w:ascii="David" w:hAnsi="David"/>
          <w:cs/>
        </w:rPr>
        <w:t>‎</w:t>
      </w:r>
      <w:r>
        <w:rPr>
          <w:rFonts w:ascii="David" w:hAnsi="David"/>
        </w:rPr>
        <w:t>2.2.2</w:t>
      </w:r>
      <w:r>
        <w:rPr>
          <w:rFonts w:ascii="David" w:hAnsi="David"/>
          <w:rtl/>
        </w:rPr>
        <w:fldChar w:fldCharType="end"/>
      </w:r>
    </w:p>
    <w:p w14:paraId="29ABF4FB" w14:textId="77777777" w:rsidR="00C167EF" w:rsidRPr="002B3C8D" w:rsidRDefault="00C167EF" w:rsidP="00C167EF">
      <w:pPr>
        <w:pStyle w:val="3-3"/>
        <w:numPr>
          <w:ilvl w:val="2"/>
          <w:numId w:val="51"/>
        </w:numPr>
        <w:tabs>
          <w:tab w:val="clear" w:pos="1660"/>
        </w:tabs>
        <w:ind w:left="1334" w:hanging="851"/>
        <w:outlineLvl w:val="9"/>
        <w:rPr>
          <w:rFonts w:ascii="David" w:hAnsi="David"/>
        </w:rPr>
      </w:pPr>
      <w:r w:rsidRPr="002B3C8D">
        <w:rPr>
          <w:rFonts w:ascii="David" w:hAnsi="David" w:hint="cs"/>
          <w:rtl/>
        </w:rPr>
        <w:t>הודעה בדבר מועד הראיון תשלח לכל מציע</w:t>
      </w:r>
      <w:r>
        <w:rPr>
          <w:rFonts w:ascii="David" w:hAnsi="David" w:hint="cs"/>
          <w:rtl/>
        </w:rPr>
        <w:t xml:space="preserve"> שעבר לשלב הראיון, והוא ידרש להגיע במועד הנקוב.</w:t>
      </w:r>
      <w:r w:rsidRPr="002B3C8D">
        <w:rPr>
          <w:rFonts w:ascii="David" w:hAnsi="David"/>
          <w:rtl/>
        </w:rPr>
        <w:t xml:space="preserve"> </w:t>
      </w:r>
      <w:r>
        <w:rPr>
          <w:rFonts w:ascii="David" w:hAnsi="David" w:hint="cs"/>
          <w:rtl/>
        </w:rPr>
        <w:t>עורך המכרז</w:t>
      </w:r>
      <w:r w:rsidRPr="002B3C8D">
        <w:rPr>
          <w:rFonts w:ascii="David" w:hAnsi="David"/>
          <w:rtl/>
        </w:rPr>
        <w:t xml:space="preserve"> רשאי על פי שיקול דעתו לשנות את מועד הראיון, ובלבד שהודיע על כך למציע מראש. </w:t>
      </w:r>
    </w:p>
    <w:p w14:paraId="44E2006C" w14:textId="72F0853C" w:rsidR="00C167EF" w:rsidRPr="005C5F6D" w:rsidRDefault="00C167EF" w:rsidP="00F9090B">
      <w:pPr>
        <w:pStyle w:val="3-3"/>
        <w:numPr>
          <w:ilvl w:val="2"/>
          <w:numId w:val="51"/>
        </w:numPr>
        <w:tabs>
          <w:tab w:val="clear" w:pos="1660"/>
        </w:tabs>
        <w:ind w:left="1334" w:hanging="851"/>
        <w:outlineLvl w:val="9"/>
      </w:pPr>
      <w:r w:rsidRPr="002B3C8D">
        <w:rPr>
          <w:rFonts w:ascii="David" w:hAnsi="David" w:hint="cs"/>
          <w:rtl/>
        </w:rPr>
        <w:lastRenderedPageBreak/>
        <w:t xml:space="preserve">מטעם המציע </w:t>
      </w:r>
      <w:r w:rsidRPr="002B3C8D">
        <w:rPr>
          <w:rFonts w:ascii="David" w:hAnsi="David"/>
          <w:rtl/>
        </w:rPr>
        <w:t>י</w:t>
      </w:r>
      <w:r w:rsidRPr="002B3C8D">
        <w:rPr>
          <w:rFonts w:ascii="David" w:hAnsi="David" w:hint="cs"/>
          <w:rtl/>
        </w:rPr>
        <w:t>גיע</w:t>
      </w:r>
      <w:r w:rsidRPr="002B3C8D">
        <w:rPr>
          <w:rFonts w:ascii="David" w:hAnsi="David"/>
          <w:rtl/>
        </w:rPr>
        <w:t>ו לראיון</w:t>
      </w:r>
      <w:r>
        <w:rPr>
          <w:rFonts w:ascii="David" w:hAnsi="David" w:hint="cs"/>
          <w:rtl/>
        </w:rPr>
        <w:t>,</w:t>
      </w:r>
      <w:r w:rsidRPr="002B3C8D">
        <w:rPr>
          <w:rFonts w:ascii="David" w:hAnsi="David"/>
          <w:rtl/>
        </w:rPr>
        <w:t xml:space="preserve"> </w:t>
      </w:r>
      <w:r>
        <w:rPr>
          <w:rFonts w:ascii="David" w:hAnsi="David" w:hint="cs"/>
          <w:rtl/>
        </w:rPr>
        <w:t>ה-</w:t>
      </w:r>
      <w:r>
        <w:rPr>
          <w:rFonts w:asciiTheme="minorHAnsi" w:hAnsiTheme="minorHAnsi"/>
        </w:rPr>
        <w:t xml:space="preserve">CTO </w:t>
      </w:r>
      <w:r>
        <w:rPr>
          <w:rFonts w:asciiTheme="minorHAnsi" w:hAnsiTheme="minorHAnsi" w:hint="cs"/>
          <w:rtl/>
        </w:rPr>
        <w:t xml:space="preserve"> של המציע</w:t>
      </w:r>
      <w:r w:rsidR="00F50DC3">
        <w:rPr>
          <w:rFonts w:asciiTheme="minorHAnsi" w:hAnsiTheme="minorHAnsi" w:hint="cs"/>
          <w:rtl/>
        </w:rPr>
        <w:t xml:space="preserve"> (או </w:t>
      </w:r>
      <w:r w:rsidR="00F9090B">
        <w:rPr>
          <w:rFonts w:asciiTheme="minorHAnsi" w:hAnsiTheme="minorHAnsi" w:hint="cs"/>
          <w:rtl/>
        </w:rPr>
        <w:t xml:space="preserve">בעל תפקיד מקביל </w:t>
      </w:r>
      <w:r w:rsidR="00F50DC3">
        <w:rPr>
          <w:rFonts w:asciiTheme="minorHAnsi" w:hAnsiTheme="minorHAnsi" w:hint="cs"/>
          <w:rtl/>
        </w:rPr>
        <w:t>במידה ואין</w:t>
      </w:r>
      <w:r w:rsidR="00F9090B">
        <w:rPr>
          <w:rFonts w:asciiTheme="minorHAnsi" w:hAnsiTheme="minorHAnsi" w:hint="cs"/>
          <w:rtl/>
        </w:rPr>
        <w:t xml:space="preserve"> </w:t>
      </w:r>
      <w:r w:rsidR="00F9090B">
        <w:rPr>
          <w:rFonts w:asciiTheme="minorHAnsi" w:hAnsiTheme="minorHAnsi" w:hint="cs"/>
        </w:rPr>
        <w:t>CTO</w:t>
      </w:r>
      <w:r w:rsidR="00F50DC3">
        <w:rPr>
          <w:rFonts w:asciiTheme="minorHAnsi" w:hAnsiTheme="minorHAnsi" w:hint="cs"/>
          <w:rtl/>
        </w:rPr>
        <w:t xml:space="preserve"> אצל המציע)</w:t>
      </w:r>
      <w:r>
        <w:rPr>
          <w:rFonts w:asciiTheme="minorHAnsi" w:hAnsiTheme="minorHAnsi" w:hint="cs"/>
          <w:rtl/>
        </w:rPr>
        <w:t xml:space="preserve"> ו</w:t>
      </w:r>
      <w:r w:rsidR="00F50DC3">
        <w:rPr>
          <w:rFonts w:ascii="David" w:hAnsi="David" w:hint="cs"/>
          <w:rtl/>
        </w:rPr>
        <w:t xml:space="preserve">כן </w:t>
      </w:r>
      <w:r w:rsidRPr="002B3C8D">
        <w:rPr>
          <w:rFonts w:ascii="David" w:hAnsi="David"/>
          <w:rtl/>
        </w:rPr>
        <w:t>בעלי התפקידים ה</w:t>
      </w:r>
      <w:r w:rsidRPr="002B3C8D">
        <w:rPr>
          <w:rFonts w:ascii="David" w:hAnsi="David" w:hint="cs"/>
          <w:rtl/>
        </w:rPr>
        <w:t>רלוונטיים להצעתו</w:t>
      </w:r>
      <w:r w:rsidRPr="002B3C8D">
        <w:rPr>
          <w:rFonts w:ascii="David" w:hAnsi="David"/>
          <w:rtl/>
        </w:rPr>
        <w:t>.</w:t>
      </w:r>
      <w:r w:rsidRPr="002B3C8D">
        <w:rPr>
          <w:rFonts w:ascii="David" w:hAnsi="David" w:hint="cs"/>
          <w:rtl/>
        </w:rPr>
        <w:t xml:space="preserve"> עורך המכרז</w:t>
      </w:r>
      <w:r w:rsidRPr="002B3C8D">
        <w:rPr>
          <w:rFonts w:ascii="David" w:hAnsi="David"/>
          <w:rtl/>
        </w:rPr>
        <w:t xml:space="preserve"> יהיה רשאי לזמן יועצים מקצועיים או משקיפים נוספים מטעמו שישתתפו בראיונות.</w:t>
      </w:r>
    </w:p>
    <w:p w14:paraId="2D3714C4" w14:textId="77777777" w:rsidR="00C167EF" w:rsidRDefault="00C167EF" w:rsidP="00180FC4">
      <w:pPr>
        <w:pStyle w:val="3-3"/>
        <w:numPr>
          <w:ilvl w:val="2"/>
          <w:numId w:val="51"/>
        </w:numPr>
        <w:tabs>
          <w:tab w:val="clear" w:pos="1660"/>
        </w:tabs>
        <w:ind w:left="1334" w:hanging="851"/>
        <w:outlineLvl w:val="9"/>
      </w:pPr>
      <w:r>
        <w:rPr>
          <w:rFonts w:ascii="David" w:hAnsi="David" w:hint="cs"/>
          <w:rtl/>
        </w:rPr>
        <w:t>במסגרת הראיון יידרש המציע לתת תשובות לשאלות מקצועיות הנוגעות להצעתו ולכישוריו</w:t>
      </w:r>
      <w:r>
        <w:rPr>
          <w:rFonts w:hint="cs"/>
          <w:rtl/>
        </w:rPr>
        <w:t xml:space="preserve">. </w:t>
      </w:r>
    </w:p>
    <w:p w14:paraId="35245B66" w14:textId="77777777" w:rsidR="00FA2FBC" w:rsidRPr="00B63569" w:rsidRDefault="00FA2FBC" w:rsidP="00170A4F">
      <w:pPr>
        <w:pStyle w:val="a4"/>
        <w:outlineLvl w:val="1"/>
      </w:pPr>
      <w:bookmarkStart w:id="58" w:name="_Toc18489655"/>
      <w:r w:rsidRPr="00B63569">
        <w:rPr>
          <w:rtl/>
        </w:rPr>
        <w:t>נוהל המכרז</w:t>
      </w:r>
      <w:bookmarkEnd w:id="49"/>
      <w:bookmarkEnd w:id="58"/>
      <w:r w:rsidRPr="00B63569">
        <w:rPr>
          <w:rtl/>
        </w:rPr>
        <w:t xml:space="preserve"> </w:t>
      </w:r>
    </w:p>
    <w:p w14:paraId="4ED33ABC" w14:textId="77777777" w:rsidR="00FA2FBC" w:rsidRPr="00B63569" w:rsidRDefault="00FA2FBC" w:rsidP="00170A4F">
      <w:pPr>
        <w:pStyle w:val="a5"/>
        <w:outlineLvl w:val="2"/>
        <w:rPr>
          <w:rtl/>
        </w:rPr>
      </w:pPr>
      <w:bookmarkStart w:id="59" w:name="_Toc516503359"/>
      <w:r>
        <w:rPr>
          <w:rFonts w:hint="cs"/>
          <w:rtl/>
        </w:rPr>
        <w:t>סמכויות עורך המכרז בעת בדיקת הצעות</w:t>
      </w:r>
      <w:r w:rsidRPr="00B63569">
        <w:rPr>
          <w:rtl/>
        </w:rPr>
        <w:t xml:space="preserve"> </w:t>
      </w:r>
    </w:p>
    <w:p w14:paraId="1881209B" w14:textId="77777777" w:rsidR="009346E0" w:rsidRPr="00D11308" w:rsidRDefault="009346E0" w:rsidP="00885329">
      <w:pPr>
        <w:pStyle w:val="3-3"/>
        <w:numPr>
          <w:ilvl w:val="2"/>
          <w:numId w:val="51"/>
        </w:numPr>
        <w:ind w:left="1334" w:hanging="851"/>
        <w:outlineLvl w:val="9"/>
      </w:pPr>
      <w:r w:rsidRPr="009346E0">
        <w:rPr>
          <w:rFonts w:ascii="David" w:hAnsi="David" w:hint="eastAsia"/>
          <w:rtl/>
        </w:rPr>
        <w:t>עורך</w:t>
      </w:r>
      <w:r w:rsidRPr="009346E0">
        <w:rPr>
          <w:rFonts w:ascii="David" w:hAnsi="David"/>
          <w:rtl/>
        </w:rPr>
        <w:t xml:space="preserve"> המכרז או צוות מטעמו, אשר יכול ויכלול גם יועצים חיצוניים, יבדקו את ההצעות במכרז, ויתנו להן ניקוד. </w:t>
      </w:r>
    </w:p>
    <w:p w14:paraId="2CCC99C6" w14:textId="77777777" w:rsidR="009346E0" w:rsidRPr="00D11308" w:rsidRDefault="009346E0" w:rsidP="004C6201">
      <w:pPr>
        <w:pStyle w:val="3-3"/>
        <w:numPr>
          <w:ilvl w:val="2"/>
          <w:numId w:val="51"/>
        </w:numPr>
        <w:ind w:left="1334" w:hanging="851"/>
        <w:outlineLvl w:val="9"/>
      </w:pPr>
      <w:r w:rsidRPr="009346E0">
        <w:rPr>
          <w:rFonts w:ascii="David" w:hAnsi="David" w:hint="eastAsia"/>
          <w:rtl/>
        </w:rPr>
        <w:t>מעבר</w:t>
      </w:r>
      <w:r w:rsidRPr="009346E0">
        <w:rPr>
          <w:rFonts w:ascii="David" w:hAnsi="David"/>
          <w:rtl/>
        </w:rPr>
        <w:t xml:space="preserve"> </w:t>
      </w:r>
      <w:r w:rsidRPr="009346E0">
        <w:rPr>
          <w:rFonts w:ascii="David" w:hAnsi="David" w:hint="eastAsia"/>
          <w:rtl/>
        </w:rPr>
        <w:t>למידע</w:t>
      </w:r>
      <w:r w:rsidRPr="009346E0">
        <w:rPr>
          <w:rFonts w:ascii="David" w:hAnsi="David"/>
          <w:rtl/>
        </w:rPr>
        <w:t xml:space="preserve"> </w:t>
      </w:r>
      <w:r w:rsidRPr="009346E0">
        <w:rPr>
          <w:rFonts w:ascii="David" w:hAnsi="David" w:hint="eastAsia"/>
          <w:rtl/>
        </w:rPr>
        <w:t>המופיע</w:t>
      </w:r>
      <w:r w:rsidRPr="009346E0">
        <w:rPr>
          <w:rFonts w:ascii="David" w:hAnsi="David"/>
          <w:rtl/>
        </w:rPr>
        <w:t xml:space="preserve"> </w:t>
      </w:r>
      <w:r w:rsidRPr="009346E0">
        <w:rPr>
          <w:rFonts w:ascii="David" w:hAnsi="David" w:hint="eastAsia"/>
          <w:rtl/>
        </w:rPr>
        <w:t>בהצעה</w:t>
      </w:r>
      <w:r w:rsidRPr="009346E0">
        <w:rPr>
          <w:rFonts w:ascii="David" w:hAnsi="David"/>
          <w:rtl/>
        </w:rPr>
        <w:t xml:space="preserve">, </w:t>
      </w:r>
      <w:r w:rsidRPr="009346E0">
        <w:rPr>
          <w:rFonts w:ascii="David" w:hAnsi="David" w:hint="eastAsia"/>
          <w:rtl/>
        </w:rPr>
        <w:t>לצורך</w:t>
      </w:r>
      <w:r w:rsidRPr="009346E0">
        <w:rPr>
          <w:rFonts w:ascii="David" w:hAnsi="David"/>
          <w:rtl/>
        </w:rPr>
        <w:t xml:space="preserve"> </w:t>
      </w:r>
      <w:r w:rsidRPr="009346E0">
        <w:rPr>
          <w:rFonts w:ascii="David" w:hAnsi="David" w:hint="eastAsia"/>
          <w:rtl/>
        </w:rPr>
        <w:t>בדיקת</w:t>
      </w:r>
      <w:r w:rsidRPr="009346E0">
        <w:rPr>
          <w:rFonts w:ascii="David" w:hAnsi="David"/>
          <w:rtl/>
        </w:rPr>
        <w:t xml:space="preserve"> ההצעות יעשה </w:t>
      </w:r>
      <w:r w:rsidRPr="009346E0">
        <w:rPr>
          <w:rFonts w:ascii="David" w:hAnsi="David" w:hint="eastAsia"/>
          <w:rtl/>
        </w:rPr>
        <w:t>עורך</w:t>
      </w:r>
      <w:r w:rsidRPr="009346E0">
        <w:rPr>
          <w:rFonts w:ascii="David" w:hAnsi="David"/>
          <w:rtl/>
        </w:rPr>
        <w:t xml:space="preserve"> </w:t>
      </w:r>
      <w:r w:rsidRPr="009346E0">
        <w:rPr>
          <w:rFonts w:ascii="David" w:hAnsi="David" w:hint="eastAsia"/>
          <w:rtl/>
        </w:rPr>
        <w:t>המכרז</w:t>
      </w:r>
      <w:r w:rsidRPr="009346E0">
        <w:rPr>
          <w:rFonts w:ascii="David" w:hAnsi="David"/>
          <w:rtl/>
        </w:rPr>
        <w:t xml:space="preserve"> או מי מטעמו שימוש בידע המקצועי העומד לרשותו, ובמקורות מידע מהימנים, וביניהם מידע ציבורי על המציע, ניסיונו בעבודה עם </w:t>
      </w:r>
      <w:r w:rsidR="0062356E">
        <w:rPr>
          <w:rFonts w:ascii="David" w:hAnsi="David" w:hint="cs"/>
          <w:rtl/>
        </w:rPr>
        <w:t>גורמים בממשלה</w:t>
      </w:r>
      <w:r w:rsidRPr="009346E0">
        <w:rPr>
          <w:rFonts w:ascii="David" w:hAnsi="David"/>
          <w:rtl/>
        </w:rPr>
        <w:t xml:space="preserve">, חוות דעת יועצים </w:t>
      </w:r>
      <w:r w:rsidRPr="009346E0">
        <w:rPr>
          <w:rFonts w:ascii="David" w:hAnsi="David" w:hint="eastAsia"/>
          <w:rtl/>
        </w:rPr>
        <w:t>מקצועיים</w:t>
      </w:r>
      <w:r w:rsidRPr="009346E0">
        <w:rPr>
          <w:rFonts w:ascii="David" w:hAnsi="David"/>
          <w:rtl/>
        </w:rPr>
        <w:t xml:space="preserve">, וכן כל מקור מידע אמין אחר. </w:t>
      </w:r>
      <w:r w:rsidR="004C6201" w:rsidRPr="00B432A7">
        <w:rPr>
          <w:rFonts w:hint="cs"/>
          <w:rtl/>
        </w:rPr>
        <w:t>עורך</w:t>
      </w:r>
      <w:r w:rsidR="004C6201">
        <w:rPr>
          <w:rFonts w:hint="cs"/>
          <w:rtl/>
        </w:rPr>
        <w:t xml:space="preserve"> המכרז רשאי לאמת את נכונות הצהרות המציע מול אנשי הקשר של הלקוחות שהוצגו בהצעה.</w:t>
      </w:r>
    </w:p>
    <w:p w14:paraId="40341500" w14:textId="77777777" w:rsidR="00FA2FBC" w:rsidRPr="00CF393B" w:rsidRDefault="00FA2FBC" w:rsidP="00885329">
      <w:pPr>
        <w:pStyle w:val="3-3"/>
        <w:numPr>
          <w:ilvl w:val="2"/>
          <w:numId w:val="51"/>
        </w:numPr>
        <w:ind w:left="1334" w:hanging="851"/>
        <w:outlineLvl w:val="9"/>
        <w:rPr>
          <w:rFonts w:ascii="David" w:hAnsi="David"/>
          <w:rtl/>
        </w:rPr>
      </w:pPr>
      <w:r w:rsidRPr="00CF393B">
        <w:rPr>
          <w:rFonts w:ascii="David" w:hAnsi="David"/>
          <w:rtl/>
        </w:rPr>
        <w:t xml:space="preserve">עורך המכרז </w:t>
      </w:r>
      <w:r w:rsidR="005635F3">
        <w:rPr>
          <w:rFonts w:ascii="David" w:hAnsi="David" w:hint="cs"/>
          <w:rtl/>
        </w:rPr>
        <w:t xml:space="preserve">או מי מטעמו רשאי </w:t>
      </w:r>
      <w:r w:rsidRPr="00CF393B">
        <w:rPr>
          <w:rFonts w:ascii="David" w:hAnsi="David"/>
          <w:rtl/>
        </w:rPr>
        <w:t>לבקש ממציע לבאר פרט מסוים מתוך הצעתו</w:t>
      </w:r>
      <w:r w:rsidRPr="00CF393B">
        <w:rPr>
          <w:rFonts w:ascii="David" w:hAnsi="David" w:hint="cs"/>
          <w:rtl/>
        </w:rPr>
        <w:t>, להשלים פרט חסר מתוכה</w:t>
      </w:r>
      <w:r w:rsidRPr="00CF393B">
        <w:rPr>
          <w:rFonts w:ascii="David" w:hAnsi="David"/>
          <w:rtl/>
        </w:rPr>
        <w:t>,</w:t>
      </w:r>
      <w:r w:rsidRPr="00CF393B">
        <w:rPr>
          <w:rFonts w:ascii="David" w:hAnsi="David" w:hint="cs"/>
          <w:rtl/>
        </w:rPr>
        <w:t xml:space="preserve"> או להמציא מסמך נוסף או חלופי המוכיח את עמידתו בתנאי המכרז, ובתנאי הסף של המכרז,</w:t>
      </w:r>
      <w:r w:rsidRPr="00CF393B">
        <w:rPr>
          <w:rFonts w:ascii="David" w:hAnsi="David"/>
          <w:rtl/>
        </w:rPr>
        <w:t xml:space="preserve"> וזאת בתוך פרק זמן קצוב. אי מענה לפניה כאמור, או מענה שלא בפרק הזמן שהוגדר עלול לגרום לפסילת ההצעה.</w:t>
      </w:r>
      <w:r w:rsidRPr="00CF393B">
        <w:rPr>
          <w:rFonts w:ascii="David" w:hAnsi="David" w:hint="cs"/>
          <w:rtl/>
        </w:rPr>
        <w:t xml:space="preserve"> </w:t>
      </w:r>
    </w:p>
    <w:p w14:paraId="29167333" w14:textId="77777777" w:rsidR="00FA2FBC" w:rsidRDefault="00FA2FBC" w:rsidP="00885329">
      <w:pPr>
        <w:pStyle w:val="3-3"/>
        <w:numPr>
          <w:ilvl w:val="2"/>
          <w:numId w:val="51"/>
        </w:numPr>
        <w:ind w:left="1334" w:hanging="851"/>
        <w:outlineLvl w:val="9"/>
        <w:rPr>
          <w:rFonts w:ascii="David" w:hAnsi="David"/>
        </w:rPr>
      </w:pPr>
      <w:r w:rsidRPr="00CF393B">
        <w:rPr>
          <w:rFonts w:ascii="David" w:hAnsi="David"/>
          <w:rtl/>
        </w:rPr>
        <w:t>לאחר שניתנה למציע הזדמנות להשלים ולתקן</w:t>
      </w:r>
      <w:r w:rsidRPr="00CF393B">
        <w:rPr>
          <w:rFonts w:ascii="David" w:hAnsi="David" w:hint="cs"/>
          <w:rtl/>
        </w:rPr>
        <w:t>,</w:t>
      </w:r>
      <w:r w:rsidRPr="00CF393B">
        <w:rPr>
          <w:rFonts w:ascii="David" w:hAnsi="David"/>
          <w:rtl/>
        </w:rPr>
        <w:t xml:space="preserve"> עורך המכרז</w:t>
      </w:r>
      <w:r w:rsidRPr="00CF393B">
        <w:rPr>
          <w:rFonts w:ascii="David" w:hAnsi="David" w:hint="cs"/>
          <w:rtl/>
        </w:rPr>
        <w:t xml:space="preserve"> רשאי</w:t>
      </w:r>
      <w:r w:rsidRPr="00CF393B">
        <w:rPr>
          <w:rFonts w:ascii="David" w:hAnsi="David"/>
          <w:rtl/>
        </w:rPr>
        <w:t xml:space="preserve"> לפסול הצעה ש</w:t>
      </w:r>
      <w:r w:rsidRPr="00CF393B">
        <w:rPr>
          <w:rFonts w:ascii="David" w:hAnsi="David" w:hint="cs"/>
          <w:rtl/>
        </w:rPr>
        <w:t xml:space="preserve">עדיין </w:t>
      </w:r>
      <w:r w:rsidRPr="00CF393B">
        <w:rPr>
          <w:rFonts w:ascii="David" w:hAnsi="David"/>
          <w:rtl/>
        </w:rPr>
        <w:t>אינה עונה על דרישות המכר</w:t>
      </w:r>
      <w:r w:rsidRPr="00CF393B">
        <w:rPr>
          <w:rFonts w:ascii="David" w:hAnsi="David" w:hint="cs"/>
          <w:rtl/>
        </w:rPr>
        <w:t>ז, או, בהתאם לשיקול דעתו לבקש השלמה נוספת</w:t>
      </w:r>
      <w:r w:rsidRPr="00CF393B">
        <w:rPr>
          <w:rFonts w:ascii="David" w:hAnsi="David"/>
          <w:rtl/>
        </w:rPr>
        <w:t>.</w:t>
      </w:r>
    </w:p>
    <w:p w14:paraId="5D4E28F8" w14:textId="77777777" w:rsidR="00873FB8" w:rsidRDefault="00873FB8" w:rsidP="00873FB8">
      <w:pPr>
        <w:pStyle w:val="3-3"/>
        <w:numPr>
          <w:ilvl w:val="2"/>
          <w:numId w:val="51"/>
        </w:numPr>
        <w:ind w:left="1334" w:hanging="851"/>
        <w:outlineLvl w:val="9"/>
        <w:rPr>
          <w:rFonts w:ascii="David" w:hAnsi="David"/>
        </w:rPr>
      </w:pPr>
      <w:r>
        <w:rPr>
          <w:rFonts w:ascii="David" w:hAnsi="David" w:hint="cs"/>
          <w:rtl/>
        </w:rPr>
        <w:t xml:space="preserve">בעת בדיקת איכות ההצעה, עורך המכרז רשאי להחליט למי מבין הממליצים של המציע לפנות לצורך קבלת התרשמות על עבודתו, וככל שהמציע נתן שירותים לעורך המכרז או למשרד ממשלתי אחר לנקד את המציע בהתאם להמלצת אותו גורם ממשלתי.   </w:t>
      </w:r>
    </w:p>
    <w:p w14:paraId="1A8689D6" w14:textId="77777777" w:rsidR="00E95DC0" w:rsidRDefault="00E95DC0" w:rsidP="00885329">
      <w:pPr>
        <w:pStyle w:val="3-3"/>
        <w:numPr>
          <w:ilvl w:val="2"/>
          <w:numId w:val="51"/>
        </w:numPr>
        <w:ind w:left="1334" w:hanging="851"/>
        <w:outlineLvl w:val="9"/>
        <w:rPr>
          <w:rFonts w:ascii="David" w:hAnsi="David"/>
        </w:rPr>
      </w:pPr>
      <w:r w:rsidRPr="00FB3976">
        <w:rPr>
          <w:rFonts w:ascii="David" w:hAnsi="David"/>
          <w:rtl/>
        </w:rPr>
        <w:t xml:space="preserve">עורך המכרז רשאי שלא להתחשב בהצעה בשל חוסר התייחסות מפורטת לסעיף מסעיפי המכרז, </w:t>
      </w:r>
      <w:r w:rsidR="00851F26">
        <w:rPr>
          <w:rFonts w:ascii="David" w:hAnsi="David" w:hint="cs"/>
          <w:rtl/>
        </w:rPr>
        <w:t>הצעה</w:t>
      </w:r>
      <w:r w:rsidR="00851F26" w:rsidRPr="00FB3976">
        <w:rPr>
          <w:rFonts w:ascii="David" w:hAnsi="David"/>
          <w:rtl/>
        </w:rPr>
        <w:t xml:space="preserve"> לא ברורה ולא חד משמעית </w:t>
      </w:r>
      <w:r w:rsidRPr="00FB3976">
        <w:rPr>
          <w:rFonts w:ascii="David" w:hAnsi="David"/>
          <w:rtl/>
        </w:rPr>
        <w:t>אשר לדעת עורך המכרז מונעת הערכת ההצעה כראוי.</w:t>
      </w:r>
    </w:p>
    <w:p w14:paraId="3662A51E" w14:textId="77777777" w:rsidR="007A27A2" w:rsidRDefault="007A27A2" w:rsidP="00885329">
      <w:pPr>
        <w:pStyle w:val="3-3"/>
        <w:numPr>
          <w:ilvl w:val="2"/>
          <w:numId w:val="51"/>
        </w:numPr>
        <w:ind w:left="1334" w:hanging="851"/>
        <w:outlineLvl w:val="9"/>
        <w:rPr>
          <w:rFonts w:ascii="David" w:hAnsi="David"/>
        </w:rPr>
      </w:pPr>
      <w:r>
        <w:rPr>
          <w:rFonts w:ascii="David" w:hAnsi="David" w:hint="cs"/>
          <w:rtl/>
        </w:rPr>
        <w:t>עורך המכרז רשאי מיוזמתו</w:t>
      </w:r>
      <w:r w:rsidRPr="00B63569">
        <w:rPr>
          <w:rFonts w:ascii="David" w:hAnsi="David"/>
          <w:rtl/>
        </w:rPr>
        <w:t xml:space="preserve"> </w:t>
      </w:r>
      <w:r>
        <w:rPr>
          <w:rFonts w:ascii="David" w:hAnsi="David" w:hint="cs"/>
          <w:rtl/>
        </w:rPr>
        <w:t>ו</w:t>
      </w:r>
      <w:r w:rsidRPr="00B63569">
        <w:rPr>
          <w:rFonts w:ascii="David" w:hAnsi="David"/>
          <w:rtl/>
        </w:rPr>
        <w:t>על פי שיקול דעת</w:t>
      </w:r>
      <w:r>
        <w:rPr>
          <w:rFonts w:ascii="David" w:hAnsi="David" w:hint="cs"/>
          <w:rtl/>
        </w:rPr>
        <w:t>ו</w:t>
      </w:r>
      <w:r>
        <w:rPr>
          <w:rFonts w:ascii="David" w:hAnsi="David"/>
          <w:rtl/>
        </w:rPr>
        <w:t>, לבטל את המכרז</w:t>
      </w:r>
      <w:r>
        <w:rPr>
          <w:rFonts w:ascii="David" w:hAnsi="David" w:hint="cs"/>
          <w:rtl/>
        </w:rPr>
        <w:t>,</w:t>
      </w:r>
      <w:r w:rsidRPr="00B63569">
        <w:rPr>
          <w:rFonts w:ascii="David" w:hAnsi="David"/>
          <w:rtl/>
        </w:rPr>
        <w:t xml:space="preserve"> לשנותו ולעדכנו, לרבות עדכוני מועדים הנקובים בו</w:t>
      </w:r>
      <w:r>
        <w:rPr>
          <w:rFonts w:ascii="David" w:hAnsi="David" w:hint="cs"/>
          <w:rtl/>
        </w:rPr>
        <w:t xml:space="preserve">. שינויים כאמור יפורסמו באתר האינטרנט של המכרז. </w:t>
      </w:r>
    </w:p>
    <w:p w14:paraId="01654997" w14:textId="77777777" w:rsidR="007A27A2" w:rsidRPr="00B63569" w:rsidRDefault="007A27A2" w:rsidP="00885329">
      <w:pPr>
        <w:pStyle w:val="3-3"/>
        <w:numPr>
          <w:ilvl w:val="2"/>
          <w:numId w:val="51"/>
        </w:numPr>
        <w:ind w:left="1334" w:hanging="851"/>
        <w:outlineLvl w:val="9"/>
        <w:rPr>
          <w:rFonts w:ascii="David" w:hAnsi="David"/>
          <w:rtl/>
        </w:rPr>
      </w:pPr>
      <w:r w:rsidRPr="00FB3976">
        <w:rPr>
          <w:rFonts w:ascii="David" w:hAnsi="David"/>
          <w:rtl/>
        </w:rPr>
        <w:t>עורך המכרז לא יהיה חייב לפצות את המציעים במקרה של ביטול</w:t>
      </w:r>
      <w:r>
        <w:rPr>
          <w:rFonts w:ascii="David" w:hAnsi="David" w:hint="cs"/>
          <w:rtl/>
        </w:rPr>
        <w:t xml:space="preserve"> המכרז.</w:t>
      </w:r>
    </w:p>
    <w:p w14:paraId="25C4E998" w14:textId="77777777" w:rsidR="00FA2FBC" w:rsidRPr="009346E0" w:rsidRDefault="00FA2FBC" w:rsidP="00885329">
      <w:pPr>
        <w:pStyle w:val="3-3"/>
        <w:numPr>
          <w:ilvl w:val="2"/>
          <w:numId w:val="51"/>
        </w:numPr>
        <w:ind w:left="1334" w:hanging="851"/>
        <w:outlineLvl w:val="9"/>
        <w:rPr>
          <w:rFonts w:ascii="David" w:hAnsi="David"/>
        </w:rPr>
      </w:pPr>
      <w:r w:rsidRPr="0060053E">
        <w:rPr>
          <w:rFonts w:ascii="David" w:hAnsi="David" w:hint="cs"/>
          <w:rtl/>
        </w:rPr>
        <w:t>עורך המכרז יהיה רשאי לפסול הצעה אם לפי שיקול דעתו הבלעדי מתקיים אחד מהתנאים הבאים:</w:t>
      </w:r>
    </w:p>
    <w:p w14:paraId="0E42277E" w14:textId="77777777" w:rsidR="00FA2FBC" w:rsidRPr="002D1D37" w:rsidRDefault="00FA2FBC" w:rsidP="00885329">
      <w:pPr>
        <w:pStyle w:val="4-2"/>
        <w:numPr>
          <w:ilvl w:val="3"/>
          <w:numId w:val="51"/>
        </w:numPr>
        <w:ind w:left="1617" w:hanging="537"/>
        <w:outlineLvl w:val="9"/>
        <w:rPr>
          <w:rFonts w:ascii="David" w:hAnsi="David"/>
        </w:rPr>
      </w:pPr>
      <w:r w:rsidRPr="008D5480">
        <w:rPr>
          <w:rFonts w:ascii="David" w:hAnsi="David" w:hint="cs"/>
          <w:b/>
          <w:bCs/>
          <w:rtl/>
        </w:rPr>
        <w:lastRenderedPageBreak/>
        <w:t>פסילה עקב התנהגות שלא בתום לב במכרזים קודמים</w:t>
      </w:r>
      <w:r>
        <w:rPr>
          <w:rFonts w:ascii="David" w:hAnsi="David" w:hint="cs"/>
          <w:rtl/>
        </w:rPr>
        <w:t xml:space="preserve"> </w:t>
      </w:r>
      <w:r>
        <w:rPr>
          <w:rFonts w:ascii="David" w:hAnsi="David"/>
          <w:rtl/>
        </w:rPr>
        <w:t>–</w:t>
      </w:r>
      <w:r>
        <w:rPr>
          <w:rFonts w:ascii="David" w:hAnsi="David" w:hint="cs"/>
          <w:rtl/>
        </w:rPr>
        <w:t xml:space="preserve"> ה</w:t>
      </w:r>
      <w:r w:rsidRPr="00A706B5">
        <w:rPr>
          <w:rFonts w:ascii="David" w:hAnsi="David"/>
          <w:rtl/>
        </w:rPr>
        <w:t>מציע</w:t>
      </w:r>
      <w:r>
        <w:rPr>
          <w:rFonts w:ascii="David" w:hAnsi="David" w:hint="cs"/>
          <w:rtl/>
        </w:rPr>
        <w:t>,</w:t>
      </w:r>
      <w:r w:rsidRPr="00A706B5">
        <w:rPr>
          <w:rFonts w:ascii="David" w:hAnsi="David"/>
          <w:rtl/>
        </w:rPr>
        <w:t xml:space="preserve"> </w:t>
      </w:r>
      <w:r>
        <w:rPr>
          <w:rFonts w:ascii="David" w:hAnsi="David" w:hint="cs"/>
          <w:rtl/>
        </w:rPr>
        <w:t>במסגרת מכרז קודם של המזמין, או של גוף אחר,</w:t>
      </w:r>
      <w:r w:rsidRPr="00A706B5">
        <w:rPr>
          <w:rFonts w:ascii="David" w:hAnsi="David"/>
          <w:rtl/>
        </w:rPr>
        <w:t xml:space="preserve"> נהג בערמה, בתכסיסנות או בחוסר ניקיון כפיים</w:t>
      </w:r>
      <w:r w:rsidRPr="00A706B5">
        <w:rPr>
          <w:rFonts w:ascii="David" w:hAnsi="David" w:hint="cs"/>
          <w:rtl/>
        </w:rPr>
        <w:t>,</w:t>
      </w:r>
      <w:r w:rsidRPr="00A706B5">
        <w:rPr>
          <w:rFonts w:ascii="David" w:hAnsi="David"/>
          <w:rtl/>
        </w:rPr>
        <w:t xml:space="preserve"> הוא מסר מידע מטעה או מידע מהותי בלתי מדויק.</w:t>
      </w:r>
    </w:p>
    <w:p w14:paraId="1AF1BF64" w14:textId="77777777" w:rsidR="00FA2FBC" w:rsidRPr="002D1D37" w:rsidRDefault="00FA2FBC" w:rsidP="00885329">
      <w:pPr>
        <w:pStyle w:val="4-2"/>
        <w:numPr>
          <w:ilvl w:val="3"/>
          <w:numId w:val="51"/>
        </w:numPr>
        <w:ind w:left="1617" w:hanging="537"/>
        <w:outlineLvl w:val="9"/>
        <w:rPr>
          <w:rFonts w:ascii="David" w:hAnsi="David"/>
        </w:rPr>
      </w:pPr>
      <w:r w:rsidRPr="002D1D37">
        <w:rPr>
          <w:rFonts w:ascii="David" w:hAnsi="David" w:hint="cs"/>
          <w:b/>
          <w:bCs/>
          <w:rtl/>
        </w:rPr>
        <w:t>פסילת הצעה עקב מצב כלכלי של המציע</w:t>
      </w:r>
      <w:r w:rsidRPr="002D1D37">
        <w:rPr>
          <w:rFonts w:ascii="David" w:hAnsi="David" w:hint="cs"/>
          <w:rtl/>
        </w:rPr>
        <w:t xml:space="preserve"> </w:t>
      </w:r>
      <w:r w:rsidRPr="002D1D37">
        <w:rPr>
          <w:rFonts w:ascii="David" w:hAnsi="David"/>
          <w:rtl/>
        </w:rPr>
        <w:t>–</w:t>
      </w:r>
      <w:r w:rsidRPr="002D1D37">
        <w:rPr>
          <w:rFonts w:ascii="David" w:hAnsi="David"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47481A69" w14:textId="77777777" w:rsidR="00FA2FBC" w:rsidRDefault="00FA2FBC" w:rsidP="00885329">
      <w:pPr>
        <w:pStyle w:val="4-2"/>
        <w:numPr>
          <w:ilvl w:val="3"/>
          <w:numId w:val="51"/>
        </w:numPr>
        <w:ind w:left="1617" w:hanging="537"/>
        <w:outlineLvl w:val="9"/>
        <w:rPr>
          <w:rFonts w:ascii="David" w:hAnsi="David"/>
        </w:rPr>
      </w:pPr>
      <w:r w:rsidRPr="002D1D37">
        <w:rPr>
          <w:rFonts w:ascii="David" w:hAnsi="David"/>
          <w:b/>
          <w:bCs/>
          <w:rtl/>
        </w:rPr>
        <w:t xml:space="preserve">פסילה בעקבות </w:t>
      </w:r>
      <w:r w:rsidRPr="002D1D37">
        <w:rPr>
          <w:rFonts w:ascii="David" w:hAnsi="David" w:hint="cs"/>
          <w:b/>
          <w:bCs/>
          <w:rtl/>
        </w:rPr>
        <w:t>ניגוד עניינים</w:t>
      </w:r>
      <w:r w:rsidRPr="002D1D37">
        <w:rPr>
          <w:rFonts w:ascii="David" w:hAnsi="David" w:hint="cs"/>
          <w:rtl/>
        </w:rPr>
        <w:t xml:space="preserve"> </w:t>
      </w:r>
      <w:r>
        <w:rPr>
          <w:rFonts w:ascii="David" w:hAnsi="David"/>
          <w:rtl/>
        </w:rPr>
        <w:t>–</w:t>
      </w:r>
      <w:r w:rsidRPr="002D1D37">
        <w:rPr>
          <w:rFonts w:ascii="David" w:hAnsi="David" w:hint="cs"/>
          <w:rtl/>
        </w:rPr>
        <w:t xml:space="preserve"> אם</w:t>
      </w:r>
      <w:r>
        <w:rPr>
          <w:rFonts w:ascii="David" w:hAnsi="David" w:hint="cs"/>
          <w:rtl/>
        </w:rPr>
        <w:t xml:space="preserve"> </w:t>
      </w:r>
      <w:r w:rsidRPr="002D1D37">
        <w:rPr>
          <w:rFonts w:ascii="David" w:hAnsi="David" w:hint="cs"/>
          <w:rtl/>
        </w:rPr>
        <w:t xml:space="preserve">קיים </w:t>
      </w:r>
      <w:r w:rsidRPr="002D1D37">
        <w:rPr>
          <w:rFonts w:ascii="David" w:hAnsi="David"/>
          <w:rtl/>
        </w:rPr>
        <w:t>ניגוד עניינים, ישיר או עקיף,</w:t>
      </w:r>
      <w:r>
        <w:rPr>
          <w:rFonts w:ascii="David" w:hAnsi="David" w:hint="cs"/>
          <w:rtl/>
        </w:rPr>
        <w:t xml:space="preserve"> או חשש לניגוד עניינים</w:t>
      </w:r>
      <w:r w:rsidRPr="002D1D37">
        <w:rPr>
          <w:rFonts w:ascii="David" w:hAnsi="David"/>
          <w:rtl/>
        </w:rPr>
        <w:t xml:space="preserve"> בין ענייני המציע או בעלי </w:t>
      </w:r>
      <w:r w:rsidRPr="002D1D37">
        <w:rPr>
          <w:rFonts w:ascii="David" w:hAnsi="David" w:hint="cs"/>
          <w:rtl/>
        </w:rPr>
        <w:t>ה</w:t>
      </w:r>
      <w:r w:rsidRPr="002D1D37">
        <w:rPr>
          <w:rFonts w:ascii="David" w:hAnsi="David"/>
          <w:rtl/>
        </w:rPr>
        <w:t>עניין בו, לבין ביצוע השירותים על ידי המציע</w:t>
      </w:r>
      <w:r w:rsidRPr="002D1D37">
        <w:rPr>
          <w:rFonts w:ascii="David" w:hAnsi="David" w:hint="cs"/>
          <w:rtl/>
        </w:rPr>
        <w:t xml:space="preserve"> באופן שלדעת עורך המכרז אינו ניתן לריפוי.</w:t>
      </w:r>
    </w:p>
    <w:p w14:paraId="3429FD62" w14:textId="77777777" w:rsidR="00367AD1" w:rsidRPr="0060053E" w:rsidRDefault="00367AD1" w:rsidP="00885329">
      <w:pPr>
        <w:pStyle w:val="4-2"/>
        <w:numPr>
          <w:ilvl w:val="3"/>
          <w:numId w:val="51"/>
        </w:numPr>
        <w:ind w:left="1617" w:hanging="537"/>
        <w:outlineLvl w:val="9"/>
        <w:rPr>
          <w:rFonts w:ascii="David" w:hAnsi="David"/>
        </w:rPr>
      </w:pPr>
      <w:r w:rsidRPr="002B251D">
        <w:rPr>
          <w:rFonts w:ascii="David" w:hAnsi="David" w:hint="eastAsia"/>
          <w:b/>
          <w:bCs/>
          <w:rtl/>
        </w:rPr>
        <w:t>פסילת</w:t>
      </w:r>
      <w:r w:rsidRPr="002B251D">
        <w:rPr>
          <w:rFonts w:ascii="David" w:hAnsi="David"/>
          <w:b/>
          <w:bCs/>
          <w:rtl/>
        </w:rPr>
        <w:t xml:space="preserve"> </w:t>
      </w:r>
      <w:r w:rsidRPr="002B251D">
        <w:rPr>
          <w:rFonts w:ascii="David" w:hAnsi="David" w:hint="eastAsia"/>
          <w:b/>
          <w:bCs/>
          <w:rtl/>
        </w:rPr>
        <w:t>הצעה</w:t>
      </w:r>
      <w:r w:rsidRPr="002B251D">
        <w:rPr>
          <w:rFonts w:ascii="David" w:hAnsi="David"/>
          <w:b/>
          <w:bCs/>
          <w:rtl/>
        </w:rPr>
        <w:t xml:space="preserve"> </w:t>
      </w:r>
      <w:r w:rsidRPr="002B251D">
        <w:rPr>
          <w:rFonts w:ascii="David" w:hAnsi="David" w:hint="eastAsia"/>
          <w:b/>
          <w:bCs/>
          <w:rtl/>
        </w:rPr>
        <w:t>תכסיסנית</w:t>
      </w:r>
      <w:r w:rsidRPr="002B251D">
        <w:rPr>
          <w:rFonts w:ascii="David" w:hAnsi="David"/>
          <w:rtl/>
        </w:rPr>
        <w:t xml:space="preserve"> – אם ההצעה הינה תכסיסנית (למשל, הצעה הכוללת מחירים או </w:t>
      </w:r>
      <w:r w:rsidRPr="0060053E">
        <w:rPr>
          <w:rFonts w:ascii="David" w:hAnsi="David" w:hint="cs"/>
          <w:rtl/>
        </w:rPr>
        <w:t>מידע מטעה</w:t>
      </w:r>
      <w:r w:rsidRPr="002B251D">
        <w:rPr>
          <w:rFonts w:ascii="David" w:hAnsi="David"/>
          <w:rtl/>
        </w:rPr>
        <w:t xml:space="preserve">), </w:t>
      </w:r>
      <w:r w:rsidRPr="002B251D">
        <w:rPr>
          <w:rFonts w:ascii="David" w:hAnsi="David" w:hint="eastAsia"/>
          <w:rtl/>
        </w:rPr>
        <w:t>הן</w:t>
      </w:r>
      <w:r w:rsidRPr="002B251D">
        <w:rPr>
          <w:rFonts w:ascii="David" w:hAnsi="David"/>
          <w:rtl/>
        </w:rPr>
        <w:t xml:space="preserve"> </w:t>
      </w:r>
      <w:r w:rsidRPr="002B251D">
        <w:rPr>
          <w:rFonts w:ascii="David" w:hAnsi="David" w:hint="eastAsia"/>
          <w:rtl/>
        </w:rPr>
        <w:t>ביחס</w:t>
      </w:r>
      <w:r w:rsidRPr="002B251D">
        <w:rPr>
          <w:rFonts w:ascii="David" w:hAnsi="David"/>
          <w:rtl/>
        </w:rPr>
        <w:t xml:space="preserve"> </w:t>
      </w:r>
      <w:r w:rsidRPr="002B251D">
        <w:rPr>
          <w:rFonts w:ascii="David" w:hAnsi="David" w:hint="eastAsia"/>
          <w:rtl/>
        </w:rPr>
        <w:t>להצעה</w:t>
      </w:r>
      <w:r w:rsidRPr="002B251D">
        <w:rPr>
          <w:rFonts w:ascii="David" w:hAnsi="David"/>
          <w:rtl/>
        </w:rPr>
        <w:t xml:space="preserve"> </w:t>
      </w:r>
      <w:r w:rsidRPr="002B251D">
        <w:rPr>
          <w:rFonts w:ascii="David" w:hAnsi="David" w:hint="eastAsia"/>
          <w:rtl/>
        </w:rPr>
        <w:t>עצמה</w:t>
      </w:r>
      <w:r w:rsidRPr="002B251D">
        <w:rPr>
          <w:rFonts w:ascii="David" w:hAnsi="David"/>
          <w:rtl/>
        </w:rPr>
        <w:t xml:space="preserve"> </w:t>
      </w:r>
      <w:r w:rsidRPr="002B251D">
        <w:rPr>
          <w:rFonts w:ascii="David" w:hAnsi="David" w:hint="eastAsia"/>
          <w:rtl/>
        </w:rPr>
        <w:t>והן</w:t>
      </w:r>
      <w:r w:rsidRPr="002B251D">
        <w:rPr>
          <w:rFonts w:ascii="David" w:hAnsi="David"/>
          <w:rtl/>
        </w:rPr>
        <w:t xml:space="preserve"> </w:t>
      </w:r>
      <w:r w:rsidRPr="002B251D">
        <w:rPr>
          <w:rFonts w:ascii="David" w:hAnsi="David" w:hint="eastAsia"/>
          <w:rtl/>
        </w:rPr>
        <w:t>ביחס</w:t>
      </w:r>
      <w:r w:rsidRPr="002B251D">
        <w:rPr>
          <w:rFonts w:ascii="David" w:hAnsi="David"/>
          <w:rtl/>
        </w:rPr>
        <w:t xml:space="preserve"> </w:t>
      </w:r>
      <w:r w:rsidRPr="002B251D">
        <w:rPr>
          <w:rFonts w:ascii="David" w:hAnsi="David" w:hint="eastAsia"/>
          <w:rtl/>
        </w:rPr>
        <w:t>להצעות</w:t>
      </w:r>
      <w:r w:rsidRPr="002B251D">
        <w:rPr>
          <w:rFonts w:ascii="David" w:hAnsi="David"/>
          <w:rtl/>
        </w:rPr>
        <w:t xml:space="preserve"> </w:t>
      </w:r>
      <w:r w:rsidRPr="002B251D">
        <w:rPr>
          <w:rFonts w:ascii="David" w:hAnsi="David" w:hint="eastAsia"/>
          <w:rtl/>
        </w:rPr>
        <w:t>אחרות</w:t>
      </w:r>
      <w:r w:rsidRPr="002B251D">
        <w:rPr>
          <w:rFonts w:ascii="David" w:hAnsi="David"/>
          <w:rtl/>
        </w:rPr>
        <w:t>.</w:t>
      </w:r>
    </w:p>
    <w:p w14:paraId="49EA627B" w14:textId="77777777" w:rsidR="00FA2FBC" w:rsidRPr="00B63569" w:rsidRDefault="00FA2FBC" w:rsidP="00170A4F">
      <w:pPr>
        <w:pStyle w:val="a5"/>
        <w:outlineLvl w:val="2"/>
      </w:pPr>
      <w:bookmarkStart w:id="60" w:name="_Toc516503360"/>
      <w:bookmarkEnd w:id="59"/>
      <w:r w:rsidRPr="00B63569">
        <w:rPr>
          <w:rtl/>
        </w:rPr>
        <w:t>הוצאות</w:t>
      </w:r>
      <w:bookmarkEnd w:id="60"/>
      <w:r w:rsidRPr="00B63569">
        <w:rPr>
          <w:rtl/>
        </w:rPr>
        <w:t xml:space="preserve"> </w:t>
      </w:r>
    </w:p>
    <w:p w14:paraId="3FD0E645" w14:textId="77777777" w:rsidR="00FA2FBC" w:rsidRDefault="00FA2FBC" w:rsidP="00FA2FBC">
      <w:pPr>
        <w:pStyle w:val="Normal2"/>
        <w:ind w:left="342"/>
        <w:rPr>
          <w:rFonts w:ascii="David" w:hAnsi="David"/>
          <w:rtl/>
        </w:rPr>
      </w:pPr>
      <w:r w:rsidRPr="00B63569">
        <w:rPr>
          <w:rFonts w:ascii="David" w:hAnsi="David"/>
          <w:rtl/>
        </w:rPr>
        <w:t xml:space="preserve">המציע לא יהיה זכאי להחזר הוצאות או לפיצוי כלשהו בקשר עם המכרז, לרבות במקרה של הפסקתו, עיכובו, שינוי תנאיו או ביטולו. </w:t>
      </w:r>
    </w:p>
    <w:p w14:paraId="4C1EB9E3" w14:textId="77777777" w:rsidR="00E961B8" w:rsidRPr="00B63569" w:rsidRDefault="00E961B8" w:rsidP="00FA2FBC">
      <w:pPr>
        <w:pStyle w:val="Normal2"/>
        <w:ind w:left="342"/>
        <w:rPr>
          <w:rFonts w:ascii="David" w:hAnsi="David"/>
          <w:rtl/>
        </w:rPr>
      </w:pPr>
    </w:p>
    <w:p w14:paraId="51CE049E" w14:textId="77777777" w:rsidR="00FA2FBC" w:rsidRDefault="00FA2FBC" w:rsidP="00170A4F">
      <w:pPr>
        <w:pStyle w:val="a5"/>
        <w:outlineLvl w:val="2"/>
      </w:pPr>
      <w:bookmarkStart w:id="61" w:name="_Toc516503361"/>
      <w:r w:rsidRPr="00B63569">
        <w:rPr>
          <w:rtl/>
        </w:rPr>
        <w:t>סמכות השיפוט</w:t>
      </w:r>
      <w:bookmarkEnd w:id="61"/>
    </w:p>
    <w:p w14:paraId="6794025B" w14:textId="77777777" w:rsidR="00FA2FBC" w:rsidRDefault="00FA2FBC" w:rsidP="00FA2FBC">
      <w:pPr>
        <w:pStyle w:val="Normal2"/>
        <w:ind w:left="342"/>
        <w:rPr>
          <w:rFonts w:ascii="David" w:hAnsi="David"/>
          <w:rtl/>
        </w:rPr>
      </w:pPr>
      <w:r w:rsidRPr="00B63569">
        <w:rPr>
          <w:rFonts w:ascii="David" w:hAnsi="David"/>
          <w:rtl/>
        </w:rPr>
        <w:t>סמכות השיפוט בכל הקשור לנושאים ועניינים הנוגעים למכרז, או בכל תביעה הנובעת מהליך ניהולו, תהיה אך ורק בבתי המשפט המוסמכים בירושלים.</w:t>
      </w:r>
    </w:p>
    <w:p w14:paraId="342B388C" w14:textId="77777777" w:rsidR="00805BDB" w:rsidRDefault="00805BDB" w:rsidP="002B251D">
      <w:pPr>
        <w:pStyle w:val="a5"/>
        <w:numPr>
          <w:ilvl w:val="0"/>
          <w:numId w:val="0"/>
        </w:numPr>
        <w:outlineLvl w:val="9"/>
      </w:pPr>
      <w:bookmarkStart w:id="62" w:name="_Toc516503362"/>
    </w:p>
    <w:p w14:paraId="79252461" w14:textId="77777777" w:rsidR="00FA2FBC" w:rsidRDefault="00FA2FBC" w:rsidP="00170A4F">
      <w:pPr>
        <w:pStyle w:val="a5"/>
        <w:outlineLvl w:val="2"/>
      </w:pPr>
      <w:r>
        <w:rPr>
          <w:rFonts w:hint="cs"/>
          <w:rtl/>
        </w:rPr>
        <w:t xml:space="preserve">סודיות ההצעה </w:t>
      </w:r>
      <w:r w:rsidRPr="002B251D">
        <w:rPr>
          <w:rFonts w:hint="eastAsia"/>
          <w:rtl/>
        </w:rPr>
        <w:t>וזכות</w:t>
      </w:r>
      <w:r w:rsidRPr="002B251D">
        <w:rPr>
          <w:rtl/>
        </w:rPr>
        <w:t xml:space="preserve"> </w:t>
      </w:r>
      <w:r w:rsidRPr="002B251D">
        <w:rPr>
          <w:rFonts w:hint="eastAsia"/>
          <w:rtl/>
        </w:rPr>
        <w:t>העיון</w:t>
      </w:r>
      <w:bookmarkEnd w:id="62"/>
    </w:p>
    <w:p w14:paraId="20F18F0E" w14:textId="77777777" w:rsidR="00FA2FBC" w:rsidRDefault="00FA2FBC" w:rsidP="00885329">
      <w:pPr>
        <w:pStyle w:val="3-3"/>
        <w:numPr>
          <w:ilvl w:val="2"/>
          <w:numId w:val="51"/>
        </w:numPr>
        <w:ind w:left="1334" w:hanging="851"/>
        <w:outlineLvl w:val="9"/>
        <w:rPr>
          <w:rFonts w:ascii="David" w:hAnsi="David"/>
        </w:rPr>
      </w:pPr>
      <w:r>
        <w:rPr>
          <w:rFonts w:ascii="David" w:hAnsi="David" w:hint="cs"/>
          <w:rtl/>
        </w:rPr>
        <w:t>עורך המכרז</w:t>
      </w:r>
      <w:r w:rsidR="005635F3">
        <w:rPr>
          <w:rFonts w:ascii="David" w:hAnsi="David"/>
          <w:rtl/>
        </w:rPr>
        <w:t xml:space="preserve"> מתחייב שלא לגלות תוכן ה</w:t>
      </w:r>
      <w:r w:rsidRPr="0013061D">
        <w:rPr>
          <w:rFonts w:ascii="David" w:hAnsi="David"/>
          <w:rtl/>
        </w:rPr>
        <w:t xml:space="preserve">צעה לצד שלישי </w:t>
      </w:r>
      <w:r>
        <w:rPr>
          <w:rFonts w:ascii="David" w:hAnsi="David" w:hint="cs"/>
          <w:rtl/>
        </w:rPr>
        <w:t>שאינו מעובדי עורך המכרז</w:t>
      </w:r>
      <w:r w:rsidR="0062356E">
        <w:rPr>
          <w:rFonts w:ascii="David" w:hAnsi="David" w:hint="cs"/>
          <w:rtl/>
        </w:rPr>
        <w:t>, גורמים ממשלתיים המעורבים במכרז</w:t>
      </w:r>
      <w:r>
        <w:rPr>
          <w:rFonts w:ascii="David" w:hAnsi="David" w:hint="cs"/>
          <w:rtl/>
        </w:rPr>
        <w:t xml:space="preserve"> או</w:t>
      </w:r>
      <w:r w:rsidRPr="0013061D">
        <w:rPr>
          <w:rFonts w:ascii="David" w:hAnsi="David"/>
          <w:rtl/>
        </w:rPr>
        <w:t xml:space="preserve"> יועצים המועסקים על ידו</w:t>
      </w:r>
      <w:r>
        <w:rPr>
          <w:rFonts w:ascii="David" w:hAnsi="David" w:hint="cs"/>
          <w:rtl/>
        </w:rPr>
        <w:t xml:space="preserve"> לצורך המכרז,</w:t>
      </w:r>
      <w:r w:rsidRPr="0013061D">
        <w:rPr>
          <w:rFonts w:ascii="David" w:hAnsi="David"/>
          <w:rtl/>
        </w:rPr>
        <w:t xml:space="preserve"> אשר גם עליהם תחול חובת הסודיות ואי השימוש בהצע</w:t>
      </w:r>
      <w:r w:rsidR="005635F3">
        <w:rPr>
          <w:rFonts w:ascii="David" w:hAnsi="David" w:hint="cs"/>
          <w:rtl/>
        </w:rPr>
        <w:t>ה</w:t>
      </w:r>
      <w:r w:rsidRPr="0013061D">
        <w:rPr>
          <w:rFonts w:ascii="David" w:hAnsi="David"/>
          <w:rtl/>
        </w:rPr>
        <w:t xml:space="preserve"> אלא לצורכי ה</w:t>
      </w:r>
      <w:r>
        <w:rPr>
          <w:rFonts w:ascii="David" w:hAnsi="David" w:hint="cs"/>
          <w:rtl/>
        </w:rPr>
        <w:t>מכרז</w:t>
      </w:r>
      <w:r w:rsidRPr="0013061D">
        <w:rPr>
          <w:rFonts w:ascii="David" w:hAnsi="David"/>
          <w:rtl/>
        </w:rPr>
        <w:t xml:space="preserve"> בלבד.</w:t>
      </w:r>
    </w:p>
    <w:p w14:paraId="6E09E2A0" w14:textId="77777777" w:rsidR="00FA2FBC" w:rsidRPr="002B251D" w:rsidRDefault="00FA2FBC" w:rsidP="00885329">
      <w:pPr>
        <w:pStyle w:val="3-3"/>
        <w:numPr>
          <w:ilvl w:val="2"/>
          <w:numId w:val="51"/>
        </w:numPr>
        <w:ind w:left="1334" w:hanging="851"/>
        <w:outlineLvl w:val="9"/>
        <w:rPr>
          <w:rFonts w:ascii="David" w:hAnsi="David"/>
        </w:rPr>
      </w:pPr>
      <w:r w:rsidRPr="002B251D">
        <w:rPr>
          <w:rFonts w:ascii="David" w:hAnsi="David" w:hint="eastAsia"/>
          <w:rtl/>
        </w:rPr>
        <w:t>יחד</w:t>
      </w:r>
      <w:r w:rsidRPr="002B251D">
        <w:rPr>
          <w:rFonts w:ascii="David" w:hAnsi="David"/>
          <w:rtl/>
        </w:rPr>
        <w:t xml:space="preserve"> עם זאת, בהתאם ל</w:t>
      </w:r>
      <w:r w:rsidRPr="002B251D">
        <w:rPr>
          <w:rFonts w:ascii="David" w:hAnsi="David" w:hint="eastAsia"/>
          <w:rtl/>
        </w:rPr>
        <w:t>תקנה</w:t>
      </w:r>
      <w:r w:rsidRPr="002B251D">
        <w:rPr>
          <w:rFonts w:ascii="David" w:hAnsi="David"/>
          <w:rtl/>
        </w:rPr>
        <w:t xml:space="preserve"> 21(ה) </w:t>
      </w:r>
      <w:r w:rsidRPr="002B251D">
        <w:rPr>
          <w:rFonts w:ascii="David" w:hAnsi="David" w:hint="eastAsia"/>
          <w:rtl/>
        </w:rPr>
        <w:t>ל</w:t>
      </w:r>
      <w:r w:rsidRPr="002B251D">
        <w:rPr>
          <w:rFonts w:ascii="David" w:hAnsi="David"/>
          <w:rtl/>
        </w:rPr>
        <w:t>תקנות חוק המכרזים מ</w:t>
      </w:r>
      <w:r w:rsidRPr="002B251D">
        <w:rPr>
          <w:rFonts w:ascii="David" w:hAnsi="David" w:hint="eastAsia"/>
          <w:rtl/>
        </w:rPr>
        <w:t>ציע</w:t>
      </w:r>
      <w:r w:rsidRPr="002B251D">
        <w:rPr>
          <w:rFonts w:ascii="David" w:hAnsi="David"/>
          <w:rtl/>
        </w:rPr>
        <w:t>ים שלא זכו במכרז רשאים לבקש לעיין בהצע</w:t>
      </w:r>
      <w:r w:rsidRPr="002B251D">
        <w:rPr>
          <w:rFonts w:ascii="David" w:hAnsi="David" w:hint="eastAsia"/>
          <w:rtl/>
        </w:rPr>
        <w:t>ה</w:t>
      </w:r>
      <w:r w:rsidRPr="002B251D">
        <w:rPr>
          <w:rFonts w:ascii="David" w:hAnsi="David"/>
          <w:rtl/>
        </w:rPr>
        <w:t xml:space="preserve"> ז</w:t>
      </w:r>
      <w:r w:rsidRPr="002B251D">
        <w:rPr>
          <w:rFonts w:ascii="David" w:hAnsi="David" w:hint="eastAsia"/>
          <w:rtl/>
        </w:rPr>
        <w:t>ו</w:t>
      </w:r>
      <w:r w:rsidRPr="002B251D">
        <w:rPr>
          <w:rFonts w:ascii="David" w:hAnsi="David"/>
          <w:rtl/>
        </w:rPr>
        <w:t>כ</w:t>
      </w:r>
      <w:r w:rsidRPr="002B251D">
        <w:rPr>
          <w:rFonts w:ascii="David" w:hAnsi="David" w:hint="eastAsia"/>
          <w:rtl/>
        </w:rPr>
        <w:t>ה</w:t>
      </w:r>
      <w:r w:rsidRPr="002B251D">
        <w:rPr>
          <w:rFonts w:ascii="David" w:hAnsi="David"/>
          <w:rtl/>
        </w:rPr>
        <w:t xml:space="preserve">, וכן במסמכים נוספים הקשורים במכרז מלבד במסמכים שהם בגדר </w:t>
      </w:r>
      <w:r w:rsidRPr="002B251D">
        <w:rPr>
          <w:rFonts w:ascii="David" w:hAnsi="David" w:hint="eastAsia"/>
          <w:rtl/>
        </w:rPr>
        <w:t>סוד</w:t>
      </w:r>
      <w:r w:rsidRPr="002B251D">
        <w:rPr>
          <w:rFonts w:ascii="David" w:hAnsi="David"/>
          <w:rtl/>
        </w:rPr>
        <w:t xml:space="preserve"> </w:t>
      </w:r>
      <w:r w:rsidRPr="002B251D">
        <w:rPr>
          <w:rFonts w:ascii="David" w:hAnsi="David" w:hint="eastAsia"/>
          <w:rtl/>
        </w:rPr>
        <w:t>מסחרי</w:t>
      </w:r>
      <w:r w:rsidRPr="002B251D">
        <w:rPr>
          <w:rFonts w:ascii="David" w:hAnsi="David"/>
          <w:rtl/>
        </w:rPr>
        <w:t xml:space="preserve"> </w:t>
      </w:r>
      <w:r w:rsidRPr="002B251D">
        <w:rPr>
          <w:rFonts w:ascii="David" w:hAnsi="David" w:hint="eastAsia"/>
          <w:rtl/>
        </w:rPr>
        <w:t>או</w:t>
      </w:r>
      <w:r w:rsidRPr="002B251D">
        <w:rPr>
          <w:rFonts w:ascii="David" w:hAnsi="David"/>
          <w:rtl/>
        </w:rPr>
        <w:t xml:space="preserve"> </w:t>
      </w:r>
      <w:r w:rsidRPr="002B251D">
        <w:rPr>
          <w:rFonts w:ascii="David" w:hAnsi="David" w:hint="eastAsia"/>
          <w:rtl/>
        </w:rPr>
        <w:t>מקצועי</w:t>
      </w:r>
      <w:r w:rsidRPr="002B251D">
        <w:rPr>
          <w:rFonts w:ascii="David" w:hAnsi="David"/>
          <w:rtl/>
        </w:rPr>
        <w:t xml:space="preserve">, </w:t>
      </w:r>
      <w:r w:rsidRPr="002B251D">
        <w:rPr>
          <w:rFonts w:ascii="David" w:hAnsi="David" w:hint="eastAsia"/>
          <w:rtl/>
        </w:rPr>
        <w:t>או</w:t>
      </w:r>
      <w:r w:rsidRPr="002B251D">
        <w:rPr>
          <w:rFonts w:ascii="David" w:hAnsi="David"/>
          <w:rtl/>
        </w:rPr>
        <w:t xml:space="preserve"> </w:t>
      </w:r>
      <w:r w:rsidRPr="002B251D">
        <w:rPr>
          <w:rFonts w:ascii="David" w:hAnsi="David" w:hint="eastAsia"/>
          <w:rtl/>
        </w:rPr>
        <w:t>שעלולים</w:t>
      </w:r>
      <w:r w:rsidRPr="002B251D">
        <w:rPr>
          <w:rFonts w:ascii="David" w:hAnsi="David"/>
          <w:rtl/>
        </w:rPr>
        <w:t xml:space="preserve"> </w:t>
      </w:r>
      <w:r w:rsidRPr="002B251D">
        <w:rPr>
          <w:rFonts w:ascii="David" w:hAnsi="David" w:hint="eastAsia"/>
          <w:rtl/>
        </w:rPr>
        <w:t>לפגוע</w:t>
      </w:r>
      <w:r w:rsidRPr="002B251D">
        <w:rPr>
          <w:rFonts w:ascii="David" w:hAnsi="David"/>
          <w:rtl/>
        </w:rPr>
        <w:t xml:space="preserve"> </w:t>
      </w:r>
      <w:r w:rsidRPr="002B251D">
        <w:rPr>
          <w:rFonts w:ascii="David" w:hAnsi="David" w:hint="eastAsia"/>
          <w:rtl/>
        </w:rPr>
        <w:t>בביטחון</w:t>
      </w:r>
      <w:r w:rsidRPr="002B251D">
        <w:rPr>
          <w:rFonts w:ascii="David" w:hAnsi="David"/>
          <w:rtl/>
        </w:rPr>
        <w:t xml:space="preserve"> </w:t>
      </w:r>
      <w:r w:rsidRPr="002B251D">
        <w:rPr>
          <w:rFonts w:ascii="David" w:hAnsi="David" w:hint="eastAsia"/>
          <w:rtl/>
        </w:rPr>
        <w:t>המדינה</w:t>
      </w:r>
      <w:r w:rsidRPr="002B251D">
        <w:rPr>
          <w:rFonts w:ascii="David" w:hAnsi="David"/>
          <w:rtl/>
        </w:rPr>
        <w:t xml:space="preserve">, </w:t>
      </w:r>
      <w:r w:rsidRPr="002B251D">
        <w:rPr>
          <w:rFonts w:ascii="David" w:hAnsi="David" w:hint="eastAsia"/>
          <w:rtl/>
        </w:rPr>
        <w:t>יחסי</w:t>
      </w:r>
      <w:r w:rsidRPr="002B251D">
        <w:rPr>
          <w:rFonts w:ascii="David" w:hAnsi="David"/>
          <w:rtl/>
        </w:rPr>
        <w:t xml:space="preserve"> </w:t>
      </w:r>
      <w:r w:rsidRPr="002B251D">
        <w:rPr>
          <w:rFonts w:ascii="David" w:hAnsi="David" w:hint="eastAsia"/>
          <w:rtl/>
        </w:rPr>
        <w:t>החוץ</w:t>
      </w:r>
      <w:r w:rsidRPr="002B251D">
        <w:rPr>
          <w:rFonts w:ascii="David" w:hAnsi="David"/>
          <w:rtl/>
        </w:rPr>
        <w:t xml:space="preserve"> </w:t>
      </w:r>
      <w:r w:rsidRPr="002B251D">
        <w:rPr>
          <w:rFonts w:ascii="David" w:hAnsi="David" w:hint="eastAsia"/>
          <w:rtl/>
        </w:rPr>
        <w:t>שלה</w:t>
      </w:r>
      <w:r w:rsidRPr="002B251D">
        <w:rPr>
          <w:rFonts w:ascii="David" w:hAnsi="David"/>
          <w:rtl/>
        </w:rPr>
        <w:t xml:space="preserve">, </w:t>
      </w:r>
      <w:r w:rsidRPr="002B251D">
        <w:rPr>
          <w:rFonts w:ascii="David" w:hAnsi="David" w:hint="eastAsia"/>
          <w:rtl/>
        </w:rPr>
        <w:t>כלכלתה</w:t>
      </w:r>
      <w:r w:rsidRPr="002B251D">
        <w:rPr>
          <w:rFonts w:ascii="David" w:hAnsi="David"/>
          <w:rtl/>
        </w:rPr>
        <w:t xml:space="preserve"> </w:t>
      </w:r>
      <w:r w:rsidRPr="002B251D">
        <w:rPr>
          <w:rFonts w:ascii="David" w:hAnsi="David" w:hint="eastAsia"/>
          <w:rtl/>
        </w:rPr>
        <w:t>וביטחון</w:t>
      </w:r>
      <w:r w:rsidRPr="002B251D">
        <w:rPr>
          <w:rFonts w:ascii="David" w:hAnsi="David"/>
          <w:rtl/>
        </w:rPr>
        <w:t xml:space="preserve"> </w:t>
      </w:r>
      <w:r w:rsidRPr="002B251D">
        <w:rPr>
          <w:rFonts w:ascii="David" w:hAnsi="David" w:hint="eastAsia"/>
          <w:rtl/>
        </w:rPr>
        <w:t>הציבור</w:t>
      </w:r>
      <w:r w:rsidRPr="002B251D">
        <w:rPr>
          <w:rFonts w:ascii="David" w:hAnsi="David"/>
          <w:rtl/>
        </w:rPr>
        <w:t xml:space="preserve">. </w:t>
      </w:r>
    </w:p>
    <w:p w14:paraId="0C480C77" w14:textId="77777777" w:rsidR="005635F3" w:rsidRPr="002B251D" w:rsidRDefault="005635F3" w:rsidP="00885329">
      <w:pPr>
        <w:pStyle w:val="3-3"/>
        <w:numPr>
          <w:ilvl w:val="2"/>
          <w:numId w:val="51"/>
        </w:numPr>
        <w:ind w:left="1334" w:hanging="851"/>
        <w:outlineLvl w:val="9"/>
        <w:rPr>
          <w:rFonts w:ascii="David" w:hAnsi="David"/>
        </w:rPr>
      </w:pPr>
      <w:r w:rsidRPr="002B251D">
        <w:rPr>
          <w:rFonts w:ascii="David" w:hAnsi="David"/>
          <w:rtl/>
        </w:rPr>
        <w:t xml:space="preserve">אם ברצון מציע למנוע עיון בסעיפים </w:t>
      </w:r>
      <w:r w:rsidRPr="002B251D">
        <w:rPr>
          <w:rFonts w:ascii="David" w:hAnsi="David" w:hint="eastAsia"/>
          <w:rtl/>
        </w:rPr>
        <w:t>נוספים</w:t>
      </w:r>
      <w:r w:rsidRPr="002B251D">
        <w:rPr>
          <w:rFonts w:ascii="David" w:hAnsi="David"/>
          <w:rtl/>
        </w:rPr>
        <w:t xml:space="preserve"> של הצעתו בשל טענה לסוד מסחרי, סוד מקצועי, או כל טעם אחר המוזכר בתקנות חובת המכרזים עליו לציין </w:t>
      </w:r>
      <w:r w:rsidRPr="002B251D">
        <w:rPr>
          <w:rFonts w:ascii="David" w:hAnsi="David" w:hint="eastAsia"/>
          <w:rtl/>
        </w:rPr>
        <w:t>זאת</w:t>
      </w:r>
      <w:r w:rsidRPr="002B251D">
        <w:rPr>
          <w:rFonts w:ascii="David" w:hAnsi="David"/>
          <w:rtl/>
        </w:rPr>
        <w:t xml:space="preserve"> באופן מפורש </w:t>
      </w:r>
      <w:r w:rsidR="00367AD1">
        <w:rPr>
          <w:rFonts w:ascii="David" w:hAnsi="David" w:hint="cs"/>
          <w:rtl/>
        </w:rPr>
        <w:t xml:space="preserve">במקום המיועד לכך </w:t>
      </w:r>
      <w:r w:rsidRPr="002B251D">
        <w:rPr>
          <w:rFonts w:ascii="David" w:hAnsi="David"/>
          <w:rtl/>
        </w:rPr>
        <w:t>בחוברת ההצעה</w:t>
      </w:r>
      <w:r w:rsidR="006D279B">
        <w:rPr>
          <w:rFonts w:ascii="David" w:hAnsi="David" w:hint="cs"/>
          <w:rtl/>
        </w:rPr>
        <w:t xml:space="preserve"> (</w:t>
      </w:r>
      <w:r w:rsidR="006D279B" w:rsidRPr="006D279B">
        <w:rPr>
          <w:rFonts w:ascii="David" w:hAnsi="David" w:hint="cs"/>
          <w:b/>
          <w:bCs/>
          <w:rtl/>
        </w:rPr>
        <w:t>פרק ב'</w:t>
      </w:r>
      <w:r w:rsidR="006D279B">
        <w:rPr>
          <w:rFonts w:ascii="David" w:hAnsi="David" w:hint="cs"/>
          <w:rtl/>
        </w:rPr>
        <w:t xml:space="preserve"> להלן)</w:t>
      </w:r>
      <w:r w:rsidRPr="002B251D">
        <w:rPr>
          <w:rFonts w:ascii="David" w:hAnsi="David"/>
          <w:rtl/>
        </w:rPr>
        <w:t>. מובהר כי לא יהא בעצם הבקשה כדי למנוע עיון בסעיפי</w:t>
      </w:r>
      <w:r w:rsidRPr="002B251D">
        <w:rPr>
          <w:rFonts w:ascii="David" w:hAnsi="David" w:hint="eastAsia"/>
          <w:rtl/>
        </w:rPr>
        <w:t>ם</w:t>
      </w:r>
      <w:r w:rsidRPr="002B251D">
        <w:rPr>
          <w:rFonts w:ascii="David" w:hAnsi="David"/>
          <w:rtl/>
        </w:rPr>
        <w:t xml:space="preserve"> </w:t>
      </w:r>
      <w:r w:rsidRPr="002B251D">
        <w:rPr>
          <w:rFonts w:ascii="David" w:hAnsi="David" w:hint="eastAsia"/>
          <w:rtl/>
        </w:rPr>
        <w:t>הרלוונטיים</w:t>
      </w:r>
      <w:r w:rsidRPr="002B251D">
        <w:rPr>
          <w:rFonts w:ascii="David" w:hAnsi="David"/>
          <w:rtl/>
        </w:rPr>
        <w:t xml:space="preserve">, </w:t>
      </w:r>
      <w:r w:rsidRPr="002B251D">
        <w:rPr>
          <w:rFonts w:ascii="David" w:hAnsi="David" w:hint="eastAsia"/>
          <w:rtl/>
        </w:rPr>
        <w:t>והחלטה</w:t>
      </w:r>
      <w:r w:rsidRPr="002B251D">
        <w:rPr>
          <w:rFonts w:ascii="David" w:hAnsi="David"/>
          <w:rtl/>
        </w:rPr>
        <w:t xml:space="preserve"> </w:t>
      </w:r>
      <w:r w:rsidRPr="002B251D">
        <w:rPr>
          <w:rFonts w:ascii="David" w:hAnsi="David" w:hint="eastAsia"/>
          <w:rtl/>
        </w:rPr>
        <w:t>בנושא</w:t>
      </w:r>
      <w:r w:rsidRPr="002B251D">
        <w:rPr>
          <w:rFonts w:ascii="David" w:hAnsi="David"/>
          <w:rtl/>
        </w:rPr>
        <w:t xml:space="preserve"> </w:t>
      </w:r>
      <w:r w:rsidRPr="002B251D">
        <w:rPr>
          <w:rFonts w:ascii="David" w:hAnsi="David" w:hint="eastAsia"/>
          <w:rtl/>
        </w:rPr>
        <w:t>תתקבל</w:t>
      </w:r>
      <w:r w:rsidRPr="002B251D">
        <w:rPr>
          <w:rFonts w:ascii="David" w:hAnsi="David"/>
          <w:rtl/>
        </w:rPr>
        <w:t xml:space="preserve"> </w:t>
      </w:r>
      <w:r w:rsidRPr="002B251D">
        <w:rPr>
          <w:rFonts w:ascii="David" w:hAnsi="David" w:hint="eastAsia"/>
          <w:rtl/>
        </w:rPr>
        <w:t>על</w:t>
      </w:r>
      <w:r w:rsidRPr="002B251D">
        <w:rPr>
          <w:rFonts w:ascii="David" w:hAnsi="David"/>
          <w:rtl/>
        </w:rPr>
        <w:t xml:space="preserve"> </w:t>
      </w:r>
      <w:r w:rsidRPr="002B251D">
        <w:rPr>
          <w:rFonts w:ascii="David" w:hAnsi="David" w:hint="eastAsia"/>
          <w:rtl/>
        </w:rPr>
        <w:t>ידי</w:t>
      </w:r>
      <w:r w:rsidRPr="002B251D">
        <w:rPr>
          <w:rFonts w:ascii="David" w:hAnsi="David"/>
          <w:rtl/>
        </w:rPr>
        <w:t xml:space="preserve"> ועדת המכרזים </w:t>
      </w:r>
      <w:r w:rsidRPr="002B251D">
        <w:rPr>
          <w:rFonts w:ascii="David" w:hAnsi="David" w:hint="eastAsia"/>
          <w:rtl/>
        </w:rPr>
        <w:t>של</w:t>
      </w:r>
      <w:r w:rsidRPr="002B251D">
        <w:rPr>
          <w:rFonts w:ascii="David" w:hAnsi="David"/>
          <w:rtl/>
        </w:rPr>
        <w:t xml:space="preserve"> </w:t>
      </w:r>
      <w:r w:rsidRPr="002B251D">
        <w:rPr>
          <w:rFonts w:ascii="David" w:hAnsi="David" w:hint="eastAsia"/>
          <w:rtl/>
        </w:rPr>
        <w:t>עורך</w:t>
      </w:r>
      <w:r w:rsidRPr="002B251D">
        <w:rPr>
          <w:rFonts w:ascii="David" w:hAnsi="David"/>
          <w:rtl/>
        </w:rPr>
        <w:t xml:space="preserve"> </w:t>
      </w:r>
      <w:r w:rsidRPr="002B251D">
        <w:rPr>
          <w:rFonts w:ascii="David" w:hAnsi="David" w:hint="eastAsia"/>
          <w:rtl/>
        </w:rPr>
        <w:t>המכרז</w:t>
      </w:r>
      <w:r w:rsidRPr="002B251D">
        <w:rPr>
          <w:rFonts w:ascii="David" w:hAnsi="David"/>
          <w:rtl/>
        </w:rPr>
        <w:t>.</w:t>
      </w:r>
    </w:p>
    <w:p w14:paraId="4312D9EB" w14:textId="77777777" w:rsidR="008D0918" w:rsidRPr="002B251D" w:rsidRDefault="005635F3" w:rsidP="00885329">
      <w:pPr>
        <w:pStyle w:val="3-3"/>
        <w:numPr>
          <w:ilvl w:val="2"/>
          <w:numId w:val="51"/>
        </w:numPr>
        <w:ind w:left="1334" w:hanging="851"/>
        <w:outlineLvl w:val="9"/>
        <w:rPr>
          <w:rFonts w:ascii="David" w:hAnsi="David"/>
          <w:rtl/>
        </w:rPr>
      </w:pPr>
      <w:r w:rsidRPr="002B251D">
        <w:rPr>
          <w:rFonts w:ascii="David" w:hAnsi="David" w:hint="eastAsia"/>
          <w:rtl/>
        </w:rPr>
        <w:lastRenderedPageBreak/>
        <w:t>מציע</w:t>
      </w:r>
      <w:r w:rsidRPr="002B251D">
        <w:rPr>
          <w:rFonts w:ascii="David" w:hAnsi="David"/>
          <w:rtl/>
        </w:rPr>
        <w:t xml:space="preserve"> </w:t>
      </w:r>
      <w:r w:rsidRPr="002B251D">
        <w:rPr>
          <w:rFonts w:ascii="David" w:hAnsi="David" w:hint="eastAsia"/>
          <w:rtl/>
        </w:rPr>
        <w:t>שטען</w:t>
      </w:r>
      <w:r w:rsidRPr="002B251D">
        <w:rPr>
          <w:rFonts w:ascii="David" w:hAnsi="David"/>
          <w:rtl/>
        </w:rPr>
        <w:t xml:space="preserve"> </w:t>
      </w:r>
      <w:r w:rsidRPr="002B251D">
        <w:rPr>
          <w:rFonts w:ascii="David" w:hAnsi="David" w:hint="eastAsia"/>
          <w:rtl/>
        </w:rPr>
        <w:t>שחלק</w:t>
      </w:r>
      <w:r w:rsidRPr="002B251D">
        <w:rPr>
          <w:rFonts w:ascii="David" w:hAnsi="David"/>
          <w:rtl/>
        </w:rPr>
        <w:t xml:space="preserve"> </w:t>
      </w:r>
      <w:r w:rsidRPr="002B251D">
        <w:rPr>
          <w:rFonts w:ascii="David" w:hAnsi="David" w:hint="eastAsia"/>
          <w:rtl/>
        </w:rPr>
        <w:t>מסוים</w:t>
      </w:r>
      <w:r w:rsidRPr="002B251D">
        <w:rPr>
          <w:rFonts w:ascii="David" w:hAnsi="David"/>
          <w:rtl/>
        </w:rPr>
        <w:t xml:space="preserve"> </w:t>
      </w:r>
      <w:r w:rsidRPr="002B251D">
        <w:rPr>
          <w:rFonts w:ascii="David" w:hAnsi="David" w:hint="eastAsia"/>
          <w:rtl/>
        </w:rPr>
        <w:t>מהצעתו</w:t>
      </w:r>
      <w:r w:rsidRPr="002B251D">
        <w:rPr>
          <w:rFonts w:ascii="David" w:hAnsi="David"/>
          <w:rtl/>
        </w:rPr>
        <w:t xml:space="preserve"> </w:t>
      </w:r>
      <w:r w:rsidRPr="002B251D">
        <w:rPr>
          <w:rFonts w:ascii="David" w:hAnsi="David" w:hint="eastAsia"/>
          <w:rtl/>
        </w:rPr>
        <w:t>היא</w:t>
      </w:r>
      <w:r w:rsidRPr="002B251D">
        <w:rPr>
          <w:rFonts w:ascii="David" w:hAnsi="David"/>
          <w:rtl/>
        </w:rPr>
        <w:t xml:space="preserve"> </w:t>
      </w:r>
      <w:r w:rsidRPr="002B251D">
        <w:rPr>
          <w:rFonts w:ascii="David" w:hAnsi="David" w:hint="eastAsia"/>
          <w:rtl/>
        </w:rPr>
        <w:t>סוד</w:t>
      </w:r>
      <w:r w:rsidRPr="002B251D">
        <w:rPr>
          <w:rFonts w:ascii="David" w:hAnsi="David"/>
          <w:rtl/>
        </w:rPr>
        <w:t xml:space="preserve"> </w:t>
      </w:r>
      <w:r w:rsidRPr="002B251D">
        <w:rPr>
          <w:rFonts w:ascii="David" w:hAnsi="David" w:hint="eastAsia"/>
          <w:rtl/>
        </w:rPr>
        <w:t>מסחרי</w:t>
      </w:r>
      <w:r w:rsidRPr="002B251D">
        <w:rPr>
          <w:rFonts w:ascii="David" w:hAnsi="David"/>
          <w:rtl/>
        </w:rPr>
        <w:t xml:space="preserve"> </w:t>
      </w:r>
      <w:r w:rsidRPr="002B251D">
        <w:rPr>
          <w:rFonts w:ascii="David" w:hAnsi="David" w:hint="eastAsia"/>
          <w:rtl/>
        </w:rPr>
        <w:t>או</w:t>
      </w:r>
      <w:r w:rsidRPr="002B251D">
        <w:rPr>
          <w:rFonts w:ascii="David" w:hAnsi="David"/>
          <w:rtl/>
        </w:rPr>
        <w:t xml:space="preserve"> </w:t>
      </w:r>
      <w:r w:rsidRPr="002B251D">
        <w:rPr>
          <w:rFonts w:ascii="David" w:hAnsi="David" w:hint="eastAsia"/>
          <w:rtl/>
        </w:rPr>
        <w:t>מקצועי</w:t>
      </w:r>
      <w:r w:rsidRPr="002B251D">
        <w:rPr>
          <w:rFonts w:ascii="David" w:hAnsi="David"/>
          <w:rtl/>
        </w:rPr>
        <w:t xml:space="preserve">, </w:t>
      </w:r>
      <w:r w:rsidRPr="002B251D">
        <w:rPr>
          <w:rFonts w:ascii="David" w:hAnsi="David" w:hint="eastAsia"/>
          <w:rtl/>
        </w:rPr>
        <w:t>יהיה</w:t>
      </w:r>
      <w:r w:rsidRPr="002B251D">
        <w:rPr>
          <w:rFonts w:ascii="David" w:hAnsi="David"/>
          <w:rtl/>
        </w:rPr>
        <w:t xml:space="preserve"> </w:t>
      </w:r>
      <w:r w:rsidRPr="002B251D">
        <w:rPr>
          <w:rFonts w:ascii="David" w:hAnsi="David" w:hint="eastAsia"/>
          <w:rtl/>
        </w:rPr>
        <w:t>מנוע</w:t>
      </w:r>
      <w:r w:rsidRPr="002B251D">
        <w:rPr>
          <w:rFonts w:ascii="David" w:hAnsi="David"/>
          <w:rtl/>
        </w:rPr>
        <w:t xml:space="preserve"> </w:t>
      </w:r>
      <w:r w:rsidRPr="002B251D">
        <w:rPr>
          <w:rFonts w:ascii="David" w:hAnsi="David" w:hint="eastAsia"/>
          <w:rtl/>
        </w:rPr>
        <w:t>מלדרוש</w:t>
      </w:r>
      <w:r w:rsidRPr="002B251D">
        <w:rPr>
          <w:rFonts w:ascii="David" w:hAnsi="David"/>
          <w:rtl/>
        </w:rPr>
        <w:t xml:space="preserve"> </w:t>
      </w:r>
      <w:r w:rsidRPr="002B251D">
        <w:rPr>
          <w:rFonts w:ascii="David" w:hAnsi="David" w:hint="eastAsia"/>
          <w:rtl/>
        </w:rPr>
        <w:t>לעיין</w:t>
      </w:r>
      <w:r w:rsidRPr="002B251D">
        <w:rPr>
          <w:rFonts w:ascii="David" w:hAnsi="David"/>
          <w:rtl/>
        </w:rPr>
        <w:t xml:space="preserve"> </w:t>
      </w:r>
      <w:r w:rsidRPr="002B251D">
        <w:rPr>
          <w:rFonts w:ascii="David" w:hAnsi="David" w:hint="eastAsia"/>
          <w:rtl/>
        </w:rPr>
        <w:t>בחלק</w:t>
      </w:r>
      <w:r w:rsidRPr="002B251D">
        <w:rPr>
          <w:rFonts w:ascii="David" w:hAnsi="David"/>
          <w:rtl/>
        </w:rPr>
        <w:t xml:space="preserve"> </w:t>
      </w:r>
      <w:r w:rsidRPr="002B251D">
        <w:rPr>
          <w:rFonts w:ascii="David" w:hAnsi="David" w:hint="eastAsia"/>
          <w:rtl/>
        </w:rPr>
        <w:t>זה</w:t>
      </w:r>
      <w:r w:rsidRPr="002B251D">
        <w:rPr>
          <w:rFonts w:ascii="David" w:hAnsi="David"/>
          <w:rtl/>
        </w:rPr>
        <w:t xml:space="preserve"> </w:t>
      </w:r>
      <w:r w:rsidRPr="002B251D">
        <w:rPr>
          <w:rFonts w:ascii="David" w:hAnsi="David" w:hint="eastAsia"/>
          <w:rtl/>
        </w:rPr>
        <w:t>של</w:t>
      </w:r>
      <w:r w:rsidRPr="002B251D">
        <w:rPr>
          <w:rFonts w:ascii="David" w:hAnsi="David"/>
          <w:rtl/>
        </w:rPr>
        <w:t xml:space="preserve"> </w:t>
      </w:r>
      <w:r w:rsidRPr="002B251D">
        <w:rPr>
          <w:rFonts w:ascii="David" w:hAnsi="David" w:hint="eastAsia"/>
          <w:rtl/>
        </w:rPr>
        <w:t>ההצעה</w:t>
      </w:r>
      <w:r w:rsidRPr="002B251D">
        <w:rPr>
          <w:rFonts w:ascii="David" w:hAnsi="David"/>
          <w:rtl/>
        </w:rPr>
        <w:t xml:space="preserve"> </w:t>
      </w:r>
      <w:r w:rsidRPr="002B251D">
        <w:rPr>
          <w:rFonts w:ascii="David" w:hAnsi="David" w:hint="eastAsia"/>
          <w:rtl/>
        </w:rPr>
        <w:t>הזוכה</w:t>
      </w:r>
      <w:r w:rsidRPr="002B251D">
        <w:rPr>
          <w:rFonts w:ascii="David" w:hAnsi="David"/>
          <w:rtl/>
        </w:rPr>
        <w:t xml:space="preserve"> </w:t>
      </w:r>
      <w:r w:rsidRPr="002B251D">
        <w:rPr>
          <w:rFonts w:ascii="David" w:hAnsi="David" w:hint="eastAsia"/>
          <w:rtl/>
        </w:rPr>
        <w:t>במכרז</w:t>
      </w:r>
      <w:r w:rsidRPr="002B251D">
        <w:rPr>
          <w:rFonts w:ascii="David" w:hAnsi="David"/>
          <w:rtl/>
        </w:rPr>
        <w:t>.</w:t>
      </w:r>
      <w:r w:rsidR="008D0918" w:rsidRPr="002B251D">
        <w:rPr>
          <w:rFonts w:ascii="David" w:hAnsi="David"/>
          <w:rtl/>
        </w:rPr>
        <w:t xml:space="preserve"> </w:t>
      </w:r>
    </w:p>
    <w:p w14:paraId="453ED80C" w14:textId="77777777" w:rsidR="00367AD1" w:rsidRPr="00580D6B" w:rsidRDefault="005635F3" w:rsidP="00885329">
      <w:pPr>
        <w:pStyle w:val="3-3"/>
        <w:numPr>
          <w:ilvl w:val="2"/>
          <w:numId w:val="51"/>
        </w:numPr>
        <w:ind w:left="1334" w:hanging="851"/>
        <w:outlineLvl w:val="9"/>
        <w:rPr>
          <w:rFonts w:ascii="David" w:hAnsi="David"/>
        </w:rPr>
      </w:pPr>
      <w:r w:rsidRPr="002B251D">
        <w:rPr>
          <w:rFonts w:ascii="David" w:hAnsi="David" w:hint="eastAsia"/>
          <w:rtl/>
        </w:rPr>
        <w:t>במקרה</w:t>
      </w:r>
      <w:r w:rsidRPr="002B251D">
        <w:rPr>
          <w:rFonts w:ascii="David" w:hAnsi="David"/>
          <w:rtl/>
        </w:rPr>
        <w:t xml:space="preserve"> בו ועדת המכרזים של עורך המכרז תדחה את טענת המציע הזוכה בדבר היותו חלקים מהצעתו סוד מסחרי או מקצועי, עורך המכרז יודיע לו על כך לפחות 5 ימי עבודה טרם העמדת זכות העיון בפועל. </w:t>
      </w:r>
      <w:r w:rsidR="00367AD1" w:rsidRPr="00580D6B">
        <w:rPr>
          <w:rFonts w:ascii="David" w:hAnsi="David"/>
          <w:rtl/>
        </w:rPr>
        <w:t xml:space="preserve">עורך המכרז רשאי לגבות אגרה עבור בקשה לעיון </w:t>
      </w:r>
      <w:r w:rsidR="00367AD1" w:rsidRPr="00580D6B">
        <w:rPr>
          <w:rFonts w:ascii="David" w:hAnsi="David" w:hint="cs"/>
          <w:rtl/>
        </w:rPr>
        <w:t>בהצעה הזוכה במכרז</w:t>
      </w:r>
      <w:r w:rsidR="00367AD1" w:rsidRPr="00580D6B">
        <w:rPr>
          <w:rFonts w:ascii="David" w:hAnsi="David"/>
          <w:rtl/>
        </w:rPr>
        <w:t>.</w:t>
      </w:r>
    </w:p>
    <w:p w14:paraId="16F32FBC" w14:textId="77777777" w:rsidR="008D0918" w:rsidRPr="002B251D" w:rsidRDefault="005635F3" w:rsidP="00885329">
      <w:pPr>
        <w:pStyle w:val="3-3"/>
        <w:numPr>
          <w:ilvl w:val="2"/>
          <w:numId w:val="51"/>
        </w:numPr>
        <w:ind w:left="1334" w:hanging="851"/>
        <w:outlineLvl w:val="9"/>
        <w:rPr>
          <w:rFonts w:ascii="David" w:hAnsi="David"/>
        </w:rPr>
      </w:pPr>
      <w:r w:rsidRPr="002B251D">
        <w:rPr>
          <w:rFonts w:ascii="David" w:hAnsi="David" w:hint="eastAsia"/>
          <w:rtl/>
        </w:rPr>
        <w:t>בכפוף</w:t>
      </w:r>
      <w:r w:rsidRPr="002B251D">
        <w:rPr>
          <w:rFonts w:ascii="David" w:hAnsi="David"/>
          <w:rtl/>
        </w:rPr>
        <w:t xml:space="preserve"> לאמור לעיל, </w:t>
      </w:r>
      <w:r w:rsidR="00FA2FBC" w:rsidRPr="002B251D">
        <w:rPr>
          <w:rFonts w:ascii="David" w:hAnsi="David" w:hint="eastAsia"/>
          <w:rtl/>
        </w:rPr>
        <w:t>בהשתתפותו</w:t>
      </w:r>
      <w:r w:rsidR="00FA2FBC" w:rsidRPr="002B251D">
        <w:rPr>
          <w:rFonts w:ascii="David" w:hAnsi="David"/>
          <w:rtl/>
        </w:rPr>
        <w:t xml:space="preserve"> </w:t>
      </w:r>
      <w:r w:rsidR="00FA2FBC" w:rsidRPr="002B251D">
        <w:rPr>
          <w:rFonts w:ascii="David" w:hAnsi="David" w:hint="eastAsia"/>
          <w:rtl/>
        </w:rPr>
        <w:t>במכרז</w:t>
      </w:r>
      <w:r w:rsidR="00FA2FBC" w:rsidRPr="002B251D">
        <w:rPr>
          <w:rFonts w:ascii="David" w:hAnsi="David"/>
          <w:rtl/>
        </w:rPr>
        <w:t xml:space="preserve"> מסכים המציע, כי הצעתו תועמד במלואה, על נספחיה, לעיונם של יתר המציעים במכרז בהתאם להוראות הדין ותקנות חובת המכרזים. </w:t>
      </w:r>
    </w:p>
    <w:p w14:paraId="0A7AFDF1" w14:textId="77777777" w:rsidR="00FA2FBC" w:rsidRPr="00966B56" w:rsidRDefault="00FA2FBC" w:rsidP="00FA2FBC">
      <w:pPr>
        <w:pStyle w:val="15"/>
        <w:rPr>
          <w:rFonts w:asciiTheme="minorHAnsi" w:hAnsiTheme="minorHAnsi" w:cs="David"/>
          <w:b w:val="0"/>
          <w:bCs w:val="0"/>
          <w:caps w:val="0"/>
          <w:kern w:val="40"/>
          <w:sz w:val="40"/>
          <w:szCs w:val="40"/>
          <w:u w:val="single"/>
          <w:rtl/>
        </w:rPr>
        <w:sectPr w:rsidR="00FA2FBC" w:rsidRPr="00966B56" w:rsidSect="004B6E0F">
          <w:pgSz w:w="11906" w:h="16838" w:code="9"/>
          <w:pgMar w:top="1616" w:right="1418" w:bottom="1440" w:left="1134" w:header="709" w:footer="709" w:gutter="0"/>
          <w:cols w:space="708"/>
          <w:titlePg/>
          <w:bidi/>
          <w:rtlGutter/>
          <w:docGrid w:linePitch="360"/>
        </w:sectPr>
      </w:pPr>
    </w:p>
    <w:p w14:paraId="2B6CB455" w14:textId="77777777" w:rsidR="00F2395E" w:rsidRDefault="00F2395E" w:rsidP="00F2395E">
      <w:pPr>
        <w:rPr>
          <w:rFonts w:ascii="David" w:hAnsi="David" w:cs="David"/>
          <w:sz w:val="72"/>
          <w:szCs w:val="72"/>
          <w:rtl/>
        </w:rPr>
      </w:pPr>
    </w:p>
    <w:p w14:paraId="044EFA0C" w14:textId="77777777" w:rsidR="00F2395E" w:rsidRDefault="00F2395E" w:rsidP="00F2395E">
      <w:pPr>
        <w:rPr>
          <w:rFonts w:ascii="David" w:hAnsi="David" w:cs="David"/>
          <w:sz w:val="72"/>
          <w:szCs w:val="72"/>
          <w:rtl/>
        </w:rPr>
      </w:pPr>
    </w:p>
    <w:p w14:paraId="64DB57AD" w14:textId="77777777" w:rsidR="00F2395E" w:rsidRDefault="00F2395E" w:rsidP="00F2395E">
      <w:pPr>
        <w:rPr>
          <w:rFonts w:ascii="David" w:hAnsi="David" w:cs="David"/>
          <w:sz w:val="72"/>
          <w:szCs w:val="72"/>
          <w:rtl/>
        </w:rPr>
      </w:pPr>
    </w:p>
    <w:p w14:paraId="4DBF8653" w14:textId="77777777" w:rsidR="00F2395E" w:rsidRDefault="00F2395E" w:rsidP="00F2395E">
      <w:pPr>
        <w:rPr>
          <w:rFonts w:ascii="David" w:hAnsi="David" w:cs="David"/>
          <w:sz w:val="72"/>
          <w:szCs w:val="72"/>
          <w:rtl/>
        </w:rPr>
      </w:pPr>
    </w:p>
    <w:p w14:paraId="47910F5E" w14:textId="77777777" w:rsidR="00F2395E" w:rsidRDefault="00F2395E" w:rsidP="00F2395E">
      <w:pPr>
        <w:rPr>
          <w:rFonts w:ascii="David" w:hAnsi="David" w:cs="David"/>
          <w:sz w:val="72"/>
          <w:szCs w:val="72"/>
          <w:rtl/>
        </w:rPr>
      </w:pPr>
    </w:p>
    <w:p w14:paraId="23077499" w14:textId="77777777" w:rsidR="00F2395E" w:rsidRDefault="00F2395E" w:rsidP="00F2395E">
      <w:pPr>
        <w:rPr>
          <w:rFonts w:ascii="David" w:hAnsi="David" w:cs="David"/>
          <w:sz w:val="72"/>
          <w:szCs w:val="72"/>
          <w:rtl/>
        </w:rPr>
      </w:pPr>
    </w:p>
    <w:p w14:paraId="7010D730" w14:textId="77777777" w:rsidR="00F2395E" w:rsidRDefault="00F2395E" w:rsidP="00F2395E">
      <w:pPr>
        <w:rPr>
          <w:rFonts w:ascii="David" w:hAnsi="David" w:cs="David"/>
          <w:sz w:val="72"/>
          <w:szCs w:val="72"/>
          <w:rtl/>
        </w:rPr>
      </w:pPr>
    </w:p>
    <w:p w14:paraId="511C42D3" w14:textId="77777777" w:rsidR="00F2395E" w:rsidRDefault="00F2395E" w:rsidP="00F2395E">
      <w:pPr>
        <w:rPr>
          <w:rFonts w:ascii="David" w:hAnsi="David" w:cs="David"/>
          <w:sz w:val="72"/>
          <w:szCs w:val="72"/>
          <w:rtl/>
        </w:rPr>
      </w:pPr>
    </w:p>
    <w:p w14:paraId="443C7231" w14:textId="77777777" w:rsidR="00FA2FBC" w:rsidRPr="00B238C7" w:rsidRDefault="00F2395E" w:rsidP="00D57488">
      <w:pPr>
        <w:pStyle w:val="15"/>
        <w:spacing w:after="120"/>
        <w:jc w:val="center"/>
        <w:rPr>
          <w:rFonts w:ascii="David" w:hAnsi="David" w:cs="David"/>
          <w:rtl/>
        </w:rPr>
      </w:pPr>
      <w:bookmarkStart w:id="63" w:name="_Toc18489656"/>
      <w:r w:rsidRPr="005D0A83">
        <w:rPr>
          <w:rFonts w:ascii="David" w:hAnsi="David" w:cs="David" w:hint="cs"/>
          <w:sz w:val="72"/>
          <w:szCs w:val="72"/>
          <w:rtl/>
        </w:rPr>
        <w:t xml:space="preserve">פרק </w:t>
      </w:r>
      <w:r>
        <w:rPr>
          <w:rFonts w:ascii="David" w:hAnsi="David" w:cs="David" w:hint="cs"/>
          <w:sz w:val="72"/>
          <w:szCs w:val="72"/>
          <w:rtl/>
        </w:rPr>
        <w:t>ב</w:t>
      </w:r>
      <w:r w:rsidRPr="005D0A83">
        <w:rPr>
          <w:rFonts w:ascii="David" w:hAnsi="David" w:cs="David" w:hint="cs"/>
          <w:sz w:val="72"/>
          <w:szCs w:val="72"/>
          <w:rtl/>
        </w:rPr>
        <w:t xml:space="preserve">'- </w:t>
      </w:r>
      <w:r>
        <w:rPr>
          <w:rFonts w:ascii="David" w:hAnsi="David" w:cs="David" w:hint="cs"/>
          <w:sz w:val="72"/>
          <w:szCs w:val="72"/>
          <w:rtl/>
        </w:rPr>
        <w:t>חוברת ההצעה</w:t>
      </w:r>
      <w:bookmarkEnd w:id="63"/>
    </w:p>
    <w:p w14:paraId="5DF59DF6" w14:textId="77777777" w:rsidR="00F2395E" w:rsidRDefault="00F2395E" w:rsidP="00885329">
      <w:pPr>
        <w:keepNext/>
        <w:numPr>
          <w:ilvl w:val="0"/>
          <w:numId w:val="61"/>
        </w:numPr>
        <w:tabs>
          <w:tab w:val="left" w:pos="283"/>
        </w:tabs>
        <w:spacing w:before="120" w:after="120" w:line="360" w:lineRule="auto"/>
        <w:ind w:left="357" w:hanging="357"/>
        <w:jc w:val="center"/>
        <w:outlineLvl w:val="0"/>
        <w:rPr>
          <w:rFonts w:ascii="David" w:hAnsi="David" w:cs="David"/>
          <w:b/>
          <w:bCs/>
          <w:caps/>
          <w:kern w:val="40"/>
          <w:sz w:val="40"/>
          <w:szCs w:val="40"/>
          <w:rtl/>
        </w:rPr>
        <w:sectPr w:rsidR="00F2395E" w:rsidSect="004B6E0F">
          <w:pgSz w:w="11906" w:h="16838" w:code="9"/>
          <w:pgMar w:top="1616" w:right="1418" w:bottom="1440" w:left="1134" w:header="709" w:footer="709" w:gutter="0"/>
          <w:cols w:space="708"/>
          <w:titlePg/>
          <w:bidi/>
          <w:rtlGutter/>
          <w:docGrid w:linePitch="360"/>
        </w:sectPr>
      </w:pPr>
    </w:p>
    <w:p w14:paraId="32B9D03E" w14:textId="77777777" w:rsidR="00FA2FBC" w:rsidRDefault="00FA2FBC" w:rsidP="00812F43">
      <w:pPr>
        <w:pStyle w:val="a4"/>
        <w:numPr>
          <w:ilvl w:val="0"/>
          <w:numId w:val="87"/>
        </w:numPr>
        <w:outlineLvl w:val="1"/>
      </w:pPr>
      <w:bookmarkStart w:id="64" w:name="_Toc18489657"/>
      <w:r w:rsidRPr="00DE5894">
        <w:rPr>
          <w:rFonts w:hint="cs"/>
          <w:rtl/>
        </w:rPr>
        <w:lastRenderedPageBreak/>
        <w:t>הנחיות ל</w:t>
      </w:r>
      <w:r w:rsidRPr="00DE5894">
        <w:rPr>
          <w:rtl/>
        </w:rPr>
        <w:t>מענה</w:t>
      </w:r>
      <w:r w:rsidRPr="00DE5894">
        <w:rPr>
          <w:rFonts w:hint="cs"/>
          <w:rtl/>
        </w:rPr>
        <w:t xml:space="preserve"> </w:t>
      </w:r>
      <w:r w:rsidRPr="00DE5894">
        <w:rPr>
          <w:rtl/>
        </w:rPr>
        <w:t>המציע למכרז</w:t>
      </w:r>
      <w:bookmarkEnd w:id="64"/>
    </w:p>
    <w:p w14:paraId="1D76A741" w14:textId="77777777" w:rsidR="00167121" w:rsidRPr="00E750FB" w:rsidRDefault="00167121" w:rsidP="00E750FB">
      <w:pPr>
        <w:pStyle w:val="36"/>
        <w:numPr>
          <w:ilvl w:val="1"/>
          <w:numId w:val="86"/>
        </w:numPr>
        <w:spacing w:before="120"/>
        <w:jc w:val="both"/>
        <w:outlineLvl w:val="9"/>
        <w:rPr>
          <w:rFonts w:ascii="David" w:hAnsi="David"/>
        </w:rPr>
      </w:pPr>
      <w:r w:rsidRPr="00E750FB">
        <w:rPr>
          <w:rFonts w:ascii="David" w:hAnsi="David"/>
          <w:b/>
          <w:bCs/>
          <w:rtl/>
        </w:rPr>
        <w:t xml:space="preserve">פרק זה </w:t>
      </w:r>
      <w:r w:rsidRPr="00E750FB">
        <w:rPr>
          <w:rFonts w:ascii="David" w:hAnsi="David" w:hint="cs"/>
          <w:b/>
          <w:bCs/>
          <w:rtl/>
        </w:rPr>
        <w:t>מ</w:t>
      </w:r>
      <w:r w:rsidRPr="00E750FB">
        <w:rPr>
          <w:rFonts w:ascii="David" w:hAnsi="David"/>
          <w:b/>
          <w:bCs/>
          <w:rtl/>
        </w:rPr>
        <w:t>הווה את מענה המציע למכרז</w:t>
      </w:r>
      <w:r w:rsidR="00E750FB" w:rsidRPr="00E750FB">
        <w:rPr>
          <w:rFonts w:ascii="David" w:hAnsi="David"/>
          <w:b/>
          <w:bCs/>
          <w:rtl/>
        </w:rPr>
        <w:t xml:space="preserve"> ורק אותו יש להגיש על נספחיו</w:t>
      </w:r>
      <w:r w:rsidRPr="00E750FB">
        <w:rPr>
          <w:rFonts w:ascii="David" w:hAnsi="David"/>
          <w:b/>
          <w:bCs/>
          <w:rtl/>
        </w:rPr>
        <w:t xml:space="preserve">. אין </w:t>
      </w:r>
      <w:r w:rsidRPr="00E750FB">
        <w:rPr>
          <w:rFonts w:ascii="David" w:hAnsi="David" w:hint="eastAsia"/>
          <w:b/>
          <w:bCs/>
          <w:rtl/>
        </w:rPr>
        <w:t>צורך</w:t>
      </w:r>
      <w:r w:rsidRPr="00E750FB">
        <w:rPr>
          <w:rFonts w:ascii="David" w:hAnsi="David"/>
          <w:b/>
          <w:bCs/>
          <w:rtl/>
        </w:rPr>
        <w:t xml:space="preserve"> במתן מענה לכל חלק אחר במכרז</w:t>
      </w:r>
      <w:r w:rsidRPr="00E750FB">
        <w:rPr>
          <w:rFonts w:ascii="David" w:hAnsi="David"/>
          <w:rtl/>
        </w:rPr>
        <w:t>.</w:t>
      </w:r>
    </w:p>
    <w:p w14:paraId="6BFB1C16" w14:textId="77777777" w:rsidR="00167121" w:rsidRDefault="00167121" w:rsidP="00812F43">
      <w:pPr>
        <w:pStyle w:val="36"/>
        <w:numPr>
          <w:ilvl w:val="1"/>
          <w:numId w:val="86"/>
        </w:numPr>
        <w:jc w:val="both"/>
        <w:outlineLvl w:val="9"/>
        <w:rPr>
          <w:rFonts w:ascii="David" w:hAnsi="David"/>
        </w:rPr>
      </w:pPr>
      <w:r w:rsidRPr="00B63569">
        <w:rPr>
          <w:rFonts w:ascii="David" w:hAnsi="David"/>
          <w:b/>
          <w:bCs/>
          <w:rtl/>
        </w:rPr>
        <w:t xml:space="preserve">יש לעקוב באופן מדוקדק אחר ההנחיות המופיעות בפרק זה על מנת שההצעה תוכל להיבחן ולהיות מוערכת כראוי. </w:t>
      </w:r>
      <w:r>
        <w:rPr>
          <w:rFonts w:ascii="David" w:hAnsi="David" w:hint="cs"/>
          <w:rtl/>
        </w:rPr>
        <w:t>אין להוסיף, להתנות או לשנות אף תנאי מתנאי המכרז.</w:t>
      </w:r>
    </w:p>
    <w:p w14:paraId="1B717008" w14:textId="77777777" w:rsidR="00167121" w:rsidRPr="00EA7958" w:rsidRDefault="00167121" w:rsidP="00812F43">
      <w:pPr>
        <w:pStyle w:val="36"/>
        <w:numPr>
          <w:ilvl w:val="1"/>
          <w:numId w:val="86"/>
        </w:numPr>
        <w:jc w:val="both"/>
        <w:outlineLvl w:val="9"/>
        <w:rPr>
          <w:rFonts w:ascii="David" w:hAnsi="David"/>
        </w:rPr>
      </w:pPr>
      <w:r w:rsidRPr="00EA7958">
        <w:rPr>
          <w:rFonts w:ascii="David" w:hAnsi="David" w:hint="cs"/>
          <w:rtl/>
        </w:rPr>
        <w:t>בכל מקרה של שאלות או אי-בהירות במסמכי המכרז על המציע לפנות לעורך המכרז בשאלה לצורך הבהרה, כמפורט ב</w:t>
      </w:r>
      <w:r w:rsidRPr="00EA7958">
        <w:rPr>
          <w:rFonts w:ascii="David" w:hAnsi="David" w:hint="cs"/>
          <w:b/>
          <w:bCs/>
          <w:rtl/>
        </w:rPr>
        <w:t>פרק א</w:t>
      </w:r>
      <w:r w:rsidRPr="00EA7958">
        <w:rPr>
          <w:rFonts w:ascii="David" w:hAnsi="David" w:hint="cs"/>
          <w:rtl/>
        </w:rPr>
        <w:t xml:space="preserve"> למסמכי המכרז</w:t>
      </w:r>
      <w:r>
        <w:rPr>
          <w:rFonts w:ascii="David" w:hAnsi="David" w:hint="cs"/>
          <w:rtl/>
        </w:rPr>
        <w:t>.</w:t>
      </w:r>
      <w:r w:rsidRPr="00EA7958">
        <w:rPr>
          <w:rFonts w:ascii="David" w:hAnsi="David" w:hint="cs"/>
          <w:rtl/>
        </w:rPr>
        <w:t xml:space="preserve"> </w:t>
      </w:r>
    </w:p>
    <w:p w14:paraId="69E39614" w14:textId="77777777" w:rsidR="00167121" w:rsidRDefault="00167121" w:rsidP="00812F43">
      <w:pPr>
        <w:pStyle w:val="36"/>
        <w:numPr>
          <w:ilvl w:val="1"/>
          <w:numId w:val="86"/>
        </w:numPr>
        <w:jc w:val="both"/>
        <w:outlineLvl w:val="9"/>
        <w:rPr>
          <w:rFonts w:ascii="David" w:hAnsi="David"/>
        </w:rPr>
      </w:pPr>
      <w:r w:rsidRPr="00B63569">
        <w:rPr>
          <w:rFonts w:ascii="David" w:hAnsi="David"/>
          <w:rtl/>
        </w:rPr>
        <w:t>חוסר פירוט</w:t>
      </w:r>
      <w:r>
        <w:rPr>
          <w:rFonts w:ascii="David" w:hAnsi="David" w:hint="cs"/>
          <w:rtl/>
        </w:rPr>
        <w:t xml:space="preserve"> בהצעה</w:t>
      </w:r>
      <w:r w:rsidRPr="00B63569">
        <w:rPr>
          <w:rFonts w:ascii="David" w:hAnsi="David"/>
          <w:rtl/>
        </w:rPr>
        <w:t>, או פירוט שאינו עונה לדרישה, עלולים להביא לניקוד נמוך של ההצעה או פסילתה בהתאם לשיקול דעתו הבלעדי של עורך המכרז.</w:t>
      </w:r>
      <w:r>
        <w:rPr>
          <w:rFonts w:ascii="David" w:hAnsi="David" w:hint="cs"/>
          <w:rtl/>
        </w:rPr>
        <w:t xml:space="preserve"> </w:t>
      </w:r>
    </w:p>
    <w:p w14:paraId="5B017FCA" w14:textId="77777777" w:rsidR="00167121" w:rsidRPr="00DE5894" w:rsidRDefault="00167121" w:rsidP="00207401">
      <w:pPr>
        <w:pStyle w:val="36"/>
        <w:numPr>
          <w:ilvl w:val="1"/>
          <w:numId w:val="86"/>
        </w:numPr>
        <w:jc w:val="both"/>
        <w:outlineLvl w:val="9"/>
        <w:rPr>
          <w:rFonts w:ascii="David" w:hAnsi="David"/>
          <w:rtl/>
        </w:rPr>
      </w:pPr>
      <w:r w:rsidRPr="00DE5894">
        <w:rPr>
          <w:rtl/>
        </w:rPr>
        <w:t xml:space="preserve">תוקף ההצעה </w:t>
      </w:r>
      <w:r w:rsidRPr="00DE5894">
        <w:rPr>
          <w:rFonts w:hint="cs"/>
          <w:rtl/>
        </w:rPr>
        <w:t xml:space="preserve">הוא </w:t>
      </w:r>
      <w:r w:rsidR="00207401">
        <w:rPr>
          <w:rFonts w:hint="cs"/>
          <w:rtl/>
        </w:rPr>
        <w:t>ל-90 יום מהמועד האחרון להגשה</w:t>
      </w:r>
      <w:r w:rsidRPr="009F716D">
        <w:rPr>
          <w:rtl/>
        </w:rPr>
        <w:t>.</w:t>
      </w:r>
      <w:r w:rsidRPr="00F82BAC">
        <w:rPr>
          <w:rtl/>
        </w:rPr>
        <w:t xml:space="preserve"> עורך</w:t>
      </w:r>
      <w:r w:rsidRPr="00DE5894">
        <w:rPr>
          <w:rtl/>
        </w:rPr>
        <w:t xml:space="preserve"> המכרז רשאי להודיע על הארכת תוקף ההצעה לתקופה נוספת של עד 90 ימים, זאת עד לקבלת החלטה סופית ובחירת מציע להיות ספק זוכה במכרז. המציע אינו רשאי לחזור בו מהצעתו בתקופה האמורה.</w:t>
      </w:r>
    </w:p>
    <w:p w14:paraId="63905241" w14:textId="77777777" w:rsidR="00167121" w:rsidRPr="00316365" w:rsidRDefault="00167121" w:rsidP="00812F43">
      <w:pPr>
        <w:pStyle w:val="36"/>
        <w:numPr>
          <w:ilvl w:val="1"/>
          <w:numId w:val="86"/>
        </w:numPr>
        <w:jc w:val="both"/>
        <w:outlineLvl w:val="9"/>
      </w:pPr>
      <w:r w:rsidRPr="00316365">
        <w:rPr>
          <w:rtl/>
        </w:rPr>
        <w:t>הגשת ההצעות למכרז תבוצע באופן מקוון.</w:t>
      </w:r>
      <w:r w:rsidRPr="00316365">
        <w:rPr>
          <w:rFonts w:hint="cs"/>
          <w:rtl/>
        </w:rPr>
        <w:t xml:space="preserve"> לצורך הגשת ההצעות יידרש המציע להזדהות באמצעות מערכת ההזדהות הממשלתית.</w:t>
      </w:r>
    </w:p>
    <w:p w14:paraId="32B07AB4" w14:textId="77777777" w:rsidR="00167121" w:rsidRDefault="00F02B52" w:rsidP="00A5117C">
      <w:pPr>
        <w:pStyle w:val="36"/>
        <w:numPr>
          <w:ilvl w:val="1"/>
          <w:numId w:val="86"/>
        </w:numPr>
        <w:jc w:val="both"/>
        <w:outlineLvl w:val="9"/>
      </w:pPr>
      <w:r>
        <w:rPr>
          <w:rFonts w:hint="cs"/>
          <w:rtl/>
        </w:rPr>
        <w:t xml:space="preserve">הכניסה לעמוד הגשת ההצעות היא מדף האינטרנט שכתובתו </w:t>
      </w:r>
      <w:r w:rsidRPr="001016B2">
        <w:rPr>
          <w:rStyle w:val="Hyperlink"/>
          <w:rFonts w:ascii="David" w:hAnsi="David" w:cs="David"/>
          <w:noProof/>
          <w:lang w:eastAsia="he-IL"/>
        </w:rPr>
        <w:t>http://</w:t>
      </w:r>
      <w:r w:rsidR="00611F97">
        <w:rPr>
          <w:rStyle w:val="Hyperlink"/>
          <w:rFonts w:ascii="David" w:hAnsi="David" w:cs="David"/>
          <w:noProof/>
          <w:lang w:eastAsia="he-IL"/>
        </w:rPr>
        <w:t>tech</w:t>
      </w:r>
      <w:r w:rsidRPr="001016B2">
        <w:rPr>
          <w:rStyle w:val="Hyperlink"/>
          <w:rFonts w:ascii="David" w:hAnsi="David" w:cs="David"/>
          <w:noProof/>
          <w:lang w:eastAsia="he-IL"/>
        </w:rPr>
        <w:t>.mr.gov.il</w:t>
      </w:r>
      <w:r w:rsidR="001016B2" w:rsidRPr="001016B2">
        <w:rPr>
          <w:rFonts w:hint="cs"/>
          <w:rtl/>
        </w:rPr>
        <w:t>.</w:t>
      </w:r>
    </w:p>
    <w:p w14:paraId="3760253B" w14:textId="77777777" w:rsidR="00167121" w:rsidRDefault="00167121" w:rsidP="001016B2">
      <w:pPr>
        <w:pStyle w:val="36"/>
        <w:numPr>
          <w:ilvl w:val="1"/>
          <w:numId w:val="86"/>
        </w:numPr>
        <w:jc w:val="both"/>
        <w:outlineLvl w:val="9"/>
      </w:pPr>
      <w:r>
        <w:rPr>
          <w:rFonts w:hint="cs"/>
          <w:rtl/>
        </w:rPr>
        <w:t>הצעות שלא יוגשו עד המועד האחרון להגשת הצעות, המופיע ב</w:t>
      </w:r>
      <w:r w:rsidRPr="00316365">
        <w:rPr>
          <w:rFonts w:hint="cs"/>
          <w:b/>
          <w:bCs/>
          <w:rtl/>
        </w:rPr>
        <w:t>פרק א'</w:t>
      </w:r>
      <w:r>
        <w:rPr>
          <w:rFonts w:hint="cs"/>
          <w:rtl/>
        </w:rPr>
        <w:t xml:space="preserve"> למסמכי המכרז</w:t>
      </w:r>
      <w:r w:rsidR="001016B2">
        <w:rPr>
          <w:rFonts w:hint="cs"/>
          <w:rtl/>
        </w:rPr>
        <w:t>,</w:t>
      </w:r>
      <w:r>
        <w:rPr>
          <w:rFonts w:hint="cs"/>
          <w:rtl/>
        </w:rPr>
        <w:t xml:space="preserve"> </w:t>
      </w:r>
      <w:r w:rsidR="001016B2">
        <w:rPr>
          <w:rFonts w:hint="cs"/>
          <w:rtl/>
        </w:rPr>
        <w:t>לא יובאו לדיון בפני ועדת המכרזים של עורך המכרז</w:t>
      </w:r>
      <w:r>
        <w:rPr>
          <w:rFonts w:hint="cs"/>
          <w:rtl/>
        </w:rPr>
        <w:t>.</w:t>
      </w:r>
    </w:p>
    <w:p w14:paraId="7E811A1A" w14:textId="77777777" w:rsidR="00625EC2" w:rsidRPr="00625EC2" w:rsidRDefault="00625EC2" w:rsidP="00CC61F9">
      <w:pPr>
        <w:pStyle w:val="a5"/>
        <w:numPr>
          <w:ilvl w:val="0"/>
          <w:numId w:val="0"/>
        </w:numPr>
        <w:spacing w:line="360" w:lineRule="auto"/>
        <w:ind w:left="809" w:hanging="737"/>
        <w:outlineLvl w:val="9"/>
        <w:rPr>
          <w:rFonts w:ascii="Times New Roman" w:hAnsi="Times New Roman"/>
          <w:b w:val="0"/>
          <w:bCs w:val="0"/>
          <w:caps w:val="0"/>
          <w:spacing w:val="0"/>
          <w:sz w:val="24"/>
          <w:szCs w:val="24"/>
          <w:rtl/>
        </w:rPr>
      </w:pPr>
      <w:bookmarkStart w:id="65" w:name="_Toc516503367"/>
      <w:bookmarkStart w:id="66" w:name="_Toc516503366"/>
    </w:p>
    <w:bookmarkEnd w:id="65"/>
    <w:p w14:paraId="39D35733" w14:textId="77777777" w:rsidR="00905602" w:rsidRDefault="00905602" w:rsidP="006D59A4">
      <w:pPr>
        <w:pStyle w:val="a4"/>
        <w:outlineLvl w:val="1"/>
        <w:rPr>
          <w:rtl/>
        </w:rPr>
        <w:sectPr w:rsidR="00905602" w:rsidSect="004B6E0F">
          <w:pgSz w:w="11906" w:h="16838" w:code="9"/>
          <w:pgMar w:top="1616" w:right="1418" w:bottom="1440" w:left="1134" w:header="709" w:footer="709" w:gutter="0"/>
          <w:cols w:space="708"/>
          <w:titlePg/>
          <w:bidi/>
          <w:rtlGutter/>
          <w:docGrid w:linePitch="360"/>
        </w:sectPr>
      </w:pPr>
    </w:p>
    <w:p w14:paraId="7BC50DD3" w14:textId="77777777" w:rsidR="00FA2FBC" w:rsidRDefault="00FA2FBC" w:rsidP="006D59A4">
      <w:pPr>
        <w:pStyle w:val="a4"/>
        <w:outlineLvl w:val="1"/>
      </w:pPr>
      <w:bookmarkStart w:id="67" w:name="_Toc18489658"/>
      <w:r>
        <w:rPr>
          <w:rFonts w:hint="cs"/>
          <w:rtl/>
        </w:rPr>
        <w:lastRenderedPageBreak/>
        <w:t>פרטי המציע</w:t>
      </w:r>
      <w:bookmarkEnd w:id="67"/>
    </w:p>
    <w:tbl>
      <w:tblPr>
        <w:tblStyle w:val="affff9"/>
        <w:bidiVisual/>
        <w:tblW w:w="4923" w:type="pct"/>
        <w:jc w:val="center"/>
        <w:tblLayout w:type="fixed"/>
        <w:tblLook w:val="04A0" w:firstRow="1" w:lastRow="0" w:firstColumn="1" w:lastColumn="0" w:noHBand="0" w:noVBand="1"/>
      </w:tblPr>
      <w:tblGrid>
        <w:gridCol w:w="513"/>
        <w:gridCol w:w="3765"/>
        <w:gridCol w:w="4922"/>
      </w:tblGrid>
      <w:tr w:rsidR="00FA2FBC" w:rsidRPr="00780937" w14:paraId="277147C4" w14:textId="77777777" w:rsidTr="002B3BB8">
        <w:trPr>
          <w:trHeight w:val="1438"/>
          <w:jc w:val="center"/>
        </w:trPr>
        <w:tc>
          <w:tcPr>
            <w:tcW w:w="279" w:type="pct"/>
            <w:vAlign w:val="center"/>
          </w:tcPr>
          <w:p w14:paraId="51B050BC" w14:textId="77777777" w:rsidR="00FA2FBC" w:rsidRPr="00780937" w:rsidRDefault="00FA2FBC" w:rsidP="00FA2FBC">
            <w:pPr>
              <w:spacing w:before="120" w:after="120" w:line="360" w:lineRule="auto"/>
              <w:rPr>
                <w:rFonts w:ascii="David" w:hAnsi="David" w:cs="David"/>
                <w:rtl/>
              </w:rPr>
            </w:pPr>
            <w:r w:rsidRPr="00780937">
              <w:rPr>
                <w:rFonts w:ascii="David" w:hAnsi="David" w:cs="David"/>
                <w:rtl/>
              </w:rPr>
              <w:t>1</w:t>
            </w:r>
          </w:p>
        </w:tc>
        <w:tc>
          <w:tcPr>
            <w:tcW w:w="2046" w:type="pct"/>
            <w:vAlign w:val="center"/>
          </w:tcPr>
          <w:p w14:paraId="74162A83" w14:textId="77777777" w:rsidR="00FA2FBC" w:rsidRPr="00780937" w:rsidRDefault="00FA2FBC" w:rsidP="00FA2FBC">
            <w:pPr>
              <w:spacing w:before="120" w:after="120" w:line="360" w:lineRule="auto"/>
              <w:rPr>
                <w:rFonts w:ascii="David" w:hAnsi="David" w:cs="David"/>
                <w:rtl/>
              </w:rPr>
            </w:pPr>
            <w:r w:rsidRPr="00780937">
              <w:rPr>
                <w:rFonts w:ascii="David" w:hAnsi="David" w:cs="David"/>
                <w:rtl/>
              </w:rPr>
              <w:t xml:space="preserve">שם המציע </w:t>
            </w:r>
            <w:r>
              <w:rPr>
                <w:rFonts w:ascii="David" w:hAnsi="David" w:cs="David" w:hint="cs"/>
                <w:rtl/>
              </w:rPr>
              <w:t>(</w:t>
            </w:r>
            <w:r w:rsidRPr="00780937">
              <w:rPr>
                <w:rFonts w:ascii="David" w:hAnsi="David" w:cs="David"/>
                <w:rtl/>
              </w:rPr>
              <w:t>כפי שהוא רשום במרשם</w:t>
            </w:r>
            <w:r>
              <w:rPr>
                <w:rFonts w:ascii="David" w:hAnsi="David" w:cs="David" w:hint="cs"/>
                <w:rtl/>
              </w:rPr>
              <w:t xml:space="preserve"> הרלוונטי)</w:t>
            </w:r>
          </w:p>
        </w:tc>
        <w:tc>
          <w:tcPr>
            <w:tcW w:w="2675" w:type="pct"/>
            <w:vAlign w:val="center"/>
          </w:tcPr>
          <w:p w14:paraId="1169EB37" w14:textId="77777777" w:rsidR="00FA2FBC" w:rsidRPr="00780937" w:rsidRDefault="00FA2FBC" w:rsidP="00FA2FBC">
            <w:pPr>
              <w:spacing w:before="120" w:after="120" w:line="360" w:lineRule="auto"/>
              <w:rPr>
                <w:rFonts w:ascii="David" w:hAnsi="David" w:cs="David"/>
                <w:rtl/>
              </w:rPr>
            </w:pPr>
          </w:p>
        </w:tc>
      </w:tr>
      <w:tr w:rsidR="00FA2FBC" w:rsidRPr="00780937" w14:paraId="2B747A6A" w14:textId="77777777" w:rsidTr="002B3BB8">
        <w:trPr>
          <w:trHeight w:val="1117"/>
          <w:jc w:val="center"/>
        </w:trPr>
        <w:tc>
          <w:tcPr>
            <w:tcW w:w="279" w:type="pct"/>
            <w:vAlign w:val="center"/>
          </w:tcPr>
          <w:p w14:paraId="3FDAF92E" w14:textId="77777777" w:rsidR="00FA2FBC" w:rsidRPr="00780937" w:rsidRDefault="00FA2FBC" w:rsidP="00FA2FBC">
            <w:pPr>
              <w:spacing w:before="120" w:after="120" w:line="360" w:lineRule="auto"/>
              <w:rPr>
                <w:rFonts w:ascii="David" w:hAnsi="David" w:cs="David"/>
                <w:rtl/>
              </w:rPr>
            </w:pPr>
            <w:r w:rsidRPr="00780937">
              <w:rPr>
                <w:rFonts w:ascii="David" w:hAnsi="David" w:cs="David"/>
                <w:rtl/>
              </w:rPr>
              <w:t>2</w:t>
            </w:r>
          </w:p>
        </w:tc>
        <w:tc>
          <w:tcPr>
            <w:tcW w:w="2046" w:type="pct"/>
            <w:vAlign w:val="center"/>
          </w:tcPr>
          <w:p w14:paraId="4E961E6B" w14:textId="77777777" w:rsidR="00FA2FBC" w:rsidRPr="00780937" w:rsidRDefault="00FA2FBC" w:rsidP="00FA2FBC">
            <w:pPr>
              <w:spacing w:before="120" w:after="120" w:line="360" w:lineRule="auto"/>
              <w:rPr>
                <w:rFonts w:ascii="David" w:hAnsi="David" w:cs="David"/>
                <w:rtl/>
              </w:rPr>
            </w:pPr>
            <w:r>
              <w:rPr>
                <w:rFonts w:ascii="David" w:hAnsi="David" w:cs="David"/>
                <w:rtl/>
              </w:rPr>
              <w:t>סוג התא</w:t>
            </w:r>
            <w:r>
              <w:rPr>
                <w:rFonts w:ascii="David" w:hAnsi="David" w:cs="David" w:hint="cs"/>
                <w:rtl/>
              </w:rPr>
              <w:t>גד</w:t>
            </w:r>
            <w:r w:rsidRPr="00780937">
              <w:rPr>
                <w:rFonts w:ascii="David" w:hAnsi="David" w:cs="David"/>
                <w:rtl/>
              </w:rPr>
              <w:t>ות</w:t>
            </w:r>
            <w:r w:rsidR="002B3BB8">
              <w:rPr>
                <w:rFonts w:ascii="David" w:hAnsi="David" w:cs="David" w:hint="cs"/>
                <w:rtl/>
              </w:rPr>
              <w:t xml:space="preserve"> (חברה/עוסק מורשה וכדו')</w:t>
            </w:r>
          </w:p>
        </w:tc>
        <w:tc>
          <w:tcPr>
            <w:tcW w:w="2675" w:type="pct"/>
            <w:vAlign w:val="center"/>
          </w:tcPr>
          <w:p w14:paraId="7019DE5D" w14:textId="77777777" w:rsidR="00FA2FBC" w:rsidRPr="00780937" w:rsidRDefault="00FA2FBC" w:rsidP="00FA2FBC">
            <w:pPr>
              <w:spacing w:before="120" w:after="120" w:line="360" w:lineRule="auto"/>
              <w:rPr>
                <w:rFonts w:ascii="David" w:hAnsi="David" w:cs="David"/>
                <w:rtl/>
              </w:rPr>
            </w:pPr>
          </w:p>
        </w:tc>
      </w:tr>
      <w:tr w:rsidR="00FA2FBC" w:rsidRPr="00780937" w14:paraId="751245A8" w14:textId="77777777" w:rsidTr="002B3BB8">
        <w:trPr>
          <w:trHeight w:val="1083"/>
          <w:jc w:val="center"/>
        </w:trPr>
        <w:tc>
          <w:tcPr>
            <w:tcW w:w="279" w:type="pct"/>
            <w:vAlign w:val="center"/>
          </w:tcPr>
          <w:p w14:paraId="2E890C40" w14:textId="77777777" w:rsidR="00FA2FBC" w:rsidRPr="00780937" w:rsidRDefault="00FA2FBC" w:rsidP="00FA2FBC">
            <w:pPr>
              <w:spacing w:before="120" w:after="120" w:line="360" w:lineRule="auto"/>
              <w:rPr>
                <w:rFonts w:ascii="David" w:hAnsi="David" w:cs="David"/>
                <w:rtl/>
              </w:rPr>
            </w:pPr>
            <w:r w:rsidRPr="00780937">
              <w:rPr>
                <w:rFonts w:ascii="David" w:hAnsi="David" w:cs="David"/>
                <w:rtl/>
              </w:rPr>
              <w:t>3</w:t>
            </w:r>
          </w:p>
        </w:tc>
        <w:tc>
          <w:tcPr>
            <w:tcW w:w="2046" w:type="pct"/>
            <w:vAlign w:val="center"/>
          </w:tcPr>
          <w:p w14:paraId="5AA7C1A0" w14:textId="77777777" w:rsidR="00FA2FBC" w:rsidRPr="00780937" w:rsidRDefault="00FA2FBC" w:rsidP="00FA2FBC">
            <w:pPr>
              <w:spacing w:before="120" w:after="120" w:line="360" w:lineRule="auto"/>
              <w:rPr>
                <w:rFonts w:ascii="David" w:hAnsi="David" w:cs="David"/>
                <w:rtl/>
              </w:rPr>
            </w:pPr>
            <w:r w:rsidRPr="00780937">
              <w:rPr>
                <w:rFonts w:ascii="David" w:hAnsi="David" w:cs="David"/>
                <w:rtl/>
              </w:rPr>
              <w:t>תאריך הרישום</w:t>
            </w:r>
          </w:p>
        </w:tc>
        <w:tc>
          <w:tcPr>
            <w:tcW w:w="2675" w:type="pct"/>
            <w:vAlign w:val="center"/>
          </w:tcPr>
          <w:p w14:paraId="70BBF0D0" w14:textId="77777777" w:rsidR="00FA2FBC" w:rsidRPr="00780937" w:rsidRDefault="00FA2FBC" w:rsidP="00FA2FBC">
            <w:pPr>
              <w:spacing w:before="120" w:after="120" w:line="360" w:lineRule="auto"/>
              <w:rPr>
                <w:rFonts w:ascii="David" w:hAnsi="David" w:cs="David"/>
                <w:rtl/>
              </w:rPr>
            </w:pPr>
          </w:p>
        </w:tc>
      </w:tr>
      <w:tr w:rsidR="00FA2FBC" w:rsidRPr="00780937" w14:paraId="1CAB51C1" w14:textId="77777777" w:rsidTr="002B3BB8">
        <w:trPr>
          <w:trHeight w:val="150"/>
          <w:jc w:val="center"/>
        </w:trPr>
        <w:tc>
          <w:tcPr>
            <w:tcW w:w="279" w:type="pct"/>
            <w:vAlign w:val="center"/>
          </w:tcPr>
          <w:p w14:paraId="59074606" w14:textId="77777777" w:rsidR="00FA2FBC" w:rsidRPr="00780937" w:rsidRDefault="00FA2FBC" w:rsidP="00FA2FBC">
            <w:pPr>
              <w:spacing w:before="120" w:after="120" w:line="360" w:lineRule="auto"/>
              <w:rPr>
                <w:rFonts w:ascii="David" w:hAnsi="David" w:cs="David"/>
                <w:rtl/>
              </w:rPr>
            </w:pPr>
            <w:r w:rsidRPr="00780937">
              <w:rPr>
                <w:rFonts w:ascii="David" w:hAnsi="David" w:cs="David"/>
                <w:rtl/>
              </w:rPr>
              <w:t>4</w:t>
            </w:r>
          </w:p>
        </w:tc>
        <w:tc>
          <w:tcPr>
            <w:tcW w:w="2046" w:type="pct"/>
            <w:vAlign w:val="center"/>
          </w:tcPr>
          <w:p w14:paraId="07164819" w14:textId="77777777" w:rsidR="00FA2FBC" w:rsidRPr="00780937" w:rsidRDefault="00FA2FBC" w:rsidP="00FA2FBC">
            <w:pPr>
              <w:spacing w:before="120" w:after="120" w:line="360" w:lineRule="auto"/>
              <w:rPr>
                <w:rFonts w:ascii="David" w:hAnsi="David" w:cs="David"/>
                <w:rtl/>
              </w:rPr>
            </w:pPr>
            <w:r w:rsidRPr="00780937">
              <w:rPr>
                <w:rFonts w:ascii="David" w:hAnsi="David" w:cs="David"/>
                <w:rtl/>
              </w:rPr>
              <w:t>מספר מזהה</w:t>
            </w:r>
          </w:p>
        </w:tc>
        <w:tc>
          <w:tcPr>
            <w:tcW w:w="2675" w:type="pct"/>
            <w:vAlign w:val="center"/>
          </w:tcPr>
          <w:p w14:paraId="7CD89A7B" w14:textId="77777777" w:rsidR="00FA2FBC" w:rsidRPr="00780937" w:rsidRDefault="00FA2FBC" w:rsidP="00FA2FBC">
            <w:pPr>
              <w:spacing w:before="120" w:after="120" w:line="360" w:lineRule="auto"/>
              <w:rPr>
                <w:rFonts w:ascii="David" w:hAnsi="David" w:cs="David"/>
                <w:rtl/>
              </w:rPr>
            </w:pPr>
          </w:p>
        </w:tc>
      </w:tr>
      <w:tr w:rsidR="00FA2FBC" w:rsidRPr="00780937" w14:paraId="1A7C1CB1" w14:textId="77777777" w:rsidTr="002B3BB8">
        <w:trPr>
          <w:trHeight w:val="2199"/>
          <w:jc w:val="center"/>
        </w:trPr>
        <w:tc>
          <w:tcPr>
            <w:tcW w:w="279" w:type="pct"/>
            <w:vAlign w:val="center"/>
          </w:tcPr>
          <w:p w14:paraId="736C1055" w14:textId="77777777" w:rsidR="00FA2FBC" w:rsidRPr="00780937" w:rsidRDefault="00FA2FBC" w:rsidP="00FA2FBC">
            <w:pPr>
              <w:spacing w:before="120" w:after="120" w:line="360" w:lineRule="auto"/>
              <w:rPr>
                <w:rFonts w:ascii="David" w:hAnsi="David" w:cs="David"/>
                <w:rtl/>
              </w:rPr>
            </w:pPr>
            <w:r w:rsidRPr="00780937">
              <w:rPr>
                <w:rFonts w:ascii="David" w:hAnsi="David" w:cs="David"/>
                <w:rtl/>
              </w:rPr>
              <w:t>5</w:t>
            </w:r>
          </w:p>
        </w:tc>
        <w:tc>
          <w:tcPr>
            <w:tcW w:w="2046" w:type="pct"/>
            <w:vAlign w:val="center"/>
          </w:tcPr>
          <w:p w14:paraId="13BB8810" w14:textId="77777777" w:rsidR="00FA2FBC" w:rsidRPr="00780937" w:rsidRDefault="00196C0F" w:rsidP="00FA2FBC">
            <w:pPr>
              <w:spacing w:before="120" w:after="120" w:line="360" w:lineRule="auto"/>
              <w:rPr>
                <w:rFonts w:ascii="David" w:hAnsi="David" w:cs="David"/>
                <w:rtl/>
              </w:rPr>
            </w:pPr>
            <w:r>
              <w:rPr>
                <w:rFonts w:ascii="David" w:hAnsi="David" w:cs="David" w:hint="cs"/>
                <w:rtl/>
              </w:rPr>
              <w:t>פרטי</w:t>
            </w:r>
            <w:r w:rsidRPr="00780937">
              <w:rPr>
                <w:rFonts w:ascii="David" w:hAnsi="David" w:cs="David"/>
                <w:rtl/>
              </w:rPr>
              <w:t xml:space="preserve"> </w:t>
            </w:r>
            <w:r w:rsidR="00FA2FBC" w:rsidRPr="00780937">
              <w:rPr>
                <w:rFonts w:ascii="David" w:hAnsi="David" w:cs="David"/>
                <w:rtl/>
              </w:rPr>
              <w:t>חשבון בנק</w:t>
            </w:r>
            <w:r>
              <w:rPr>
                <w:rFonts w:ascii="David" w:hAnsi="David" w:cs="David" w:hint="cs"/>
                <w:rtl/>
              </w:rPr>
              <w:t xml:space="preserve"> (בנק, סניף, חשבון)</w:t>
            </w:r>
          </w:p>
        </w:tc>
        <w:tc>
          <w:tcPr>
            <w:tcW w:w="2675" w:type="pct"/>
            <w:vAlign w:val="center"/>
          </w:tcPr>
          <w:p w14:paraId="1C5F98F8" w14:textId="77777777" w:rsidR="00FA2FBC" w:rsidRPr="00780937" w:rsidRDefault="00FA2FBC" w:rsidP="00FA2FBC">
            <w:pPr>
              <w:spacing w:before="120" w:after="120" w:line="360" w:lineRule="auto"/>
              <w:rPr>
                <w:rFonts w:ascii="David" w:hAnsi="David" w:cs="David"/>
                <w:rtl/>
              </w:rPr>
            </w:pPr>
          </w:p>
        </w:tc>
      </w:tr>
      <w:tr w:rsidR="00FA2FBC" w:rsidRPr="00780937" w14:paraId="4D3F94F2" w14:textId="77777777" w:rsidTr="002B3BB8">
        <w:trPr>
          <w:trHeight w:val="572"/>
          <w:jc w:val="center"/>
        </w:trPr>
        <w:tc>
          <w:tcPr>
            <w:tcW w:w="279" w:type="pct"/>
            <w:vMerge w:val="restart"/>
            <w:vAlign w:val="center"/>
          </w:tcPr>
          <w:p w14:paraId="2665676D" w14:textId="77777777" w:rsidR="00FA2FBC" w:rsidRPr="00780937" w:rsidRDefault="00FA2FBC" w:rsidP="00FA2FBC">
            <w:pPr>
              <w:spacing w:before="120" w:after="120" w:line="360" w:lineRule="auto"/>
              <w:rPr>
                <w:rFonts w:ascii="David" w:hAnsi="David" w:cs="David"/>
                <w:rtl/>
              </w:rPr>
            </w:pPr>
            <w:r w:rsidRPr="00780937">
              <w:rPr>
                <w:rFonts w:ascii="David" w:hAnsi="David" w:cs="David"/>
                <w:rtl/>
              </w:rPr>
              <w:t>6</w:t>
            </w:r>
          </w:p>
        </w:tc>
        <w:tc>
          <w:tcPr>
            <w:tcW w:w="2046" w:type="pct"/>
            <w:vMerge w:val="restart"/>
            <w:vAlign w:val="center"/>
          </w:tcPr>
          <w:p w14:paraId="1B3D921F" w14:textId="77777777" w:rsidR="00FA2FBC" w:rsidRPr="00780937" w:rsidRDefault="00FA2FBC" w:rsidP="00FA2FBC">
            <w:pPr>
              <w:spacing w:before="120" w:after="120" w:line="360" w:lineRule="auto"/>
              <w:rPr>
                <w:rFonts w:ascii="David" w:hAnsi="David" w:cs="David"/>
                <w:rtl/>
              </w:rPr>
            </w:pPr>
            <w:r w:rsidRPr="00780937">
              <w:rPr>
                <w:rFonts w:ascii="David" w:hAnsi="David" w:cs="David"/>
                <w:rtl/>
              </w:rPr>
              <w:t>מנכ"ל המציע</w:t>
            </w:r>
          </w:p>
        </w:tc>
        <w:tc>
          <w:tcPr>
            <w:tcW w:w="2675" w:type="pct"/>
            <w:vAlign w:val="center"/>
          </w:tcPr>
          <w:p w14:paraId="241B7AB7" w14:textId="77777777" w:rsidR="00FA2FBC" w:rsidRPr="00780937" w:rsidRDefault="00FA2FBC" w:rsidP="00FA2FBC">
            <w:pPr>
              <w:spacing w:before="120" w:after="120" w:line="360" w:lineRule="auto"/>
              <w:rPr>
                <w:rFonts w:ascii="David" w:hAnsi="David" w:cs="David"/>
                <w:rtl/>
              </w:rPr>
            </w:pPr>
            <w:r w:rsidRPr="00780937">
              <w:rPr>
                <w:rFonts w:ascii="David" w:hAnsi="David" w:cs="David"/>
                <w:rtl/>
              </w:rPr>
              <w:t>שם:</w:t>
            </w:r>
            <w:r w:rsidRPr="00780937">
              <w:rPr>
                <w:rFonts w:ascii="David" w:hAnsi="David" w:cs="David"/>
                <w:rtl/>
              </w:rPr>
              <w:tab/>
            </w:r>
            <w:r w:rsidRPr="00780937">
              <w:rPr>
                <w:rFonts w:ascii="David" w:hAnsi="David" w:cs="David"/>
                <w:rtl/>
              </w:rPr>
              <w:tab/>
            </w:r>
            <w:r w:rsidRPr="00780937">
              <w:rPr>
                <w:rFonts w:ascii="David" w:hAnsi="David" w:cs="David"/>
                <w:rtl/>
              </w:rPr>
              <w:tab/>
            </w:r>
            <w:r w:rsidRPr="00780937">
              <w:rPr>
                <w:rFonts w:ascii="David" w:hAnsi="David" w:cs="David"/>
                <w:rtl/>
              </w:rPr>
              <w:tab/>
            </w:r>
          </w:p>
        </w:tc>
      </w:tr>
      <w:tr w:rsidR="00FA2FBC" w:rsidRPr="00780937" w14:paraId="0082CC0B" w14:textId="77777777" w:rsidTr="002B3BB8">
        <w:trPr>
          <w:trHeight w:val="150"/>
          <w:jc w:val="center"/>
        </w:trPr>
        <w:tc>
          <w:tcPr>
            <w:tcW w:w="279" w:type="pct"/>
            <w:vMerge/>
            <w:vAlign w:val="center"/>
          </w:tcPr>
          <w:p w14:paraId="1B41F948" w14:textId="77777777" w:rsidR="00FA2FBC" w:rsidRPr="00780937" w:rsidRDefault="00FA2FBC" w:rsidP="00FA2FBC">
            <w:pPr>
              <w:spacing w:before="120" w:after="120" w:line="360" w:lineRule="auto"/>
              <w:rPr>
                <w:rFonts w:ascii="David" w:hAnsi="David" w:cs="David"/>
                <w:rtl/>
              </w:rPr>
            </w:pPr>
          </w:p>
        </w:tc>
        <w:tc>
          <w:tcPr>
            <w:tcW w:w="2046" w:type="pct"/>
            <w:vMerge/>
            <w:vAlign w:val="center"/>
          </w:tcPr>
          <w:p w14:paraId="4D05122D" w14:textId="77777777" w:rsidR="00FA2FBC" w:rsidRPr="00780937" w:rsidRDefault="00FA2FBC" w:rsidP="00FA2FBC">
            <w:pPr>
              <w:spacing w:before="120" w:after="120" w:line="360" w:lineRule="auto"/>
              <w:rPr>
                <w:rFonts w:ascii="David" w:hAnsi="David" w:cs="David"/>
                <w:rtl/>
              </w:rPr>
            </w:pPr>
          </w:p>
        </w:tc>
        <w:tc>
          <w:tcPr>
            <w:tcW w:w="2675" w:type="pct"/>
            <w:vAlign w:val="center"/>
          </w:tcPr>
          <w:p w14:paraId="56972C13" w14:textId="77777777" w:rsidR="00FA2FBC" w:rsidRPr="00780937" w:rsidRDefault="00FA2FBC" w:rsidP="00FA2FBC">
            <w:pPr>
              <w:spacing w:before="120" w:after="120" w:line="360" w:lineRule="auto"/>
              <w:rPr>
                <w:rFonts w:ascii="David" w:hAnsi="David" w:cs="David"/>
                <w:rtl/>
              </w:rPr>
            </w:pPr>
            <w:r w:rsidRPr="00780937">
              <w:rPr>
                <w:rFonts w:ascii="David" w:hAnsi="David" w:cs="David"/>
                <w:rtl/>
              </w:rPr>
              <w:t>מספר טלפון:</w:t>
            </w:r>
            <w:r w:rsidRPr="00780937">
              <w:rPr>
                <w:rFonts w:ascii="David" w:hAnsi="David" w:cs="David"/>
                <w:rtl/>
              </w:rPr>
              <w:tab/>
            </w:r>
            <w:r w:rsidRPr="00780937">
              <w:rPr>
                <w:rFonts w:ascii="David" w:hAnsi="David" w:cs="David"/>
                <w:rtl/>
              </w:rPr>
              <w:tab/>
            </w:r>
            <w:r w:rsidRPr="00780937">
              <w:rPr>
                <w:rFonts w:ascii="David" w:hAnsi="David" w:cs="David"/>
                <w:rtl/>
              </w:rPr>
              <w:tab/>
              <w:t xml:space="preserve"> </w:t>
            </w:r>
          </w:p>
        </w:tc>
      </w:tr>
      <w:tr w:rsidR="00FA2FBC" w:rsidRPr="00780937" w14:paraId="47759747" w14:textId="77777777" w:rsidTr="002B3BB8">
        <w:trPr>
          <w:trHeight w:val="150"/>
          <w:jc w:val="center"/>
        </w:trPr>
        <w:tc>
          <w:tcPr>
            <w:tcW w:w="279" w:type="pct"/>
            <w:vMerge/>
            <w:vAlign w:val="center"/>
          </w:tcPr>
          <w:p w14:paraId="34DA6E21" w14:textId="77777777" w:rsidR="00FA2FBC" w:rsidRPr="00780937" w:rsidRDefault="00FA2FBC" w:rsidP="00FA2FBC">
            <w:pPr>
              <w:spacing w:before="120" w:after="120" w:line="360" w:lineRule="auto"/>
              <w:rPr>
                <w:rFonts w:ascii="David" w:hAnsi="David" w:cs="David"/>
                <w:rtl/>
              </w:rPr>
            </w:pPr>
          </w:p>
        </w:tc>
        <w:tc>
          <w:tcPr>
            <w:tcW w:w="2046" w:type="pct"/>
            <w:vMerge/>
            <w:vAlign w:val="center"/>
          </w:tcPr>
          <w:p w14:paraId="3ABFC14E" w14:textId="77777777" w:rsidR="00FA2FBC" w:rsidRPr="00780937" w:rsidRDefault="00FA2FBC" w:rsidP="00FA2FBC">
            <w:pPr>
              <w:spacing w:before="120" w:after="120" w:line="360" w:lineRule="auto"/>
              <w:rPr>
                <w:rFonts w:ascii="David" w:hAnsi="David" w:cs="David"/>
                <w:rtl/>
              </w:rPr>
            </w:pPr>
          </w:p>
        </w:tc>
        <w:tc>
          <w:tcPr>
            <w:tcW w:w="2675" w:type="pct"/>
            <w:vAlign w:val="center"/>
          </w:tcPr>
          <w:p w14:paraId="6967A018" w14:textId="77777777" w:rsidR="00FA2FBC" w:rsidRPr="00780937" w:rsidRDefault="00FA2FBC" w:rsidP="00FA2FBC">
            <w:pPr>
              <w:spacing w:before="120" w:after="120" w:line="360" w:lineRule="auto"/>
              <w:rPr>
                <w:rFonts w:ascii="David" w:hAnsi="David" w:cs="David"/>
                <w:rtl/>
              </w:rPr>
            </w:pPr>
            <w:r w:rsidRPr="00780937">
              <w:rPr>
                <w:rFonts w:ascii="David" w:hAnsi="David" w:cs="David"/>
                <w:rtl/>
              </w:rPr>
              <w:t>דוא"ל:</w:t>
            </w:r>
          </w:p>
        </w:tc>
      </w:tr>
      <w:tr w:rsidR="00FA2FBC" w:rsidRPr="00780937" w14:paraId="683D7EB0" w14:textId="77777777" w:rsidTr="002B3BB8">
        <w:trPr>
          <w:trHeight w:val="150"/>
          <w:jc w:val="center"/>
        </w:trPr>
        <w:tc>
          <w:tcPr>
            <w:tcW w:w="279" w:type="pct"/>
            <w:vMerge w:val="restart"/>
            <w:vAlign w:val="center"/>
          </w:tcPr>
          <w:p w14:paraId="0539617A" w14:textId="77777777" w:rsidR="00FA2FBC" w:rsidRPr="00266DD1" w:rsidRDefault="00FA2FBC" w:rsidP="00FA2FBC">
            <w:pPr>
              <w:spacing w:before="120" w:after="120" w:line="360" w:lineRule="auto"/>
              <w:rPr>
                <w:rFonts w:ascii="David" w:hAnsi="David" w:cs="David"/>
                <w:rtl/>
              </w:rPr>
            </w:pPr>
            <w:r w:rsidRPr="00266DD1">
              <w:rPr>
                <w:rFonts w:ascii="David" w:hAnsi="David" w:cs="David"/>
                <w:rtl/>
              </w:rPr>
              <w:t>7</w:t>
            </w:r>
          </w:p>
        </w:tc>
        <w:tc>
          <w:tcPr>
            <w:tcW w:w="2046" w:type="pct"/>
            <w:vMerge w:val="restart"/>
            <w:vAlign w:val="center"/>
          </w:tcPr>
          <w:p w14:paraId="055D4144" w14:textId="77777777" w:rsidR="00FA2FBC" w:rsidRPr="00780937" w:rsidRDefault="00FA2FBC" w:rsidP="00FA2FBC">
            <w:pPr>
              <w:spacing w:before="120" w:after="120" w:line="360" w:lineRule="auto"/>
              <w:rPr>
                <w:rFonts w:ascii="David" w:hAnsi="David" w:cs="David"/>
                <w:rtl/>
              </w:rPr>
            </w:pPr>
            <w:r w:rsidRPr="00780937">
              <w:rPr>
                <w:rFonts w:ascii="David" w:hAnsi="David" w:cs="David"/>
                <w:rtl/>
              </w:rPr>
              <w:t>איש הקשר מטעם המציע</w:t>
            </w:r>
            <w:r>
              <w:rPr>
                <w:rFonts w:ascii="David" w:hAnsi="David" w:cs="David" w:hint="cs"/>
                <w:rtl/>
              </w:rPr>
              <w:t xml:space="preserve"> לצורך המכרז</w:t>
            </w:r>
          </w:p>
        </w:tc>
        <w:tc>
          <w:tcPr>
            <w:tcW w:w="2675" w:type="pct"/>
            <w:vAlign w:val="center"/>
          </w:tcPr>
          <w:p w14:paraId="659D8D2A" w14:textId="77777777" w:rsidR="00FA2FBC" w:rsidRPr="00780937" w:rsidRDefault="00FA2FBC" w:rsidP="00FA2FBC">
            <w:pPr>
              <w:spacing w:before="120" w:after="120" w:line="360" w:lineRule="auto"/>
              <w:rPr>
                <w:rFonts w:ascii="David" w:hAnsi="David" w:cs="David"/>
                <w:rtl/>
              </w:rPr>
            </w:pPr>
            <w:r w:rsidRPr="00780937">
              <w:rPr>
                <w:rFonts w:ascii="David" w:hAnsi="David" w:cs="David"/>
                <w:rtl/>
              </w:rPr>
              <w:t>שם:</w:t>
            </w:r>
          </w:p>
        </w:tc>
      </w:tr>
      <w:tr w:rsidR="00FA2FBC" w:rsidRPr="00780937" w14:paraId="5638259F" w14:textId="77777777" w:rsidTr="002B3BB8">
        <w:trPr>
          <w:trHeight w:val="150"/>
          <w:jc w:val="center"/>
        </w:trPr>
        <w:tc>
          <w:tcPr>
            <w:tcW w:w="279" w:type="pct"/>
            <w:vMerge/>
            <w:vAlign w:val="center"/>
          </w:tcPr>
          <w:p w14:paraId="1A321E80" w14:textId="77777777" w:rsidR="00FA2FBC" w:rsidRPr="00780937" w:rsidRDefault="00FA2FBC" w:rsidP="00FA2FBC">
            <w:pPr>
              <w:spacing w:before="120" w:after="120" w:line="360" w:lineRule="auto"/>
              <w:rPr>
                <w:rFonts w:ascii="David" w:hAnsi="David" w:cs="David"/>
                <w:rtl/>
              </w:rPr>
            </w:pPr>
          </w:p>
        </w:tc>
        <w:tc>
          <w:tcPr>
            <w:tcW w:w="2046" w:type="pct"/>
            <w:vMerge/>
            <w:vAlign w:val="center"/>
          </w:tcPr>
          <w:p w14:paraId="0FC8D1F2" w14:textId="77777777" w:rsidR="00FA2FBC" w:rsidRPr="00780937" w:rsidRDefault="00FA2FBC" w:rsidP="00FA2FBC">
            <w:pPr>
              <w:spacing w:before="120" w:after="120" w:line="360" w:lineRule="auto"/>
              <w:rPr>
                <w:rFonts w:ascii="David" w:hAnsi="David" w:cs="David"/>
                <w:rtl/>
              </w:rPr>
            </w:pPr>
          </w:p>
        </w:tc>
        <w:tc>
          <w:tcPr>
            <w:tcW w:w="2675" w:type="pct"/>
            <w:vAlign w:val="center"/>
          </w:tcPr>
          <w:p w14:paraId="262AE24B" w14:textId="77777777" w:rsidR="00FA2FBC" w:rsidRPr="00780937" w:rsidRDefault="00FA2FBC" w:rsidP="00FA2FBC">
            <w:pPr>
              <w:spacing w:before="120" w:after="120" w:line="360" w:lineRule="auto"/>
              <w:rPr>
                <w:rFonts w:ascii="David" w:hAnsi="David" w:cs="David"/>
                <w:rtl/>
              </w:rPr>
            </w:pPr>
            <w:r w:rsidRPr="00780937">
              <w:rPr>
                <w:rFonts w:ascii="David" w:hAnsi="David" w:cs="David"/>
                <w:rtl/>
              </w:rPr>
              <w:t>טלפון:</w:t>
            </w:r>
          </w:p>
        </w:tc>
      </w:tr>
      <w:tr w:rsidR="00FA2FBC" w:rsidRPr="00780937" w14:paraId="67938433" w14:textId="77777777" w:rsidTr="002B3BB8">
        <w:trPr>
          <w:trHeight w:val="150"/>
          <w:jc w:val="center"/>
        </w:trPr>
        <w:tc>
          <w:tcPr>
            <w:tcW w:w="279" w:type="pct"/>
            <w:vMerge/>
            <w:vAlign w:val="center"/>
          </w:tcPr>
          <w:p w14:paraId="43081E73" w14:textId="77777777" w:rsidR="00FA2FBC" w:rsidRPr="00780937" w:rsidRDefault="00FA2FBC" w:rsidP="00FA2FBC">
            <w:pPr>
              <w:spacing w:before="120" w:after="120" w:line="360" w:lineRule="auto"/>
              <w:rPr>
                <w:rFonts w:ascii="David" w:hAnsi="David" w:cs="David"/>
                <w:rtl/>
              </w:rPr>
            </w:pPr>
          </w:p>
        </w:tc>
        <w:tc>
          <w:tcPr>
            <w:tcW w:w="2046" w:type="pct"/>
            <w:vMerge/>
            <w:vAlign w:val="center"/>
          </w:tcPr>
          <w:p w14:paraId="29850BE1" w14:textId="77777777" w:rsidR="00FA2FBC" w:rsidRPr="00780937" w:rsidRDefault="00FA2FBC" w:rsidP="00FA2FBC">
            <w:pPr>
              <w:spacing w:before="120" w:after="120" w:line="360" w:lineRule="auto"/>
              <w:rPr>
                <w:rFonts w:ascii="David" w:hAnsi="David" w:cs="David"/>
                <w:rtl/>
              </w:rPr>
            </w:pPr>
          </w:p>
        </w:tc>
        <w:tc>
          <w:tcPr>
            <w:tcW w:w="2675" w:type="pct"/>
            <w:vAlign w:val="center"/>
          </w:tcPr>
          <w:p w14:paraId="70257201" w14:textId="77777777" w:rsidR="00FA2FBC" w:rsidRPr="00780937" w:rsidRDefault="00FA2FBC" w:rsidP="00FA2FBC">
            <w:pPr>
              <w:spacing w:before="120" w:after="120" w:line="360" w:lineRule="auto"/>
              <w:rPr>
                <w:rFonts w:ascii="David" w:hAnsi="David" w:cs="David"/>
                <w:rtl/>
              </w:rPr>
            </w:pPr>
            <w:r w:rsidRPr="00780937">
              <w:rPr>
                <w:rFonts w:ascii="David" w:hAnsi="David" w:cs="David"/>
                <w:rtl/>
              </w:rPr>
              <w:t>דוא"ל:</w:t>
            </w:r>
          </w:p>
        </w:tc>
      </w:tr>
    </w:tbl>
    <w:p w14:paraId="214391D7" w14:textId="77777777" w:rsidR="00DE5894" w:rsidRDefault="00DE5894" w:rsidP="002B251D">
      <w:pPr>
        <w:pStyle w:val="a4"/>
        <w:numPr>
          <w:ilvl w:val="0"/>
          <w:numId w:val="0"/>
        </w:numPr>
        <w:ind w:left="288"/>
        <w:outlineLvl w:val="9"/>
      </w:pPr>
    </w:p>
    <w:p w14:paraId="383E9B81" w14:textId="77777777" w:rsidR="00167121" w:rsidRDefault="00167121" w:rsidP="00437614">
      <w:pPr>
        <w:pStyle w:val="a4"/>
        <w:outlineLvl w:val="1"/>
        <w:rPr>
          <w:rtl/>
        </w:rPr>
        <w:sectPr w:rsidR="00167121" w:rsidSect="004B6E0F">
          <w:pgSz w:w="11906" w:h="16838" w:code="9"/>
          <w:pgMar w:top="1616" w:right="1418" w:bottom="1440" w:left="1134" w:header="709" w:footer="709" w:gutter="0"/>
          <w:cols w:space="708"/>
          <w:titlePg/>
          <w:bidi/>
          <w:rtlGutter/>
          <w:docGrid w:linePitch="360"/>
        </w:sectPr>
      </w:pPr>
    </w:p>
    <w:p w14:paraId="54E078C2" w14:textId="77777777" w:rsidR="00667F22" w:rsidRDefault="00667F22" w:rsidP="00437614">
      <w:pPr>
        <w:pStyle w:val="a4"/>
        <w:outlineLvl w:val="1"/>
      </w:pPr>
      <w:bookmarkStart w:id="68" w:name="_Toc18489659"/>
      <w:r>
        <w:rPr>
          <w:rFonts w:hint="cs"/>
          <w:rtl/>
        </w:rPr>
        <w:lastRenderedPageBreak/>
        <w:t>התמחויות עבור</w:t>
      </w:r>
      <w:r w:rsidR="00E961B8">
        <w:rPr>
          <w:rFonts w:hint="cs"/>
          <w:rtl/>
        </w:rPr>
        <w:t>ן</w:t>
      </w:r>
      <w:r>
        <w:rPr>
          <w:rFonts w:hint="cs"/>
          <w:rtl/>
        </w:rPr>
        <w:t xml:space="preserve"> מוגשת ההצעה</w:t>
      </w:r>
      <w:bookmarkEnd w:id="68"/>
    </w:p>
    <w:p w14:paraId="42857C99" w14:textId="46BA2838" w:rsidR="00667F22" w:rsidRPr="00167121" w:rsidRDefault="00167121" w:rsidP="00F9090B">
      <w:pPr>
        <w:pStyle w:val="a5"/>
        <w:outlineLvl w:val="9"/>
        <w:rPr>
          <w:b w:val="0"/>
          <w:bCs w:val="0"/>
          <w:sz w:val="24"/>
          <w:szCs w:val="24"/>
          <w:rtl/>
        </w:rPr>
      </w:pPr>
      <w:r w:rsidRPr="00167121">
        <w:rPr>
          <w:rFonts w:ascii="Times New Roman" w:hAnsi="Times New Roman" w:hint="cs"/>
          <w:b w:val="0"/>
          <w:bCs w:val="0"/>
          <w:caps w:val="0"/>
          <w:spacing w:val="0"/>
          <w:sz w:val="24"/>
          <w:szCs w:val="24"/>
          <w:rtl/>
        </w:rPr>
        <w:t>בטבל</w:t>
      </w:r>
      <w:r w:rsidR="00F9090B">
        <w:rPr>
          <w:rFonts w:ascii="Times New Roman" w:hAnsi="Times New Roman" w:hint="cs"/>
          <w:b w:val="0"/>
          <w:bCs w:val="0"/>
          <w:caps w:val="0"/>
          <w:spacing w:val="0"/>
          <w:sz w:val="24"/>
          <w:szCs w:val="24"/>
          <w:rtl/>
        </w:rPr>
        <w:t>אות</w:t>
      </w:r>
      <w:r w:rsidRPr="00167121">
        <w:rPr>
          <w:rFonts w:ascii="Times New Roman" w:hAnsi="Times New Roman" w:hint="cs"/>
          <w:b w:val="0"/>
          <w:bCs w:val="0"/>
          <w:caps w:val="0"/>
          <w:spacing w:val="0"/>
          <w:sz w:val="24"/>
          <w:szCs w:val="24"/>
          <w:rtl/>
        </w:rPr>
        <w:t xml:space="preserve"> להלן </w:t>
      </w:r>
      <w:r w:rsidR="00667F22" w:rsidRPr="001F2989">
        <w:rPr>
          <w:rFonts w:ascii="Times New Roman" w:hAnsi="Times New Roman"/>
          <w:caps w:val="0"/>
          <w:spacing w:val="0"/>
          <w:sz w:val="24"/>
          <w:szCs w:val="24"/>
          <w:u w:val="single"/>
          <w:rtl/>
        </w:rPr>
        <w:t xml:space="preserve">יש לסמן את </w:t>
      </w:r>
      <w:r w:rsidR="00667F22" w:rsidRPr="001F2989">
        <w:rPr>
          <w:rFonts w:ascii="Times New Roman" w:hAnsi="Times New Roman" w:hint="eastAsia"/>
          <w:caps w:val="0"/>
          <w:spacing w:val="0"/>
          <w:sz w:val="24"/>
          <w:szCs w:val="24"/>
          <w:u w:val="single"/>
          <w:rtl/>
        </w:rPr>
        <w:t>ההתמחויות</w:t>
      </w:r>
      <w:r w:rsidR="00667F22" w:rsidRPr="001F2989">
        <w:rPr>
          <w:rFonts w:ascii="Times New Roman" w:hAnsi="Times New Roman"/>
          <w:caps w:val="0"/>
          <w:spacing w:val="0"/>
          <w:sz w:val="24"/>
          <w:szCs w:val="24"/>
          <w:u w:val="single"/>
          <w:rtl/>
        </w:rPr>
        <w:t xml:space="preserve"> </w:t>
      </w:r>
      <w:r w:rsidR="00667F22" w:rsidRPr="001F2989">
        <w:rPr>
          <w:rFonts w:ascii="Times New Roman" w:hAnsi="Times New Roman" w:hint="eastAsia"/>
          <w:caps w:val="0"/>
          <w:spacing w:val="0"/>
          <w:sz w:val="24"/>
          <w:szCs w:val="24"/>
          <w:u w:val="single"/>
          <w:rtl/>
        </w:rPr>
        <w:t>אליהם</w:t>
      </w:r>
      <w:r w:rsidR="00667F22" w:rsidRPr="001F2989">
        <w:rPr>
          <w:rFonts w:ascii="Times New Roman" w:hAnsi="Times New Roman"/>
          <w:caps w:val="0"/>
          <w:spacing w:val="0"/>
          <w:sz w:val="24"/>
          <w:szCs w:val="24"/>
          <w:u w:val="single"/>
          <w:rtl/>
        </w:rPr>
        <w:t xml:space="preserve"> </w:t>
      </w:r>
      <w:r w:rsidR="00667F22" w:rsidRPr="001F2989">
        <w:rPr>
          <w:rFonts w:ascii="Times New Roman" w:hAnsi="Times New Roman" w:hint="eastAsia"/>
          <w:caps w:val="0"/>
          <w:spacing w:val="0"/>
          <w:sz w:val="24"/>
          <w:szCs w:val="24"/>
          <w:u w:val="single"/>
          <w:rtl/>
        </w:rPr>
        <w:t>מוגשת</w:t>
      </w:r>
      <w:r w:rsidR="00667F22" w:rsidRPr="001F2989">
        <w:rPr>
          <w:rFonts w:ascii="Times New Roman" w:hAnsi="Times New Roman"/>
          <w:caps w:val="0"/>
          <w:spacing w:val="0"/>
          <w:sz w:val="24"/>
          <w:szCs w:val="24"/>
          <w:u w:val="single"/>
          <w:rtl/>
        </w:rPr>
        <w:t xml:space="preserve"> </w:t>
      </w:r>
      <w:r w:rsidR="00667F22" w:rsidRPr="001F2989">
        <w:rPr>
          <w:rFonts w:ascii="Times New Roman" w:hAnsi="Times New Roman" w:hint="eastAsia"/>
          <w:caps w:val="0"/>
          <w:spacing w:val="0"/>
          <w:sz w:val="24"/>
          <w:szCs w:val="24"/>
          <w:u w:val="single"/>
          <w:rtl/>
        </w:rPr>
        <w:t>ההצעה</w:t>
      </w:r>
      <w:r w:rsidRPr="00167121">
        <w:rPr>
          <w:rFonts w:ascii="Times New Roman" w:hAnsi="Times New Roman" w:hint="cs"/>
          <w:b w:val="0"/>
          <w:bCs w:val="0"/>
          <w:caps w:val="0"/>
          <w:spacing w:val="0"/>
          <w:sz w:val="24"/>
          <w:szCs w:val="24"/>
          <w:rtl/>
        </w:rPr>
        <w:t>, ובאילו היקפים</w:t>
      </w:r>
      <w:r w:rsidRPr="00167121">
        <w:rPr>
          <w:rFonts w:hint="cs"/>
          <w:b w:val="0"/>
          <w:bCs w:val="0"/>
          <w:sz w:val="24"/>
          <w:szCs w:val="24"/>
          <w:rtl/>
        </w:rPr>
        <w:t xml:space="preserve">: </w:t>
      </w:r>
    </w:p>
    <w:p w14:paraId="1609D66C" w14:textId="77777777" w:rsidR="00167121" w:rsidRPr="00167121" w:rsidRDefault="00167121" w:rsidP="00A5117C">
      <w:pPr>
        <w:pStyle w:val="a6"/>
        <w:tabs>
          <w:tab w:val="clear" w:pos="1660"/>
          <w:tab w:val="num" w:pos="1416"/>
        </w:tabs>
        <w:ind w:left="1274" w:hanging="635"/>
        <w:rPr>
          <w:rtl/>
        </w:rPr>
      </w:pPr>
      <w:r w:rsidRPr="00167121">
        <w:rPr>
          <w:rFonts w:hint="cs"/>
          <w:rtl/>
        </w:rPr>
        <w:t>ניתן להגיש הצעה במספר התמחויות.</w:t>
      </w:r>
    </w:p>
    <w:p w14:paraId="1273A2BC" w14:textId="77777777" w:rsidR="005C5F6D" w:rsidRDefault="00167121" w:rsidP="002B3BB8">
      <w:pPr>
        <w:pStyle w:val="a6"/>
        <w:tabs>
          <w:tab w:val="clear" w:pos="1660"/>
          <w:tab w:val="num" w:pos="1416"/>
        </w:tabs>
        <w:ind w:left="1274" w:hanging="635"/>
      </w:pPr>
      <w:r w:rsidRPr="00167121">
        <w:rPr>
          <w:rFonts w:hint="cs"/>
          <w:rtl/>
        </w:rPr>
        <w:t xml:space="preserve">בכל התמחות ניתן להגיש הצעה </w:t>
      </w:r>
      <w:r w:rsidR="00E33954">
        <w:rPr>
          <w:rFonts w:hint="cs"/>
          <w:rtl/>
        </w:rPr>
        <w:t>לפרוייקטים קטנים</w:t>
      </w:r>
      <w:r w:rsidR="00E33954" w:rsidRPr="002B3BB8">
        <w:rPr>
          <w:rFonts w:hint="cs"/>
          <w:b/>
          <w:bCs/>
          <w:rtl/>
        </w:rPr>
        <w:t xml:space="preserve"> או</w:t>
      </w:r>
      <w:r w:rsidR="00E33954">
        <w:rPr>
          <w:rFonts w:hint="cs"/>
          <w:rtl/>
        </w:rPr>
        <w:t xml:space="preserve"> לפרוייקטים גדולים - </w:t>
      </w:r>
      <w:r w:rsidRPr="00167121">
        <w:rPr>
          <w:rFonts w:hint="cs"/>
          <w:rtl/>
        </w:rPr>
        <w:t xml:space="preserve"> </w:t>
      </w:r>
      <w:r w:rsidRPr="002B3BB8">
        <w:rPr>
          <w:rFonts w:hint="cs"/>
          <w:b/>
          <w:bCs/>
          <w:rtl/>
        </w:rPr>
        <w:t>לא בשניהם</w:t>
      </w:r>
      <w:r w:rsidR="005C5F6D">
        <w:rPr>
          <w:rFonts w:hint="cs"/>
          <w:rtl/>
        </w:rPr>
        <w:t>.</w:t>
      </w:r>
      <w:r w:rsidR="00CB0D77">
        <w:rPr>
          <w:rFonts w:hint="cs"/>
          <w:rtl/>
        </w:rPr>
        <w:t xml:space="preserve"> ככל שתוגש הצעה גם </w:t>
      </w:r>
      <w:r w:rsidR="00E33954">
        <w:rPr>
          <w:rFonts w:hint="cs"/>
          <w:rtl/>
        </w:rPr>
        <w:t>לפרוייקטים קטנים וגם לפרוייקטים גדולים</w:t>
      </w:r>
      <w:r w:rsidR="009F716D">
        <w:rPr>
          <w:rFonts w:hint="cs"/>
          <w:rtl/>
        </w:rPr>
        <w:t xml:space="preserve"> </w:t>
      </w:r>
      <w:r w:rsidR="00CB0D77">
        <w:rPr>
          <w:rFonts w:hint="cs"/>
          <w:rtl/>
        </w:rPr>
        <w:t>באותה התמחות, תחשב ה</w:t>
      </w:r>
      <w:r w:rsidR="002B3BB8">
        <w:rPr>
          <w:rFonts w:hint="cs"/>
          <w:rtl/>
        </w:rPr>
        <w:t>ה</w:t>
      </w:r>
      <w:r w:rsidR="00CB0D77">
        <w:rPr>
          <w:rFonts w:hint="cs"/>
          <w:rtl/>
        </w:rPr>
        <w:t>צע</w:t>
      </w:r>
      <w:r w:rsidR="002B3BB8">
        <w:rPr>
          <w:rFonts w:hint="cs"/>
          <w:rtl/>
        </w:rPr>
        <w:t>ה</w:t>
      </w:r>
      <w:r w:rsidR="00CB0D77">
        <w:rPr>
          <w:rFonts w:hint="cs"/>
          <w:rtl/>
        </w:rPr>
        <w:t xml:space="preserve"> רק עבור </w:t>
      </w:r>
      <w:r w:rsidR="009F716D">
        <w:rPr>
          <w:rFonts w:hint="cs"/>
          <w:rtl/>
        </w:rPr>
        <w:t xml:space="preserve">קטגוריית </w:t>
      </w:r>
      <w:r w:rsidR="00E33954">
        <w:rPr>
          <w:rFonts w:hint="cs"/>
          <w:rtl/>
        </w:rPr>
        <w:t>הפרוייקטים הגדולים</w:t>
      </w:r>
      <w:r w:rsidR="00CB0D77">
        <w:rPr>
          <w:rFonts w:hint="cs"/>
          <w:rtl/>
        </w:rPr>
        <w:t xml:space="preserve">, ותיבחן עמידתו בתנאי המכרז בהתאם.  </w:t>
      </w:r>
    </w:p>
    <w:tbl>
      <w:tblPr>
        <w:tblStyle w:val="affff9"/>
        <w:bidiVisual/>
        <w:tblW w:w="9352" w:type="dxa"/>
        <w:tblInd w:w="131" w:type="dxa"/>
        <w:tblLook w:val="04A0" w:firstRow="1" w:lastRow="0" w:firstColumn="1" w:lastColumn="0" w:noHBand="0" w:noVBand="1"/>
      </w:tblPr>
      <w:tblGrid>
        <w:gridCol w:w="4818"/>
        <w:gridCol w:w="2274"/>
        <w:gridCol w:w="2260"/>
      </w:tblGrid>
      <w:tr w:rsidR="00667F22" w14:paraId="5F0C04A1" w14:textId="77777777" w:rsidTr="00441C30">
        <w:trPr>
          <w:trHeight w:val="336"/>
        </w:trPr>
        <w:tc>
          <w:tcPr>
            <w:tcW w:w="4818" w:type="dxa"/>
            <w:vMerge w:val="restart"/>
            <w:shd w:val="clear" w:color="auto" w:fill="D9D9D9" w:themeFill="background1" w:themeFillShade="D9"/>
            <w:vAlign w:val="center"/>
          </w:tcPr>
          <w:p w14:paraId="7936D44B" w14:textId="77777777" w:rsidR="00667F22" w:rsidRPr="00441C30" w:rsidRDefault="00667F22" w:rsidP="00437614">
            <w:pPr>
              <w:pStyle w:val="Normal3"/>
              <w:ind w:left="0"/>
              <w:jc w:val="center"/>
              <w:rPr>
                <w:b/>
                <w:bCs/>
                <w:sz w:val="22"/>
                <w:szCs w:val="22"/>
                <w:rtl/>
              </w:rPr>
            </w:pPr>
            <w:r w:rsidRPr="00F9090B">
              <w:rPr>
                <w:rFonts w:hint="eastAsia"/>
                <w:b/>
                <w:bCs/>
                <w:rtl/>
              </w:rPr>
              <w:t>התמחות</w:t>
            </w:r>
            <w:r w:rsidR="00A84C4A" w:rsidRPr="00F9090B">
              <w:rPr>
                <w:rFonts w:hint="cs"/>
                <w:b/>
                <w:bCs/>
                <w:rtl/>
              </w:rPr>
              <w:t xml:space="preserve"> </w:t>
            </w:r>
          </w:p>
        </w:tc>
        <w:tc>
          <w:tcPr>
            <w:tcW w:w="4534" w:type="dxa"/>
            <w:gridSpan w:val="2"/>
            <w:shd w:val="clear" w:color="auto" w:fill="D9D9D9" w:themeFill="background1" w:themeFillShade="D9"/>
            <w:vAlign w:val="center"/>
          </w:tcPr>
          <w:p w14:paraId="477B44D2" w14:textId="77777777" w:rsidR="00667F22" w:rsidRPr="00441C30" w:rsidRDefault="00667F22" w:rsidP="000F354B">
            <w:pPr>
              <w:pStyle w:val="Normal3"/>
              <w:spacing w:before="0" w:line="240" w:lineRule="auto"/>
              <w:ind w:left="0"/>
              <w:jc w:val="center"/>
              <w:rPr>
                <w:b/>
                <w:bCs/>
                <w:sz w:val="22"/>
                <w:szCs w:val="22"/>
                <w:rtl/>
              </w:rPr>
            </w:pPr>
            <w:r w:rsidRPr="00F9090B">
              <w:rPr>
                <w:rFonts w:hint="eastAsia"/>
                <w:b/>
                <w:bCs/>
                <w:rtl/>
              </w:rPr>
              <w:t>יש</w:t>
            </w:r>
            <w:r w:rsidRPr="00F9090B">
              <w:rPr>
                <w:b/>
                <w:bCs/>
                <w:rtl/>
              </w:rPr>
              <w:t xml:space="preserve"> לסמן </w:t>
            </w:r>
            <w:r w:rsidRPr="00F9090B">
              <w:rPr>
                <w:b/>
                <w:bCs/>
              </w:rPr>
              <w:t>X</w:t>
            </w:r>
            <w:r w:rsidRPr="00F9090B">
              <w:rPr>
                <w:b/>
                <w:bCs/>
                <w:rtl/>
              </w:rPr>
              <w:t xml:space="preserve"> במקום המתאים</w:t>
            </w:r>
            <w:r w:rsidR="00196C0F" w:rsidRPr="00F9090B">
              <w:rPr>
                <w:rFonts w:hint="cs"/>
                <w:b/>
                <w:bCs/>
                <w:rtl/>
              </w:rPr>
              <w:t xml:space="preserve"> ביחס לכל התמחות</w:t>
            </w:r>
          </w:p>
        </w:tc>
      </w:tr>
      <w:tr w:rsidR="00667F22" w14:paraId="77AEA334" w14:textId="77777777" w:rsidTr="00441C30">
        <w:trPr>
          <w:trHeight w:val="980"/>
        </w:trPr>
        <w:tc>
          <w:tcPr>
            <w:tcW w:w="4818" w:type="dxa"/>
            <w:vMerge/>
            <w:shd w:val="clear" w:color="auto" w:fill="D9D9D9" w:themeFill="background1" w:themeFillShade="D9"/>
            <w:vAlign w:val="center"/>
          </w:tcPr>
          <w:p w14:paraId="6B1A743F" w14:textId="77777777" w:rsidR="00667F22" w:rsidRPr="00441C30" w:rsidRDefault="00667F22" w:rsidP="00437614">
            <w:pPr>
              <w:pStyle w:val="Normal3"/>
              <w:ind w:left="0"/>
              <w:jc w:val="center"/>
              <w:rPr>
                <w:b/>
                <w:bCs/>
                <w:sz w:val="22"/>
                <w:szCs w:val="22"/>
                <w:rtl/>
              </w:rPr>
            </w:pPr>
          </w:p>
        </w:tc>
        <w:tc>
          <w:tcPr>
            <w:tcW w:w="2274" w:type="dxa"/>
            <w:shd w:val="clear" w:color="auto" w:fill="D9D9D9" w:themeFill="background1" w:themeFillShade="D9"/>
            <w:vAlign w:val="center"/>
          </w:tcPr>
          <w:p w14:paraId="0559B430" w14:textId="77777777" w:rsidR="00F9090B" w:rsidRPr="00441C30" w:rsidRDefault="00E33954" w:rsidP="004154AB">
            <w:pPr>
              <w:pStyle w:val="Normal3"/>
              <w:ind w:left="0"/>
              <w:jc w:val="center"/>
              <w:rPr>
                <w:b/>
                <w:bCs/>
                <w:rtl/>
              </w:rPr>
            </w:pPr>
            <w:r w:rsidRPr="00F9090B">
              <w:rPr>
                <w:rFonts w:hint="cs"/>
                <w:b/>
                <w:bCs/>
                <w:rtl/>
              </w:rPr>
              <w:t xml:space="preserve">פרוייקטים קטנים </w:t>
            </w:r>
          </w:p>
          <w:p w14:paraId="70EA73F8" w14:textId="01C1DD76" w:rsidR="00667F22" w:rsidRPr="00441C30" w:rsidRDefault="00E33954" w:rsidP="004154AB">
            <w:pPr>
              <w:pStyle w:val="Normal3"/>
              <w:ind w:left="0"/>
              <w:jc w:val="center"/>
              <w:rPr>
                <w:sz w:val="22"/>
                <w:szCs w:val="22"/>
                <w:rtl/>
              </w:rPr>
            </w:pPr>
            <w:r w:rsidRPr="00441C30">
              <w:rPr>
                <w:rFonts w:hint="cs"/>
                <w:sz w:val="22"/>
                <w:szCs w:val="22"/>
                <w:rtl/>
              </w:rPr>
              <w:t>(</w:t>
            </w:r>
            <w:r w:rsidR="00667F22" w:rsidRPr="00441C30">
              <w:rPr>
                <w:rFonts w:hint="eastAsia"/>
                <w:sz w:val="22"/>
                <w:szCs w:val="22"/>
                <w:rtl/>
              </w:rPr>
              <w:t>עד</w:t>
            </w:r>
            <w:r w:rsidR="009F716D" w:rsidRPr="00441C30">
              <w:rPr>
                <w:rFonts w:hint="cs"/>
                <w:sz w:val="22"/>
                <w:szCs w:val="22"/>
                <w:rtl/>
              </w:rPr>
              <w:t xml:space="preserve"> כולל</w:t>
            </w:r>
            <w:r w:rsidR="00667F22" w:rsidRPr="00441C30">
              <w:rPr>
                <w:sz w:val="22"/>
                <w:szCs w:val="22"/>
                <w:rtl/>
              </w:rPr>
              <w:t xml:space="preserve"> </w:t>
            </w:r>
            <w:r w:rsidR="004154AB" w:rsidRPr="00441C30">
              <w:rPr>
                <w:rFonts w:hint="cs"/>
                <w:sz w:val="22"/>
                <w:szCs w:val="22"/>
                <w:rtl/>
              </w:rPr>
              <w:t>70</w:t>
            </w:r>
            <w:r w:rsidR="00667F22" w:rsidRPr="00441C30">
              <w:rPr>
                <w:sz w:val="22"/>
                <w:szCs w:val="22"/>
                <w:rtl/>
              </w:rPr>
              <w:t xml:space="preserve">,000 </w:t>
            </w:r>
            <w:r w:rsidR="00667F22" w:rsidRPr="00441C30">
              <w:rPr>
                <w:rFonts w:hint="eastAsia"/>
                <w:sz w:val="22"/>
                <w:szCs w:val="22"/>
                <w:rtl/>
              </w:rPr>
              <w:t>₪</w:t>
            </w:r>
            <w:r w:rsidR="00D37698" w:rsidRPr="00441C30">
              <w:rPr>
                <w:rFonts w:hint="cs"/>
                <w:sz w:val="22"/>
                <w:szCs w:val="22"/>
                <w:rtl/>
              </w:rPr>
              <w:t xml:space="preserve"> כולל</w:t>
            </w:r>
            <w:r w:rsidR="00DC0CB5" w:rsidRPr="00441C30">
              <w:rPr>
                <w:rFonts w:hint="cs"/>
                <w:sz w:val="22"/>
                <w:szCs w:val="22"/>
                <w:rtl/>
              </w:rPr>
              <w:t xml:space="preserve"> מע"מ</w:t>
            </w:r>
            <w:r w:rsidR="00D37698" w:rsidRPr="00441C30">
              <w:rPr>
                <w:rFonts w:hint="cs"/>
                <w:sz w:val="22"/>
                <w:szCs w:val="22"/>
                <w:rtl/>
              </w:rPr>
              <w:t>)</w:t>
            </w:r>
          </w:p>
        </w:tc>
        <w:tc>
          <w:tcPr>
            <w:tcW w:w="2260" w:type="dxa"/>
            <w:shd w:val="clear" w:color="auto" w:fill="D9D9D9" w:themeFill="background1" w:themeFillShade="D9"/>
            <w:vAlign w:val="center"/>
          </w:tcPr>
          <w:p w14:paraId="016C39B5" w14:textId="77777777" w:rsidR="00F9090B" w:rsidRDefault="00E33954" w:rsidP="004154AB">
            <w:pPr>
              <w:pStyle w:val="Normal3"/>
              <w:ind w:left="0"/>
              <w:jc w:val="center"/>
              <w:rPr>
                <w:b/>
                <w:bCs/>
                <w:sz w:val="22"/>
                <w:szCs w:val="22"/>
                <w:rtl/>
              </w:rPr>
            </w:pPr>
            <w:r w:rsidRPr="00F9090B">
              <w:rPr>
                <w:rFonts w:hint="cs"/>
                <w:b/>
                <w:bCs/>
                <w:rtl/>
              </w:rPr>
              <w:t xml:space="preserve">פרוייקטים גדולים </w:t>
            </w:r>
          </w:p>
          <w:p w14:paraId="6D6FDE43" w14:textId="1291E0DD" w:rsidR="00667F22" w:rsidRPr="00441C30" w:rsidRDefault="00E33954" w:rsidP="004154AB">
            <w:pPr>
              <w:pStyle w:val="Normal3"/>
              <w:ind w:left="0"/>
              <w:jc w:val="center"/>
              <w:rPr>
                <w:sz w:val="22"/>
                <w:szCs w:val="22"/>
                <w:rtl/>
              </w:rPr>
            </w:pPr>
            <w:r w:rsidRPr="00441C30">
              <w:rPr>
                <w:rFonts w:hint="cs"/>
                <w:sz w:val="22"/>
                <w:szCs w:val="22"/>
                <w:rtl/>
              </w:rPr>
              <w:t>(</w:t>
            </w:r>
            <w:r w:rsidR="00667F22" w:rsidRPr="00441C30">
              <w:rPr>
                <w:rFonts w:hint="eastAsia"/>
                <w:sz w:val="22"/>
                <w:szCs w:val="22"/>
                <w:rtl/>
              </w:rPr>
              <w:t>מעל</w:t>
            </w:r>
            <w:r w:rsidR="00667F22" w:rsidRPr="00441C30">
              <w:rPr>
                <w:sz w:val="22"/>
                <w:szCs w:val="22"/>
                <w:rtl/>
              </w:rPr>
              <w:t xml:space="preserve"> </w:t>
            </w:r>
            <w:r w:rsidR="004154AB" w:rsidRPr="00441C30">
              <w:rPr>
                <w:rFonts w:hint="cs"/>
                <w:sz w:val="22"/>
                <w:szCs w:val="22"/>
                <w:rtl/>
              </w:rPr>
              <w:t>70</w:t>
            </w:r>
            <w:r w:rsidR="00667F22" w:rsidRPr="00441C30">
              <w:rPr>
                <w:sz w:val="22"/>
                <w:szCs w:val="22"/>
                <w:rtl/>
              </w:rPr>
              <w:t xml:space="preserve">,000 </w:t>
            </w:r>
            <w:r w:rsidR="00667F22" w:rsidRPr="00441C30">
              <w:rPr>
                <w:rFonts w:hint="eastAsia"/>
                <w:sz w:val="22"/>
                <w:szCs w:val="22"/>
                <w:rtl/>
              </w:rPr>
              <w:t>₪</w:t>
            </w:r>
            <w:r w:rsidR="00DC0CB5" w:rsidRPr="00441C30">
              <w:rPr>
                <w:rFonts w:hint="cs"/>
                <w:sz w:val="22"/>
                <w:szCs w:val="22"/>
                <w:rtl/>
              </w:rPr>
              <w:t xml:space="preserve"> (כולל מע"מ)</w:t>
            </w:r>
          </w:p>
        </w:tc>
      </w:tr>
      <w:tr w:rsidR="00456392" w14:paraId="53976E95" w14:textId="77777777" w:rsidTr="00207401">
        <w:trPr>
          <w:trHeight w:val="532"/>
        </w:trPr>
        <w:tc>
          <w:tcPr>
            <w:tcW w:w="4818" w:type="dxa"/>
          </w:tcPr>
          <w:p w14:paraId="01B7ED44" w14:textId="77777777" w:rsidR="00456392" w:rsidRPr="00CB2F36" w:rsidRDefault="00456392" w:rsidP="00441C30">
            <w:pPr>
              <w:pStyle w:val="a8"/>
              <w:numPr>
                <w:ilvl w:val="0"/>
                <w:numId w:val="0"/>
              </w:numPr>
              <w:tabs>
                <w:tab w:val="clear" w:pos="1617"/>
              </w:tabs>
              <w:spacing w:before="0" w:after="0"/>
              <w:jc w:val="left"/>
              <w:rPr>
                <w:rtl/>
              </w:rPr>
            </w:pPr>
            <w:r>
              <w:rPr>
                <w:rFonts w:hint="cs"/>
                <w:rtl/>
              </w:rPr>
              <w:t>פיתוח הדרכה</w:t>
            </w:r>
          </w:p>
        </w:tc>
        <w:sdt>
          <w:sdtPr>
            <w:rPr>
              <w:rtl/>
            </w:rPr>
            <w:id w:val="-732699766"/>
            <w14:checkbox>
              <w14:checked w14:val="0"/>
              <w14:checkedState w14:val="2612" w14:font="MS Gothic"/>
              <w14:uncheckedState w14:val="2610" w14:font="MS Gothic"/>
            </w14:checkbox>
          </w:sdtPr>
          <w:sdtEndPr/>
          <w:sdtContent>
            <w:tc>
              <w:tcPr>
                <w:tcW w:w="2274" w:type="dxa"/>
              </w:tcPr>
              <w:p w14:paraId="0816086C" w14:textId="09178465" w:rsidR="00456392" w:rsidRDefault="00441C30" w:rsidP="00441C30">
                <w:pPr>
                  <w:pStyle w:val="Normal3"/>
                  <w:spacing w:before="0"/>
                  <w:ind w:left="0"/>
                  <w:jc w:val="center"/>
                  <w:rPr>
                    <w:rtl/>
                  </w:rPr>
                </w:pPr>
                <w:r>
                  <w:rPr>
                    <w:rFonts w:ascii="Segoe UI Symbol" w:eastAsia="MS Gothic" w:hAnsi="Segoe UI Symbol" w:cs="Segoe UI Symbol" w:hint="cs"/>
                    <w:rtl/>
                  </w:rPr>
                  <w:t>☐</w:t>
                </w:r>
              </w:p>
            </w:tc>
          </w:sdtContent>
        </w:sdt>
        <w:sdt>
          <w:sdtPr>
            <w:rPr>
              <w:rtl/>
            </w:rPr>
            <w:id w:val="43638383"/>
            <w14:checkbox>
              <w14:checked w14:val="0"/>
              <w14:checkedState w14:val="2612" w14:font="MS Gothic"/>
              <w14:uncheckedState w14:val="2610" w14:font="MS Gothic"/>
            </w14:checkbox>
          </w:sdtPr>
          <w:sdtEndPr/>
          <w:sdtContent>
            <w:tc>
              <w:tcPr>
                <w:tcW w:w="2260" w:type="dxa"/>
              </w:tcPr>
              <w:p w14:paraId="504DCBFC" w14:textId="4FF46A05" w:rsidR="00456392" w:rsidRDefault="00441C30" w:rsidP="00441C30">
                <w:pPr>
                  <w:pStyle w:val="Normal3"/>
                  <w:spacing w:before="0"/>
                  <w:ind w:left="0"/>
                  <w:jc w:val="center"/>
                  <w:rPr>
                    <w:rtl/>
                  </w:rPr>
                </w:pPr>
                <w:r>
                  <w:rPr>
                    <w:rFonts w:ascii="Segoe UI Symbol" w:eastAsia="MS Gothic" w:hAnsi="Segoe UI Symbol" w:cs="Segoe UI Symbol" w:hint="cs"/>
                    <w:rtl/>
                  </w:rPr>
                  <w:t>☐</w:t>
                </w:r>
              </w:p>
            </w:tc>
          </w:sdtContent>
        </w:sdt>
      </w:tr>
      <w:tr w:rsidR="00441C30" w14:paraId="438E4631" w14:textId="77777777" w:rsidTr="00493F81">
        <w:tc>
          <w:tcPr>
            <w:tcW w:w="4818" w:type="dxa"/>
          </w:tcPr>
          <w:p w14:paraId="737A3832" w14:textId="77777777" w:rsidR="00441C30" w:rsidRDefault="00441C30" w:rsidP="00441C30">
            <w:pPr>
              <w:pStyle w:val="a8"/>
              <w:numPr>
                <w:ilvl w:val="0"/>
                <w:numId w:val="0"/>
              </w:numPr>
              <w:tabs>
                <w:tab w:val="clear" w:pos="1617"/>
              </w:tabs>
              <w:spacing w:before="0" w:after="0"/>
              <w:jc w:val="left"/>
              <w:rPr>
                <w:rtl/>
              </w:rPr>
            </w:pPr>
            <w:r w:rsidRPr="00CB2F36">
              <w:rPr>
                <w:rFonts w:hint="cs"/>
                <w:rtl/>
              </w:rPr>
              <w:t>הכנת חומרי הדרכה (כולל סרטונים, אנימציות</w:t>
            </w:r>
            <w:r>
              <w:rPr>
                <w:rFonts w:hint="cs"/>
                <w:rtl/>
              </w:rPr>
              <w:t>, מבחן ידע</w:t>
            </w:r>
            <w:r w:rsidRPr="00CB2F36">
              <w:rPr>
                <w:rFonts w:hint="cs"/>
                <w:rtl/>
              </w:rPr>
              <w:t xml:space="preserve"> וכד')</w:t>
            </w:r>
          </w:p>
        </w:tc>
        <w:sdt>
          <w:sdtPr>
            <w:rPr>
              <w:rtl/>
            </w:rPr>
            <w:id w:val="-492944273"/>
            <w14:checkbox>
              <w14:checked w14:val="0"/>
              <w14:checkedState w14:val="2612" w14:font="MS Gothic"/>
              <w14:uncheckedState w14:val="2610" w14:font="MS Gothic"/>
            </w14:checkbox>
          </w:sdtPr>
          <w:sdtEndPr/>
          <w:sdtContent>
            <w:tc>
              <w:tcPr>
                <w:tcW w:w="2274" w:type="dxa"/>
              </w:tcPr>
              <w:p w14:paraId="32CACFD9" w14:textId="57B2FFCF" w:rsidR="00441C30" w:rsidRDefault="00441C30" w:rsidP="00441C30">
                <w:pPr>
                  <w:pStyle w:val="Normal3"/>
                  <w:spacing w:before="0"/>
                  <w:ind w:left="0"/>
                  <w:jc w:val="center"/>
                  <w:rPr>
                    <w:rtl/>
                  </w:rPr>
                </w:pPr>
                <w:r>
                  <w:rPr>
                    <w:rFonts w:ascii="Segoe UI Symbol" w:eastAsia="MS Gothic" w:hAnsi="Segoe UI Symbol" w:cs="Segoe UI Symbol" w:hint="cs"/>
                    <w:rtl/>
                  </w:rPr>
                  <w:t>☐</w:t>
                </w:r>
              </w:p>
            </w:tc>
          </w:sdtContent>
        </w:sdt>
        <w:sdt>
          <w:sdtPr>
            <w:rPr>
              <w:rtl/>
            </w:rPr>
            <w:id w:val="-269322331"/>
            <w14:checkbox>
              <w14:checked w14:val="0"/>
              <w14:checkedState w14:val="2612" w14:font="MS Gothic"/>
              <w14:uncheckedState w14:val="2610" w14:font="MS Gothic"/>
            </w14:checkbox>
          </w:sdtPr>
          <w:sdtEndPr/>
          <w:sdtContent>
            <w:tc>
              <w:tcPr>
                <w:tcW w:w="2260" w:type="dxa"/>
              </w:tcPr>
              <w:p w14:paraId="29949113" w14:textId="1F49E7D7" w:rsidR="00441C30" w:rsidRDefault="00441C30" w:rsidP="00441C30">
                <w:pPr>
                  <w:pStyle w:val="Normal3"/>
                  <w:spacing w:before="0"/>
                  <w:ind w:left="0"/>
                  <w:jc w:val="center"/>
                  <w:rPr>
                    <w:rtl/>
                  </w:rPr>
                </w:pPr>
                <w:r w:rsidRPr="00775F07">
                  <w:rPr>
                    <w:rFonts w:ascii="Segoe UI Symbol" w:eastAsia="MS Gothic" w:hAnsi="Segoe UI Symbol" w:cs="Segoe UI Symbol" w:hint="cs"/>
                    <w:rtl/>
                  </w:rPr>
                  <w:t>☐</w:t>
                </w:r>
              </w:p>
            </w:tc>
          </w:sdtContent>
        </w:sdt>
      </w:tr>
      <w:tr w:rsidR="00441C30" w14:paraId="629709FC" w14:textId="77777777" w:rsidTr="00493F81">
        <w:tc>
          <w:tcPr>
            <w:tcW w:w="4818" w:type="dxa"/>
          </w:tcPr>
          <w:p w14:paraId="442799CC" w14:textId="77777777" w:rsidR="00441C30" w:rsidRPr="00CB2F36" w:rsidRDefault="00441C30" w:rsidP="00441C30">
            <w:pPr>
              <w:pStyle w:val="Normal3"/>
              <w:spacing w:before="0"/>
              <w:ind w:left="0"/>
              <w:rPr>
                <w:rtl/>
              </w:rPr>
            </w:pPr>
            <w:r w:rsidRPr="00CB2F36">
              <w:rPr>
                <w:rFonts w:hint="cs"/>
                <w:rtl/>
              </w:rPr>
              <w:t>הדרכה פרונטלית</w:t>
            </w:r>
          </w:p>
        </w:tc>
        <w:sdt>
          <w:sdtPr>
            <w:rPr>
              <w:rtl/>
            </w:rPr>
            <w:id w:val="1783696948"/>
            <w14:checkbox>
              <w14:checked w14:val="0"/>
              <w14:checkedState w14:val="2612" w14:font="MS Gothic"/>
              <w14:uncheckedState w14:val="2610" w14:font="MS Gothic"/>
            </w14:checkbox>
          </w:sdtPr>
          <w:sdtEndPr/>
          <w:sdtContent>
            <w:tc>
              <w:tcPr>
                <w:tcW w:w="2274" w:type="dxa"/>
              </w:tcPr>
              <w:p w14:paraId="3E43F256" w14:textId="43A3EB6B" w:rsidR="00441C30" w:rsidRDefault="00441C30" w:rsidP="00441C30">
                <w:pPr>
                  <w:pStyle w:val="Normal3"/>
                  <w:spacing w:before="0"/>
                  <w:ind w:left="0"/>
                  <w:jc w:val="center"/>
                  <w:rPr>
                    <w:rtl/>
                  </w:rPr>
                </w:pPr>
                <w:r w:rsidRPr="007E06EA">
                  <w:rPr>
                    <w:rFonts w:ascii="Segoe UI Symbol" w:eastAsia="MS Gothic" w:hAnsi="Segoe UI Symbol" w:cs="Segoe UI Symbol" w:hint="cs"/>
                    <w:rtl/>
                  </w:rPr>
                  <w:t>☐</w:t>
                </w:r>
              </w:p>
            </w:tc>
          </w:sdtContent>
        </w:sdt>
        <w:sdt>
          <w:sdtPr>
            <w:rPr>
              <w:rtl/>
            </w:rPr>
            <w:id w:val="85353219"/>
            <w14:checkbox>
              <w14:checked w14:val="0"/>
              <w14:checkedState w14:val="2612" w14:font="MS Gothic"/>
              <w14:uncheckedState w14:val="2610" w14:font="MS Gothic"/>
            </w14:checkbox>
          </w:sdtPr>
          <w:sdtEndPr/>
          <w:sdtContent>
            <w:tc>
              <w:tcPr>
                <w:tcW w:w="2260" w:type="dxa"/>
              </w:tcPr>
              <w:p w14:paraId="4FB4B52B" w14:textId="5B430524" w:rsidR="00441C30" w:rsidRDefault="00441C30" w:rsidP="00441C30">
                <w:pPr>
                  <w:pStyle w:val="Normal3"/>
                  <w:spacing w:before="0"/>
                  <w:ind w:left="0"/>
                  <w:jc w:val="center"/>
                  <w:rPr>
                    <w:rtl/>
                  </w:rPr>
                </w:pPr>
                <w:r w:rsidRPr="007E06EA">
                  <w:rPr>
                    <w:rFonts w:ascii="Segoe UI Symbol" w:eastAsia="MS Gothic" w:hAnsi="Segoe UI Symbol" w:cs="Segoe UI Symbol" w:hint="cs"/>
                    <w:rtl/>
                  </w:rPr>
                  <w:t>☐</w:t>
                </w:r>
              </w:p>
            </w:tc>
          </w:sdtContent>
        </w:sdt>
      </w:tr>
      <w:tr w:rsidR="00441C30" w14:paraId="62AD31DB" w14:textId="77777777" w:rsidTr="00493F81">
        <w:tc>
          <w:tcPr>
            <w:tcW w:w="4818" w:type="dxa"/>
          </w:tcPr>
          <w:p w14:paraId="576700CE" w14:textId="77777777" w:rsidR="00441C30" w:rsidRPr="00CB2F36" w:rsidRDefault="00441C30" w:rsidP="00441C30">
            <w:pPr>
              <w:pStyle w:val="Normal3"/>
              <w:spacing w:before="0"/>
              <w:ind w:left="0"/>
              <w:rPr>
                <w:rtl/>
              </w:rPr>
            </w:pPr>
            <w:r w:rsidRPr="00CB2F36">
              <w:rPr>
                <w:rFonts w:hint="cs"/>
                <w:rtl/>
              </w:rPr>
              <w:t>הטמעה בשטח</w:t>
            </w:r>
          </w:p>
        </w:tc>
        <w:sdt>
          <w:sdtPr>
            <w:rPr>
              <w:rtl/>
            </w:rPr>
            <w:id w:val="-1847546835"/>
            <w14:checkbox>
              <w14:checked w14:val="0"/>
              <w14:checkedState w14:val="2612" w14:font="MS Gothic"/>
              <w14:uncheckedState w14:val="2610" w14:font="MS Gothic"/>
            </w14:checkbox>
          </w:sdtPr>
          <w:sdtEndPr/>
          <w:sdtContent>
            <w:tc>
              <w:tcPr>
                <w:tcW w:w="2274" w:type="dxa"/>
              </w:tcPr>
              <w:p w14:paraId="2596CD22" w14:textId="63432327" w:rsidR="00441C30" w:rsidRDefault="00441C30" w:rsidP="00441C30">
                <w:pPr>
                  <w:pStyle w:val="Normal3"/>
                  <w:spacing w:before="0"/>
                  <w:ind w:left="0"/>
                  <w:jc w:val="center"/>
                  <w:rPr>
                    <w:rtl/>
                  </w:rPr>
                </w:pPr>
                <w:r w:rsidRPr="0058305C">
                  <w:rPr>
                    <w:rFonts w:ascii="Segoe UI Symbol" w:eastAsia="MS Gothic" w:hAnsi="Segoe UI Symbol" w:cs="Segoe UI Symbol" w:hint="cs"/>
                    <w:rtl/>
                  </w:rPr>
                  <w:t>☐</w:t>
                </w:r>
              </w:p>
            </w:tc>
          </w:sdtContent>
        </w:sdt>
        <w:sdt>
          <w:sdtPr>
            <w:rPr>
              <w:rtl/>
            </w:rPr>
            <w:id w:val="1129359812"/>
            <w14:checkbox>
              <w14:checked w14:val="0"/>
              <w14:checkedState w14:val="2612" w14:font="MS Gothic"/>
              <w14:uncheckedState w14:val="2610" w14:font="MS Gothic"/>
            </w14:checkbox>
          </w:sdtPr>
          <w:sdtEndPr/>
          <w:sdtContent>
            <w:tc>
              <w:tcPr>
                <w:tcW w:w="2260" w:type="dxa"/>
              </w:tcPr>
              <w:p w14:paraId="25485337" w14:textId="10B9F4CB" w:rsidR="00441C30" w:rsidRDefault="00441C30" w:rsidP="00441C30">
                <w:pPr>
                  <w:pStyle w:val="Normal3"/>
                  <w:spacing w:before="0"/>
                  <w:ind w:left="0"/>
                  <w:jc w:val="center"/>
                  <w:rPr>
                    <w:rtl/>
                  </w:rPr>
                </w:pPr>
                <w:r w:rsidRPr="0058305C">
                  <w:rPr>
                    <w:rFonts w:ascii="Segoe UI Symbol" w:eastAsia="MS Gothic" w:hAnsi="Segoe UI Symbol" w:cs="Segoe UI Symbol" w:hint="cs"/>
                    <w:rtl/>
                  </w:rPr>
                  <w:t>☐</w:t>
                </w:r>
              </w:p>
            </w:tc>
          </w:sdtContent>
        </w:sdt>
      </w:tr>
    </w:tbl>
    <w:p w14:paraId="295E8656" w14:textId="77777777" w:rsidR="00A84C4A" w:rsidRDefault="00A84C4A">
      <w:pPr>
        <w:rPr>
          <w:rtl/>
        </w:rPr>
      </w:pPr>
    </w:p>
    <w:p w14:paraId="2A545AAC" w14:textId="77777777" w:rsidR="00A84C4A" w:rsidRDefault="00A84C4A"/>
    <w:tbl>
      <w:tblPr>
        <w:tblStyle w:val="affff9"/>
        <w:bidiVisual/>
        <w:tblW w:w="9352" w:type="dxa"/>
        <w:tblInd w:w="131" w:type="dxa"/>
        <w:tblLook w:val="04A0" w:firstRow="1" w:lastRow="0" w:firstColumn="1" w:lastColumn="0" w:noHBand="0" w:noVBand="1"/>
      </w:tblPr>
      <w:tblGrid>
        <w:gridCol w:w="4818"/>
        <w:gridCol w:w="2274"/>
        <w:gridCol w:w="2260"/>
      </w:tblGrid>
      <w:tr w:rsidR="00F9090B" w14:paraId="26F0F375" w14:textId="77777777" w:rsidTr="00C73556">
        <w:trPr>
          <w:tblHeader/>
        </w:trPr>
        <w:tc>
          <w:tcPr>
            <w:tcW w:w="4818" w:type="dxa"/>
            <w:shd w:val="clear" w:color="auto" w:fill="D9D9D9" w:themeFill="background1" w:themeFillShade="D9"/>
            <w:vAlign w:val="center"/>
          </w:tcPr>
          <w:p w14:paraId="21B94471" w14:textId="77777777" w:rsidR="00F9090B" w:rsidRPr="00F50DC3" w:rsidRDefault="00F9090B" w:rsidP="00F9090B">
            <w:pPr>
              <w:pStyle w:val="Normal3"/>
              <w:ind w:left="0"/>
              <w:jc w:val="center"/>
              <w:rPr>
                <w:b/>
                <w:bCs/>
                <w:rtl/>
              </w:rPr>
            </w:pPr>
          </w:p>
        </w:tc>
        <w:tc>
          <w:tcPr>
            <w:tcW w:w="4534" w:type="dxa"/>
            <w:gridSpan w:val="2"/>
            <w:shd w:val="clear" w:color="auto" w:fill="D9D9D9" w:themeFill="background1" w:themeFillShade="D9"/>
            <w:vAlign w:val="center"/>
          </w:tcPr>
          <w:p w14:paraId="5AE89034" w14:textId="7D7A6F3C" w:rsidR="00F9090B" w:rsidRDefault="00F9090B" w:rsidP="00F9090B">
            <w:pPr>
              <w:pStyle w:val="Normal3"/>
              <w:ind w:left="0"/>
              <w:jc w:val="center"/>
              <w:rPr>
                <w:b/>
                <w:bCs/>
                <w:rtl/>
              </w:rPr>
            </w:pPr>
            <w:r w:rsidRPr="00F9090B">
              <w:rPr>
                <w:rFonts w:hint="eastAsia"/>
                <w:b/>
                <w:bCs/>
                <w:rtl/>
              </w:rPr>
              <w:t>יש</w:t>
            </w:r>
            <w:r w:rsidRPr="00F9090B">
              <w:rPr>
                <w:b/>
                <w:bCs/>
                <w:rtl/>
              </w:rPr>
              <w:t xml:space="preserve"> לסמן </w:t>
            </w:r>
            <w:r w:rsidRPr="00F9090B">
              <w:rPr>
                <w:b/>
                <w:bCs/>
              </w:rPr>
              <w:t>X</w:t>
            </w:r>
            <w:r w:rsidRPr="00F9090B">
              <w:rPr>
                <w:b/>
                <w:bCs/>
                <w:rtl/>
              </w:rPr>
              <w:t xml:space="preserve"> במקום המתאים</w:t>
            </w:r>
            <w:r w:rsidRPr="00F9090B">
              <w:rPr>
                <w:rFonts w:hint="cs"/>
                <w:b/>
                <w:bCs/>
                <w:rtl/>
              </w:rPr>
              <w:t xml:space="preserve"> ביחס לכל התמחות</w:t>
            </w:r>
          </w:p>
        </w:tc>
      </w:tr>
      <w:tr w:rsidR="004154AB" w14:paraId="5FDCFB7F" w14:textId="77777777" w:rsidTr="00441C30">
        <w:trPr>
          <w:tblHeader/>
        </w:trPr>
        <w:tc>
          <w:tcPr>
            <w:tcW w:w="4818" w:type="dxa"/>
            <w:shd w:val="clear" w:color="auto" w:fill="D9D9D9" w:themeFill="background1" w:themeFillShade="D9"/>
            <w:vAlign w:val="center"/>
          </w:tcPr>
          <w:p w14:paraId="012752A1" w14:textId="77777777" w:rsidR="004154AB" w:rsidRPr="00F50DC3" w:rsidRDefault="00A84C4A" w:rsidP="00F9090B">
            <w:pPr>
              <w:pStyle w:val="Normal3"/>
              <w:ind w:left="0"/>
              <w:jc w:val="center"/>
              <w:rPr>
                <w:b/>
                <w:bCs/>
                <w:rtl/>
              </w:rPr>
            </w:pPr>
            <w:r w:rsidRPr="00F50DC3">
              <w:rPr>
                <w:rFonts w:hint="eastAsia"/>
                <w:b/>
                <w:bCs/>
                <w:rtl/>
              </w:rPr>
              <w:t>התמחות</w:t>
            </w:r>
          </w:p>
        </w:tc>
        <w:tc>
          <w:tcPr>
            <w:tcW w:w="2274" w:type="dxa"/>
            <w:shd w:val="clear" w:color="auto" w:fill="D9D9D9" w:themeFill="background1" w:themeFillShade="D9"/>
            <w:vAlign w:val="center"/>
          </w:tcPr>
          <w:p w14:paraId="14B78537" w14:textId="3C34EF77" w:rsidR="00F9090B" w:rsidRDefault="001E171C" w:rsidP="00441C30">
            <w:pPr>
              <w:pStyle w:val="Normal3"/>
              <w:ind w:left="0"/>
              <w:jc w:val="center"/>
              <w:rPr>
                <w:b/>
                <w:bCs/>
                <w:rtl/>
              </w:rPr>
            </w:pPr>
            <w:r>
              <w:rPr>
                <w:rFonts w:hint="cs"/>
                <w:b/>
                <w:bCs/>
                <w:rtl/>
              </w:rPr>
              <w:t>פרוייקטים קטנים</w:t>
            </w:r>
          </w:p>
          <w:p w14:paraId="5C998B4E" w14:textId="7F0F9AED" w:rsidR="004154AB" w:rsidRPr="00F9090B" w:rsidRDefault="001E171C" w:rsidP="00441C30">
            <w:pPr>
              <w:pStyle w:val="Normal3"/>
              <w:ind w:left="0"/>
              <w:jc w:val="center"/>
              <w:rPr>
                <w:rtl/>
              </w:rPr>
            </w:pPr>
            <w:r w:rsidRPr="00441C30">
              <w:rPr>
                <w:rFonts w:hint="cs"/>
                <w:sz w:val="22"/>
                <w:szCs w:val="22"/>
                <w:rtl/>
              </w:rPr>
              <w:t>(</w:t>
            </w:r>
            <w:r w:rsidR="004154AB" w:rsidRPr="00441C30">
              <w:rPr>
                <w:rFonts w:hint="eastAsia"/>
                <w:sz w:val="22"/>
                <w:szCs w:val="22"/>
                <w:rtl/>
              </w:rPr>
              <w:t>עד</w:t>
            </w:r>
            <w:r w:rsidR="004154AB" w:rsidRPr="00441C30">
              <w:rPr>
                <w:rFonts w:hint="cs"/>
                <w:sz w:val="22"/>
                <w:szCs w:val="22"/>
                <w:rtl/>
              </w:rPr>
              <w:t xml:space="preserve"> כולל</w:t>
            </w:r>
            <w:r w:rsidR="004154AB" w:rsidRPr="00441C30">
              <w:rPr>
                <w:sz w:val="22"/>
                <w:szCs w:val="22"/>
                <w:rtl/>
              </w:rPr>
              <w:t xml:space="preserve"> 150,000 </w:t>
            </w:r>
            <w:r w:rsidR="004154AB" w:rsidRPr="00441C30">
              <w:rPr>
                <w:rFonts w:hint="eastAsia"/>
                <w:sz w:val="22"/>
                <w:szCs w:val="22"/>
                <w:rtl/>
              </w:rPr>
              <w:t>₪</w:t>
            </w:r>
            <w:r w:rsidR="004154AB" w:rsidRPr="00441C30">
              <w:rPr>
                <w:rFonts w:hint="cs"/>
                <w:sz w:val="22"/>
                <w:szCs w:val="22"/>
                <w:rtl/>
              </w:rPr>
              <w:t xml:space="preserve"> כולל מע"מ)</w:t>
            </w:r>
          </w:p>
        </w:tc>
        <w:tc>
          <w:tcPr>
            <w:tcW w:w="2260" w:type="dxa"/>
            <w:shd w:val="clear" w:color="auto" w:fill="D9D9D9" w:themeFill="background1" w:themeFillShade="D9"/>
            <w:vAlign w:val="center"/>
          </w:tcPr>
          <w:p w14:paraId="09821E9C" w14:textId="77777777" w:rsidR="004154AB" w:rsidRPr="001E39D1" w:rsidRDefault="001E171C" w:rsidP="00F9090B">
            <w:pPr>
              <w:pStyle w:val="Normal3"/>
              <w:ind w:left="0"/>
              <w:jc w:val="center"/>
              <w:rPr>
                <w:rtl/>
              </w:rPr>
            </w:pPr>
            <w:r>
              <w:rPr>
                <w:rFonts w:hint="cs"/>
                <w:b/>
                <w:bCs/>
                <w:rtl/>
              </w:rPr>
              <w:t xml:space="preserve">פרוייקטים גדולים </w:t>
            </w:r>
            <w:r w:rsidRPr="00441C30">
              <w:rPr>
                <w:rFonts w:hint="cs"/>
                <w:sz w:val="22"/>
                <w:szCs w:val="22"/>
                <w:rtl/>
              </w:rPr>
              <w:t>(</w:t>
            </w:r>
            <w:r w:rsidR="004154AB" w:rsidRPr="00441C30">
              <w:rPr>
                <w:rFonts w:hint="eastAsia"/>
                <w:sz w:val="22"/>
                <w:szCs w:val="22"/>
                <w:rtl/>
              </w:rPr>
              <w:t>מעל</w:t>
            </w:r>
            <w:r w:rsidR="004154AB" w:rsidRPr="00441C30">
              <w:rPr>
                <w:sz w:val="22"/>
                <w:szCs w:val="22"/>
                <w:rtl/>
              </w:rPr>
              <w:t xml:space="preserve"> 150,000 </w:t>
            </w:r>
            <w:r w:rsidR="004154AB" w:rsidRPr="00441C30">
              <w:rPr>
                <w:rFonts w:hint="eastAsia"/>
                <w:sz w:val="22"/>
                <w:szCs w:val="22"/>
                <w:rtl/>
              </w:rPr>
              <w:t>₪</w:t>
            </w:r>
            <w:r w:rsidR="004154AB" w:rsidRPr="00441C30">
              <w:rPr>
                <w:rFonts w:hint="cs"/>
                <w:sz w:val="22"/>
                <w:szCs w:val="22"/>
                <w:rtl/>
              </w:rPr>
              <w:t xml:space="preserve"> כולל מע"מ)</w:t>
            </w:r>
          </w:p>
        </w:tc>
      </w:tr>
      <w:tr w:rsidR="00441C30" w14:paraId="2B70F65D" w14:textId="77777777" w:rsidTr="00493F81">
        <w:tc>
          <w:tcPr>
            <w:tcW w:w="4818" w:type="dxa"/>
          </w:tcPr>
          <w:p w14:paraId="3BA91326" w14:textId="77777777" w:rsidR="00441C30" w:rsidRDefault="00441C30" w:rsidP="00441C30">
            <w:pPr>
              <w:pStyle w:val="Normal3"/>
              <w:spacing w:before="0"/>
              <w:ind w:left="0"/>
            </w:pPr>
            <w:r w:rsidRPr="00CB2F36">
              <w:rPr>
                <w:rFonts w:hint="cs"/>
                <w:rtl/>
              </w:rPr>
              <w:t xml:space="preserve"> </w:t>
            </w:r>
            <w:r>
              <w:rPr>
                <w:rFonts w:hint="cs"/>
                <w:rtl/>
              </w:rPr>
              <w:t xml:space="preserve">ניתוח מערכות </w:t>
            </w:r>
          </w:p>
        </w:tc>
        <w:sdt>
          <w:sdtPr>
            <w:rPr>
              <w:rtl/>
            </w:rPr>
            <w:id w:val="-1532336380"/>
            <w14:checkbox>
              <w14:checked w14:val="0"/>
              <w14:checkedState w14:val="2612" w14:font="MS Gothic"/>
              <w14:uncheckedState w14:val="2610" w14:font="MS Gothic"/>
            </w14:checkbox>
          </w:sdtPr>
          <w:sdtEndPr/>
          <w:sdtContent>
            <w:tc>
              <w:tcPr>
                <w:tcW w:w="2274" w:type="dxa"/>
              </w:tcPr>
              <w:p w14:paraId="605074BD" w14:textId="0B9FDC6D" w:rsidR="00441C30" w:rsidRDefault="00441C30" w:rsidP="00441C30">
                <w:pPr>
                  <w:pStyle w:val="Normal3"/>
                  <w:spacing w:before="0"/>
                  <w:ind w:left="0"/>
                  <w:jc w:val="center"/>
                  <w:rPr>
                    <w:rtl/>
                  </w:rPr>
                </w:pPr>
                <w:r>
                  <w:rPr>
                    <w:rFonts w:ascii="Segoe UI Symbol" w:eastAsia="MS Gothic" w:hAnsi="Segoe UI Symbol" w:cs="Segoe UI Symbol" w:hint="cs"/>
                    <w:rtl/>
                  </w:rPr>
                  <w:t>☐</w:t>
                </w:r>
              </w:p>
            </w:tc>
          </w:sdtContent>
        </w:sdt>
        <w:sdt>
          <w:sdtPr>
            <w:rPr>
              <w:rtl/>
            </w:rPr>
            <w:id w:val="1596133293"/>
            <w14:checkbox>
              <w14:checked w14:val="0"/>
              <w14:checkedState w14:val="2612" w14:font="MS Gothic"/>
              <w14:uncheckedState w14:val="2610" w14:font="MS Gothic"/>
            </w14:checkbox>
          </w:sdtPr>
          <w:sdtEndPr/>
          <w:sdtContent>
            <w:tc>
              <w:tcPr>
                <w:tcW w:w="2260" w:type="dxa"/>
              </w:tcPr>
              <w:p w14:paraId="099B71FF" w14:textId="0ED7F0CE" w:rsidR="00441C30" w:rsidRDefault="00441C30" w:rsidP="00441C30">
                <w:pPr>
                  <w:pStyle w:val="Normal3"/>
                  <w:spacing w:before="0"/>
                  <w:ind w:left="0"/>
                  <w:jc w:val="center"/>
                  <w:rPr>
                    <w:rtl/>
                  </w:rPr>
                </w:pPr>
                <w:r w:rsidRPr="00775F07">
                  <w:rPr>
                    <w:rFonts w:ascii="Segoe UI Symbol" w:eastAsia="MS Gothic" w:hAnsi="Segoe UI Symbol" w:cs="Segoe UI Symbol" w:hint="cs"/>
                    <w:rtl/>
                  </w:rPr>
                  <w:t>☐</w:t>
                </w:r>
              </w:p>
            </w:tc>
          </w:sdtContent>
        </w:sdt>
      </w:tr>
      <w:tr w:rsidR="00441C30" w14:paraId="72D24ED5" w14:textId="77777777" w:rsidTr="00C21C45">
        <w:tc>
          <w:tcPr>
            <w:tcW w:w="4818" w:type="dxa"/>
          </w:tcPr>
          <w:p w14:paraId="27A82681" w14:textId="77777777" w:rsidR="00441C30" w:rsidRPr="00FC6366" w:rsidRDefault="00441C30" w:rsidP="00441C30">
            <w:pPr>
              <w:pStyle w:val="Normal3"/>
              <w:spacing w:before="0"/>
              <w:ind w:left="0"/>
            </w:pPr>
            <w:r>
              <w:rPr>
                <w:rFonts w:hint="cs"/>
                <w:rtl/>
              </w:rPr>
              <w:t xml:space="preserve">פיתוח </w:t>
            </w:r>
            <w:r>
              <w:t>DOT NET</w:t>
            </w:r>
          </w:p>
        </w:tc>
        <w:sdt>
          <w:sdtPr>
            <w:rPr>
              <w:rtl/>
            </w:rPr>
            <w:id w:val="444280740"/>
            <w14:checkbox>
              <w14:checked w14:val="0"/>
              <w14:checkedState w14:val="2612" w14:font="MS Gothic"/>
              <w14:uncheckedState w14:val="2610" w14:font="MS Gothic"/>
            </w14:checkbox>
          </w:sdtPr>
          <w:sdtEndPr/>
          <w:sdtContent>
            <w:tc>
              <w:tcPr>
                <w:tcW w:w="2274" w:type="dxa"/>
              </w:tcPr>
              <w:p w14:paraId="78D9D8BC" w14:textId="7E870169" w:rsidR="00441C30" w:rsidRDefault="00441C30" w:rsidP="00441C30">
                <w:pPr>
                  <w:pStyle w:val="Normal3"/>
                  <w:spacing w:before="0"/>
                  <w:ind w:left="0"/>
                  <w:jc w:val="center"/>
                  <w:rPr>
                    <w:rtl/>
                  </w:rPr>
                </w:pPr>
                <w:r>
                  <w:rPr>
                    <w:rFonts w:ascii="Segoe UI Symbol" w:eastAsia="MS Gothic" w:hAnsi="Segoe UI Symbol" w:cs="Segoe UI Symbol" w:hint="cs"/>
                    <w:rtl/>
                  </w:rPr>
                  <w:t>☐</w:t>
                </w:r>
              </w:p>
            </w:tc>
          </w:sdtContent>
        </w:sdt>
        <w:sdt>
          <w:sdtPr>
            <w:rPr>
              <w:rtl/>
            </w:rPr>
            <w:id w:val="949744848"/>
            <w14:checkbox>
              <w14:checked w14:val="0"/>
              <w14:checkedState w14:val="2612" w14:font="MS Gothic"/>
              <w14:uncheckedState w14:val="2610" w14:font="MS Gothic"/>
            </w14:checkbox>
          </w:sdtPr>
          <w:sdtEndPr/>
          <w:sdtContent>
            <w:tc>
              <w:tcPr>
                <w:tcW w:w="2260" w:type="dxa"/>
              </w:tcPr>
              <w:p w14:paraId="585C9523" w14:textId="254F5E0A" w:rsidR="00441C30" w:rsidRDefault="00441C30" w:rsidP="00441C30">
                <w:pPr>
                  <w:pStyle w:val="Normal3"/>
                  <w:spacing w:before="0"/>
                  <w:ind w:left="0"/>
                  <w:jc w:val="center"/>
                  <w:rPr>
                    <w:rtl/>
                  </w:rPr>
                </w:pPr>
                <w:r w:rsidRPr="00775F07">
                  <w:rPr>
                    <w:rFonts w:ascii="Segoe UI Symbol" w:eastAsia="MS Gothic" w:hAnsi="Segoe UI Symbol" w:cs="Segoe UI Symbol" w:hint="cs"/>
                    <w:rtl/>
                  </w:rPr>
                  <w:t>☐</w:t>
                </w:r>
              </w:p>
            </w:tc>
          </w:sdtContent>
        </w:sdt>
      </w:tr>
      <w:tr w:rsidR="00441C30" w14:paraId="72D92E33" w14:textId="77777777" w:rsidTr="00C21C45">
        <w:tc>
          <w:tcPr>
            <w:tcW w:w="4818" w:type="dxa"/>
          </w:tcPr>
          <w:p w14:paraId="09272988" w14:textId="77777777" w:rsidR="00441C30" w:rsidRPr="00CB2F36" w:rsidRDefault="00441C30" w:rsidP="00441C30">
            <w:pPr>
              <w:pStyle w:val="Normal3"/>
              <w:spacing w:before="0"/>
              <w:ind w:left="0"/>
              <w:rPr>
                <w:rtl/>
              </w:rPr>
            </w:pPr>
            <w:r>
              <w:rPr>
                <w:rFonts w:hint="cs"/>
                <w:rtl/>
              </w:rPr>
              <w:t xml:space="preserve">פיתוח אפליקציות </w:t>
            </w:r>
            <w:r>
              <w:t>WEB</w:t>
            </w:r>
          </w:p>
        </w:tc>
        <w:sdt>
          <w:sdtPr>
            <w:rPr>
              <w:rtl/>
            </w:rPr>
            <w:id w:val="-508679588"/>
            <w14:checkbox>
              <w14:checked w14:val="0"/>
              <w14:checkedState w14:val="2612" w14:font="MS Gothic"/>
              <w14:uncheckedState w14:val="2610" w14:font="MS Gothic"/>
            </w14:checkbox>
          </w:sdtPr>
          <w:sdtEndPr/>
          <w:sdtContent>
            <w:tc>
              <w:tcPr>
                <w:tcW w:w="2274" w:type="dxa"/>
              </w:tcPr>
              <w:p w14:paraId="3E710C77" w14:textId="26034287" w:rsidR="00441C30" w:rsidRDefault="00441C30" w:rsidP="00441C30">
                <w:pPr>
                  <w:pStyle w:val="Normal3"/>
                  <w:spacing w:before="0"/>
                  <w:ind w:left="0"/>
                  <w:jc w:val="center"/>
                  <w:rPr>
                    <w:rtl/>
                  </w:rPr>
                </w:pPr>
                <w:r>
                  <w:rPr>
                    <w:rFonts w:ascii="Segoe UI Symbol" w:eastAsia="MS Gothic" w:hAnsi="Segoe UI Symbol" w:cs="Segoe UI Symbol" w:hint="cs"/>
                    <w:rtl/>
                  </w:rPr>
                  <w:t>☐</w:t>
                </w:r>
              </w:p>
            </w:tc>
          </w:sdtContent>
        </w:sdt>
        <w:sdt>
          <w:sdtPr>
            <w:rPr>
              <w:rtl/>
            </w:rPr>
            <w:id w:val="-868765487"/>
            <w14:checkbox>
              <w14:checked w14:val="0"/>
              <w14:checkedState w14:val="2612" w14:font="MS Gothic"/>
              <w14:uncheckedState w14:val="2610" w14:font="MS Gothic"/>
            </w14:checkbox>
          </w:sdtPr>
          <w:sdtEndPr/>
          <w:sdtContent>
            <w:tc>
              <w:tcPr>
                <w:tcW w:w="2260" w:type="dxa"/>
              </w:tcPr>
              <w:p w14:paraId="11F804B4" w14:textId="53F75D69" w:rsidR="00441C30" w:rsidRDefault="00441C30" w:rsidP="00441C30">
                <w:pPr>
                  <w:pStyle w:val="Normal3"/>
                  <w:spacing w:before="0"/>
                  <w:ind w:left="0"/>
                  <w:jc w:val="center"/>
                  <w:rPr>
                    <w:rtl/>
                  </w:rPr>
                </w:pPr>
                <w:r w:rsidRPr="00775F07">
                  <w:rPr>
                    <w:rFonts w:ascii="Segoe UI Symbol" w:eastAsia="MS Gothic" w:hAnsi="Segoe UI Symbol" w:cs="Segoe UI Symbol" w:hint="cs"/>
                    <w:rtl/>
                  </w:rPr>
                  <w:t>☐</w:t>
                </w:r>
              </w:p>
            </w:tc>
          </w:sdtContent>
        </w:sdt>
      </w:tr>
      <w:tr w:rsidR="00441C30" w14:paraId="3667359F" w14:textId="77777777" w:rsidTr="00C21C45">
        <w:tc>
          <w:tcPr>
            <w:tcW w:w="4818" w:type="dxa"/>
          </w:tcPr>
          <w:p w14:paraId="10CE5F4E" w14:textId="77777777" w:rsidR="00441C30" w:rsidRPr="00CB2F36" w:rsidRDefault="00441C30" w:rsidP="00441C30">
            <w:pPr>
              <w:pStyle w:val="Normal3"/>
              <w:spacing w:before="0"/>
              <w:ind w:left="0"/>
              <w:rPr>
                <w:rtl/>
              </w:rPr>
            </w:pPr>
            <w:r>
              <w:rPr>
                <w:rFonts w:hint="cs"/>
                <w:rtl/>
              </w:rPr>
              <w:t>פיתוח אפליקציות מובייל</w:t>
            </w:r>
          </w:p>
        </w:tc>
        <w:sdt>
          <w:sdtPr>
            <w:rPr>
              <w:rtl/>
            </w:rPr>
            <w:id w:val="-1483847489"/>
            <w14:checkbox>
              <w14:checked w14:val="0"/>
              <w14:checkedState w14:val="2612" w14:font="MS Gothic"/>
              <w14:uncheckedState w14:val="2610" w14:font="MS Gothic"/>
            </w14:checkbox>
          </w:sdtPr>
          <w:sdtEndPr/>
          <w:sdtContent>
            <w:tc>
              <w:tcPr>
                <w:tcW w:w="2274" w:type="dxa"/>
              </w:tcPr>
              <w:p w14:paraId="582AE1B7" w14:textId="04845B3E" w:rsidR="00441C30" w:rsidRDefault="00441C30" w:rsidP="00441C30">
                <w:pPr>
                  <w:pStyle w:val="Normal3"/>
                  <w:spacing w:before="0"/>
                  <w:ind w:left="0"/>
                  <w:jc w:val="center"/>
                  <w:rPr>
                    <w:rtl/>
                  </w:rPr>
                </w:pPr>
                <w:r>
                  <w:rPr>
                    <w:rFonts w:ascii="Segoe UI Symbol" w:eastAsia="MS Gothic" w:hAnsi="Segoe UI Symbol" w:cs="Segoe UI Symbol" w:hint="cs"/>
                    <w:rtl/>
                  </w:rPr>
                  <w:t>☐</w:t>
                </w:r>
              </w:p>
            </w:tc>
          </w:sdtContent>
        </w:sdt>
        <w:sdt>
          <w:sdtPr>
            <w:rPr>
              <w:rtl/>
            </w:rPr>
            <w:id w:val="-916865364"/>
            <w14:checkbox>
              <w14:checked w14:val="0"/>
              <w14:checkedState w14:val="2612" w14:font="MS Gothic"/>
              <w14:uncheckedState w14:val="2610" w14:font="MS Gothic"/>
            </w14:checkbox>
          </w:sdtPr>
          <w:sdtEndPr/>
          <w:sdtContent>
            <w:tc>
              <w:tcPr>
                <w:tcW w:w="2260" w:type="dxa"/>
              </w:tcPr>
              <w:p w14:paraId="00221408" w14:textId="21E1C556" w:rsidR="00441C30" w:rsidRDefault="00441C30" w:rsidP="00441C30">
                <w:pPr>
                  <w:pStyle w:val="Normal3"/>
                  <w:spacing w:before="0"/>
                  <w:ind w:left="0"/>
                  <w:jc w:val="center"/>
                  <w:rPr>
                    <w:rtl/>
                  </w:rPr>
                </w:pPr>
                <w:r w:rsidRPr="00775F07">
                  <w:rPr>
                    <w:rFonts w:ascii="Segoe UI Symbol" w:eastAsia="MS Gothic" w:hAnsi="Segoe UI Symbol" w:cs="Segoe UI Symbol" w:hint="cs"/>
                    <w:rtl/>
                  </w:rPr>
                  <w:t>☐</w:t>
                </w:r>
              </w:p>
            </w:tc>
          </w:sdtContent>
        </w:sdt>
      </w:tr>
      <w:tr w:rsidR="00441C30" w14:paraId="50E8F310" w14:textId="77777777" w:rsidTr="00C21C45">
        <w:tc>
          <w:tcPr>
            <w:tcW w:w="4818" w:type="dxa"/>
          </w:tcPr>
          <w:p w14:paraId="3080EFE1" w14:textId="77777777" w:rsidR="00441C30" w:rsidRPr="00CB2F36" w:rsidRDefault="00441C30" w:rsidP="00441C30">
            <w:pPr>
              <w:pStyle w:val="Normal3"/>
              <w:spacing w:before="0"/>
              <w:ind w:left="0"/>
              <w:rPr>
                <w:rtl/>
              </w:rPr>
            </w:pPr>
            <w:r>
              <w:rPr>
                <w:rFonts w:hint="cs"/>
                <w:rtl/>
              </w:rPr>
              <w:t xml:space="preserve">פיתוח </w:t>
            </w:r>
            <w:r w:rsidRPr="00CB2F36">
              <w:rPr>
                <w:rFonts w:hint="cs"/>
                <w:rtl/>
              </w:rPr>
              <w:t>מערכות קוד פתוח (ללא העדפה לשפה מסויימת)</w:t>
            </w:r>
          </w:p>
        </w:tc>
        <w:sdt>
          <w:sdtPr>
            <w:rPr>
              <w:rtl/>
            </w:rPr>
            <w:id w:val="-625539379"/>
            <w14:checkbox>
              <w14:checked w14:val="0"/>
              <w14:checkedState w14:val="2612" w14:font="MS Gothic"/>
              <w14:uncheckedState w14:val="2610" w14:font="MS Gothic"/>
            </w14:checkbox>
          </w:sdtPr>
          <w:sdtEndPr/>
          <w:sdtContent>
            <w:tc>
              <w:tcPr>
                <w:tcW w:w="2274" w:type="dxa"/>
              </w:tcPr>
              <w:p w14:paraId="5D7F47CE" w14:textId="1A3DC090" w:rsidR="00441C30" w:rsidRDefault="00441C30" w:rsidP="00441C30">
                <w:pPr>
                  <w:pStyle w:val="Normal3"/>
                  <w:spacing w:before="0"/>
                  <w:ind w:left="0"/>
                  <w:jc w:val="center"/>
                  <w:rPr>
                    <w:rtl/>
                  </w:rPr>
                </w:pPr>
                <w:r>
                  <w:rPr>
                    <w:rFonts w:ascii="Segoe UI Symbol" w:eastAsia="MS Gothic" w:hAnsi="Segoe UI Symbol" w:cs="Segoe UI Symbol" w:hint="cs"/>
                    <w:rtl/>
                  </w:rPr>
                  <w:t>☐</w:t>
                </w:r>
              </w:p>
            </w:tc>
          </w:sdtContent>
        </w:sdt>
        <w:sdt>
          <w:sdtPr>
            <w:rPr>
              <w:rtl/>
            </w:rPr>
            <w:id w:val="-1675557740"/>
            <w14:checkbox>
              <w14:checked w14:val="0"/>
              <w14:checkedState w14:val="2612" w14:font="MS Gothic"/>
              <w14:uncheckedState w14:val="2610" w14:font="MS Gothic"/>
            </w14:checkbox>
          </w:sdtPr>
          <w:sdtEndPr/>
          <w:sdtContent>
            <w:tc>
              <w:tcPr>
                <w:tcW w:w="2260" w:type="dxa"/>
              </w:tcPr>
              <w:p w14:paraId="76F28518" w14:textId="6F1B5488" w:rsidR="00441C30" w:rsidRDefault="00441C30" w:rsidP="00441C30">
                <w:pPr>
                  <w:pStyle w:val="Normal3"/>
                  <w:spacing w:before="0"/>
                  <w:ind w:left="0"/>
                  <w:jc w:val="center"/>
                  <w:rPr>
                    <w:rtl/>
                  </w:rPr>
                </w:pPr>
                <w:r w:rsidRPr="00775F07">
                  <w:rPr>
                    <w:rFonts w:ascii="Segoe UI Symbol" w:eastAsia="MS Gothic" w:hAnsi="Segoe UI Symbol" w:cs="Segoe UI Symbol" w:hint="cs"/>
                    <w:rtl/>
                  </w:rPr>
                  <w:t>☐</w:t>
                </w:r>
              </w:p>
            </w:tc>
          </w:sdtContent>
        </w:sdt>
      </w:tr>
      <w:tr w:rsidR="00441C30" w14:paraId="640C2F97" w14:textId="77777777" w:rsidTr="00C21C45">
        <w:tc>
          <w:tcPr>
            <w:tcW w:w="4818" w:type="dxa"/>
          </w:tcPr>
          <w:p w14:paraId="13C184B5" w14:textId="77777777" w:rsidR="00441C30" w:rsidRDefault="00441C30" w:rsidP="00441C30">
            <w:pPr>
              <w:pStyle w:val="Normal3"/>
              <w:spacing w:before="0"/>
              <w:ind w:left="0"/>
            </w:pPr>
            <w:r>
              <w:rPr>
                <w:rFonts w:hint="cs"/>
                <w:rtl/>
              </w:rPr>
              <w:t>פיתוח ב-</w:t>
            </w:r>
            <w:r w:rsidRPr="00CB2F36">
              <w:t>JAVA</w:t>
            </w:r>
          </w:p>
        </w:tc>
        <w:sdt>
          <w:sdtPr>
            <w:rPr>
              <w:rtl/>
            </w:rPr>
            <w:id w:val="218956099"/>
            <w14:checkbox>
              <w14:checked w14:val="0"/>
              <w14:checkedState w14:val="2612" w14:font="MS Gothic"/>
              <w14:uncheckedState w14:val="2610" w14:font="MS Gothic"/>
            </w14:checkbox>
          </w:sdtPr>
          <w:sdtEndPr/>
          <w:sdtContent>
            <w:tc>
              <w:tcPr>
                <w:tcW w:w="2274" w:type="dxa"/>
              </w:tcPr>
              <w:p w14:paraId="020CC9B5" w14:textId="6033ABD8" w:rsidR="00441C30" w:rsidRDefault="00441C30" w:rsidP="00441C30">
                <w:pPr>
                  <w:pStyle w:val="Normal3"/>
                  <w:spacing w:before="0"/>
                  <w:ind w:left="0"/>
                  <w:jc w:val="center"/>
                  <w:rPr>
                    <w:rtl/>
                  </w:rPr>
                </w:pPr>
                <w:r>
                  <w:rPr>
                    <w:rFonts w:ascii="Segoe UI Symbol" w:eastAsia="MS Gothic" w:hAnsi="Segoe UI Symbol" w:cs="Segoe UI Symbol" w:hint="cs"/>
                    <w:rtl/>
                  </w:rPr>
                  <w:t>☐</w:t>
                </w:r>
              </w:p>
            </w:tc>
          </w:sdtContent>
        </w:sdt>
        <w:sdt>
          <w:sdtPr>
            <w:rPr>
              <w:rtl/>
            </w:rPr>
            <w:id w:val="1923672320"/>
            <w14:checkbox>
              <w14:checked w14:val="0"/>
              <w14:checkedState w14:val="2612" w14:font="MS Gothic"/>
              <w14:uncheckedState w14:val="2610" w14:font="MS Gothic"/>
            </w14:checkbox>
          </w:sdtPr>
          <w:sdtEndPr/>
          <w:sdtContent>
            <w:tc>
              <w:tcPr>
                <w:tcW w:w="2260" w:type="dxa"/>
              </w:tcPr>
              <w:p w14:paraId="3FA2CFD7" w14:textId="0B12A8CF" w:rsidR="00441C30" w:rsidRDefault="00441C30" w:rsidP="00441C30">
                <w:pPr>
                  <w:pStyle w:val="Normal3"/>
                  <w:spacing w:before="0"/>
                  <w:ind w:left="0"/>
                  <w:jc w:val="center"/>
                  <w:rPr>
                    <w:rtl/>
                  </w:rPr>
                </w:pPr>
                <w:r w:rsidRPr="00775F07">
                  <w:rPr>
                    <w:rFonts w:ascii="Segoe UI Symbol" w:eastAsia="MS Gothic" w:hAnsi="Segoe UI Symbol" w:cs="Segoe UI Symbol" w:hint="cs"/>
                    <w:rtl/>
                  </w:rPr>
                  <w:t>☐</w:t>
                </w:r>
              </w:p>
            </w:tc>
          </w:sdtContent>
        </w:sdt>
      </w:tr>
      <w:tr w:rsidR="00441C30" w14:paraId="18CA605B" w14:textId="77777777" w:rsidTr="00C21C45">
        <w:tc>
          <w:tcPr>
            <w:tcW w:w="4818" w:type="dxa"/>
          </w:tcPr>
          <w:p w14:paraId="428AA572" w14:textId="77777777" w:rsidR="00441C30" w:rsidRPr="002A5C59" w:rsidRDefault="00441C30" w:rsidP="00441C30">
            <w:pPr>
              <w:pStyle w:val="Normal3"/>
              <w:spacing w:before="0"/>
              <w:ind w:left="0"/>
              <w:rPr>
                <w:b/>
                <w:rtl/>
              </w:rPr>
            </w:pPr>
            <w:r>
              <w:rPr>
                <w:rFonts w:hint="cs"/>
                <w:rtl/>
              </w:rPr>
              <w:t>פיתוח ב-</w:t>
            </w:r>
            <w:r w:rsidRPr="00CB2F36">
              <w:t xml:space="preserve"> PAYTHON</w:t>
            </w:r>
            <w:r w:rsidRPr="00A50655" w:rsidDel="007F71E6">
              <w:rPr>
                <w:rFonts w:hint="eastAsia"/>
                <w:rtl/>
              </w:rPr>
              <w:t xml:space="preserve"> </w:t>
            </w:r>
          </w:p>
        </w:tc>
        <w:sdt>
          <w:sdtPr>
            <w:rPr>
              <w:rtl/>
            </w:rPr>
            <w:id w:val="-876311005"/>
            <w14:checkbox>
              <w14:checked w14:val="0"/>
              <w14:checkedState w14:val="2612" w14:font="MS Gothic"/>
              <w14:uncheckedState w14:val="2610" w14:font="MS Gothic"/>
            </w14:checkbox>
          </w:sdtPr>
          <w:sdtEndPr/>
          <w:sdtContent>
            <w:tc>
              <w:tcPr>
                <w:tcW w:w="2274" w:type="dxa"/>
              </w:tcPr>
              <w:p w14:paraId="5BF9EE57" w14:textId="184A3545" w:rsidR="00441C30" w:rsidRDefault="00441C30" w:rsidP="00441C30">
                <w:pPr>
                  <w:pStyle w:val="Normal3"/>
                  <w:spacing w:before="0"/>
                  <w:ind w:left="0"/>
                  <w:jc w:val="center"/>
                  <w:rPr>
                    <w:rtl/>
                  </w:rPr>
                </w:pPr>
                <w:r>
                  <w:rPr>
                    <w:rFonts w:ascii="Segoe UI Symbol" w:eastAsia="MS Gothic" w:hAnsi="Segoe UI Symbol" w:cs="Segoe UI Symbol" w:hint="cs"/>
                    <w:rtl/>
                  </w:rPr>
                  <w:t>☐</w:t>
                </w:r>
              </w:p>
            </w:tc>
          </w:sdtContent>
        </w:sdt>
        <w:sdt>
          <w:sdtPr>
            <w:rPr>
              <w:rtl/>
            </w:rPr>
            <w:id w:val="-472673992"/>
            <w14:checkbox>
              <w14:checked w14:val="0"/>
              <w14:checkedState w14:val="2612" w14:font="MS Gothic"/>
              <w14:uncheckedState w14:val="2610" w14:font="MS Gothic"/>
            </w14:checkbox>
          </w:sdtPr>
          <w:sdtEndPr/>
          <w:sdtContent>
            <w:tc>
              <w:tcPr>
                <w:tcW w:w="2260" w:type="dxa"/>
              </w:tcPr>
              <w:p w14:paraId="1E3956F9" w14:textId="39F66CDE" w:rsidR="00441C30" w:rsidRDefault="00441C30" w:rsidP="00441C30">
                <w:pPr>
                  <w:pStyle w:val="Normal3"/>
                  <w:spacing w:before="0"/>
                  <w:ind w:left="0"/>
                  <w:jc w:val="center"/>
                  <w:rPr>
                    <w:rtl/>
                  </w:rPr>
                </w:pPr>
                <w:r w:rsidRPr="00775F07">
                  <w:rPr>
                    <w:rFonts w:ascii="Segoe UI Symbol" w:eastAsia="MS Gothic" w:hAnsi="Segoe UI Symbol" w:cs="Segoe UI Symbol" w:hint="cs"/>
                    <w:rtl/>
                  </w:rPr>
                  <w:t>☐</w:t>
                </w:r>
              </w:p>
            </w:tc>
          </w:sdtContent>
        </w:sdt>
      </w:tr>
      <w:tr w:rsidR="00441C30" w14:paraId="5E70DBA1" w14:textId="77777777" w:rsidTr="00C21C45">
        <w:tc>
          <w:tcPr>
            <w:tcW w:w="4818" w:type="dxa"/>
          </w:tcPr>
          <w:p w14:paraId="26DF4AFE" w14:textId="77777777" w:rsidR="00441C30" w:rsidRDefault="00441C30" w:rsidP="00441C30">
            <w:pPr>
              <w:pStyle w:val="Normal3"/>
              <w:spacing w:before="0"/>
              <w:ind w:left="0"/>
              <w:rPr>
                <w:rtl/>
              </w:rPr>
            </w:pPr>
            <w:r>
              <w:rPr>
                <w:rFonts w:hint="cs"/>
                <w:rtl/>
              </w:rPr>
              <w:t>פיתוח ב-</w:t>
            </w:r>
            <w:r w:rsidRPr="00CB2F36">
              <w:t xml:space="preserve"> REACT</w:t>
            </w:r>
            <w:r w:rsidRPr="00A50655" w:rsidDel="007F71E6">
              <w:rPr>
                <w:rFonts w:hint="eastAsia"/>
                <w:rtl/>
              </w:rPr>
              <w:t xml:space="preserve"> </w:t>
            </w:r>
          </w:p>
        </w:tc>
        <w:sdt>
          <w:sdtPr>
            <w:rPr>
              <w:rtl/>
            </w:rPr>
            <w:id w:val="2071374344"/>
            <w14:checkbox>
              <w14:checked w14:val="0"/>
              <w14:checkedState w14:val="2612" w14:font="MS Gothic"/>
              <w14:uncheckedState w14:val="2610" w14:font="MS Gothic"/>
            </w14:checkbox>
          </w:sdtPr>
          <w:sdtEndPr/>
          <w:sdtContent>
            <w:tc>
              <w:tcPr>
                <w:tcW w:w="2274" w:type="dxa"/>
              </w:tcPr>
              <w:p w14:paraId="5F4CB422" w14:textId="281CD09F" w:rsidR="00441C30" w:rsidRDefault="00441C30" w:rsidP="00441C30">
                <w:pPr>
                  <w:pStyle w:val="Normal3"/>
                  <w:spacing w:before="0"/>
                  <w:ind w:left="0"/>
                  <w:jc w:val="center"/>
                  <w:rPr>
                    <w:rtl/>
                  </w:rPr>
                </w:pPr>
                <w:r>
                  <w:rPr>
                    <w:rFonts w:ascii="Segoe UI Symbol" w:eastAsia="MS Gothic" w:hAnsi="Segoe UI Symbol" w:cs="Segoe UI Symbol" w:hint="cs"/>
                    <w:rtl/>
                  </w:rPr>
                  <w:t>☐</w:t>
                </w:r>
              </w:p>
            </w:tc>
          </w:sdtContent>
        </w:sdt>
        <w:sdt>
          <w:sdtPr>
            <w:rPr>
              <w:rtl/>
            </w:rPr>
            <w:id w:val="-386419481"/>
            <w14:checkbox>
              <w14:checked w14:val="0"/>
              <w14:checkedState w14:val="2612" w14:font="MS Gothic"/>
              <w14:uncheckedState w14:val="2610" w14:font="MS Gothic"/>
            </w14:checkbox>
          </w:sdtPr>
          <w:sdtEndPr/>
          <w:sdtContent>
            <w:tc>
              <w:tcPr>
                <w:tcW w:w="2260" w:type="dxa"/>
              </w:tcPr>
              <w:p w14:paraId="1CA76F98" w14:textId="3657B8EE" w:rsidR="00441C30" w:rsidRDefault="00441C30" w:rsidP="00441C30">
                <w:pPr>
                  <w:pStyle w:val="Normal3"/>
                  <w:spacing w:before="0"/>
                  <w:ind w:left="0"/>
                  <w:jc w:val="center"/>
                  <w:rPr>
                    <w:rtl/>
                  </w:rPr>
                </w:pPr>
                <w:r w:rsidRPr="00775F07">
                  <w:rPr>
                    <w:rFonts w:ascii="Segoe UI Symbol" w:eastAsia="MS Gothic" w:hAnsi="Segoe UI Symbol" w:cs="Segoe UI Symbol" w:hint="cs"/>
                    <w:rtl/>
                  </w:rPr>
                  <w:t>☐</w:t>
                </w:r>
              </w:p>
            </w:tc>
          </w:sdtContent>
        </w:sdt>
      </w:tr>
      <w:tr w:rsidR="00441C30" w14:paraId="2D4B55A7" w14:textId="77777777" w:rsidTr="00C21C45">
        <w:tc>
          <w:tcPr>
            <w:tcW w:w="4818" w:type="dxa"/>
          </w:tcPr>
          <w:p w14:paraId="2AA69F48" w14:textId="77777777" w:rsidR="00441C30" w:rsidRDefault="00441C30" w:rsidP="00441C30">
            <w:pPr>
              <w:pStyle w:val="Normal3"/>
              <w:spacing w:before="0"/>
              <w:ind w:left="0"/>
              <w:rPr>
                <w:rtl/>
              </w:rPr>
            </w:pPr>
            <w:r>
              <w:rPr>
                <w:rFonts w:hint="cs"/>
                <w:rtl/>
              </w:rPr>
              <w:t>פיתוח באנגולר</w:t>
            </w:r>
          </w:p>
        </w:tc>
        <w:sdt>
          <w:sdtPr>
            <w:rPr>
              <w:rtl/>
            </w:rPr>
            <w:id w:val="-1128545023"/>
            <w14:checkbox>
              <w14:checked w14:val="0"/>
              <w14:checkedState w14:val="2612" w14:font="MS Gothic"/>
              <w14:uncheckedState w14:val="2610" w14:font="MS Gothic"/>
            </w14:checkbox>
          </w:sdtPr>
          <w:sdtEndPr/>
          <w:sdtContent>
            <w:tc>
              <w:tcPr>
                <w:tcW w:w="2274" w:type="dxa"/>
              </w:tcPr>
              <w:p w14:paraId="5539674B" w14:textId="0A9FCCEF" w:rsidR="00441C30" w:rsidRDefault="00441C30" w:rsidP="00441C30">
                <w:pPr>
                  <w:pStyle w:val="Normal3"/>
                  <w:spacing w:before="0"/>
                  <w:ind w:left="0"/>
                  <w:jc w:val="center"/>
                  <w:rPr>
                    <w:rtl/>
                  </w:rPr>
                </w:pPr>
                <w:r>
                  <w:rPr>
                    <w:rFonts w:ascii="Segoe UI Symbol" w:eastAsia="MS Gothic" w:hAnsi="Segoe UI Symbol" w:cs="Segoe UI Symbol" w:hint="cs"/>
                    <w:rtl/>
                  </w:rPr>
                  <w:t>☐</w:t>
                </w:r>
              </w:p>
            </w:tc>
          </w:sdtContent>
        </w:sdt>
        <w:sdt>
          <w:sdtPr>
            <w:rPr>
              <w:rtl/>
            </w:rPr>
            <w:id w:val="1594584710"/>
            <w14:checkbox>
              <w14:checked w14:val="0"/>
              <w14:checkedState w14:val="2612" w14:font="MS Gothic"/>
              <w14:uncheckedState w14:val="2610" w14:font="MS Gothic"/>
            </w14:checkbox>
          </w:sdtPr>
          <w:sdtEndPr/>
          <w:sdtContent>
            <w:tc>
              <w:tcPr>
                <w:tcW w:w="2260" w:type="dxa"/>
              </w:tcPr>
              <w:p w14:paraId="163C95CB" w14:textId="2DF52658" w:rsidR="00441C30" w:rsidRDefault="00441C30" w:rsidP="00441C30">
                <w:pPr>
                  <w:pStyle w:val="Normal3"/>
                  <w:spacing w:before="0"/>
                  <w:ind w:left="0"/>
                  <w:jc w:val="center"/>
                  <w:rPr>
                    <w:rtl/>
                  </w:rPr>
                </w:pPr>
                <w:r w:rsidRPr="00775F07">
                  <w:rPr>
                    <w:rFonts w:ascii="Segoe UI Symbol" w:eastAsia="MS Gothic" w:hAnsi="Segoe UI Symbol" w:cs="Segoe UI Symbol" w:hint="cs"/>
                    <w:rtl/>
                  </w:rPr>
                  <w:t>☐</w:t>
                </w:r>
              </w:p>
            </w:tc>
          </w:sdtContent>
        </w:sdt>
      </w:tr>
      <w:tr w:rsidR="00441C30" w14:paraId="44EB47C4" w14:textId="77777777" w:rsidTr="00C21C45">
        <w:tc>
          <w:tcPr>
            <w:tcW w:w="4818" w:type="dxa"/>
          </w:tcPr>
          <w:p w14:paraId="3E21B764" w14:textId="77777777" w:rsidR="00441C30" w:rsidRPr="001E39D1" w:rsidRDefault="00441C30" w:rsidP="00441C30">
            <w:pPr>
              <w:pStyle w:val="Normal3"/>
              <w:spacing w:before="0"/>
              <w:ind w:left="0"/>
              <w:rPr>
                <w:rFonts w:asciiTheme="minorHAnsi" w:hAnsiTheme="minorHAnsi"/>
                <w:b/>
                <w:noProof/>
                <w:lang w:eastAsia="he-IL"/>
              </w:rPr>
            </w:pPr>
            <w:r>
              <w:rPr>
                <w:rFonts w:hint="cs"/>
                <w:rtl/>
              </w:rPr>
              <w:lastRenderedPageBreak/>
              <w:t>פיתוח ב</w:t>
            </w:r>
            <w:r w:rsidRPr="00CB2F36">
              <w:rPr>
                <w:rFonts w:hint="cs"/>
                <w:rtl/>
              </w:rPr>
              <w:t xml:space="preserve">סביבת </w:t>
            </w:r>
            <w:r w:rsidRPr="00CB2F36">
              <w:t>PHP</w:t>
            </w:r>
          </w:p>
        </w:tc>
        <w:sdt>
          <w:sdtPr>
            <w:rPr>
              <w:rtl/>
            </w:rPr>
            <w:id w:val="1637446084"/>
            <w14:checkbox>
              <w14:checked w14:val="0"/>
              <w14:checkedState w14:val="2612" w14:font="MS Gothic"/>
              <w14:uncheckedState w14:val="2610" w14:font="MS Gothic"/>
            </w14:checkbox>
          </w:sdtPr>
          <w:sdtEndPr/>
          <w:sdtContent>
            <w:tc>
              <w:tcPr>
                <w:tcW w:w="2274" w:type="dxa"/>
              </w:tcPr>
              <w:p w14:paraId="2E855B5C" w14:textId="6562D056" w:rsidR="00441C30" w:rsidRDefault="00441C30" w:rsidP="00441C30">
                <w:pPr>
                  <w:pStyle w:val="Normal3"/>
                  <w:spacing w:before="0"/>
                  <w:ind w:left="0"/>
                  <w:jc w:val="center"/>
                  <w:rPr>
                    <w:rtl/>
                  </w:rPr>
                </w:pPr>
                <w:r>
                  <w:rPr>
                    <w:rFonts w:ascii="Segoe UI Symbol" w:eastAsia="MS Gothic" w:hAnsi="Segoe UI Symbol" w:cs="Segoe UI Symbol" w:hint="cs"/>
                    <w:rtl/>
                  </w:rPr>
                  <w:t>☐</w:t>
                </w:r>
              </w:p>
            </w:tc>
          </w:sdtContent>
        </w:sdt>
        <w:sdt>
          <w:sdtPr>
            <w:rPr>
              <w:rtl/>
            </w:rPr>
            <w:id w:val="901648149"/>
            <w14:checkbox>
              <w14:checked w14:val="0"/>
              <w14:checkedState w14:val="2612" w14:font="MS Gothic"/>
              <w14:uncheckedState w14:val="2610" w14:font="MS Gothic"/>
            </w14:checkbox>
          </w:sdtPr>
          <w:sdtEndPr/>
          <w:sdtContent>
            <w:tc>
              <w:tcPr>
                <w:tcW w:w="2260" w:type="dxa"/>
              </w:tcPr>
              <w:p w14:paraId="4D0E9EB4" w14:textId="7B005917" w:rsidR="00441C30" w:rsidRDefault="00441C30" w:rsidP="00441C30">
                <w:pPr>
                  <w:pStyle w:val="Normal3"/>
                  <w:spacing w:before="0"/>
                  <w:ind w:left="0"/>
                  <w:jc w:val="center"/>
                  <w:rPr>
                    <w:rtl/>
                  </w:rPr>
                </w:pPr>
                <w:r w:rsidRPr="00775F07">
                  <w:rPr>
                    <w:rFonts w:ascii="Segoe UI Symbol" w:eastAsia="MS Gothic" w:hAnsi="Segoe UI Symbol" w:cs="Segoe UI Symbol" w:hint="cs"/>
                    <w:rtl/>
                  </w:rPr>
                  <w:t>☐</w:t>
                </w:r>
              </w:p>
            </w:tc>
          </w:sdtContent>
        </w:sdt>
      </w:tr>
      <w:tr w:rsidR="00441C30" w14:paraId="5B27FA73" w14:textId="77777777" w:rsidTr="00493F81">
        <w:tc>
          <w:tcPr>
            <w:tcW w:w="4818" w:type="dxa"/>
          </w:tcPr>
          <w:p w14:paraId="112D0505" w14:textId="77777777" w:rsidR="00441C30" w:rsidRPr="00DB15B0" w:rsidRDefault="00441C30" w:rsidP="00441C30">
            <w:pPr>
              <w:pStyle w:val="Normal3"/>
              <w:spacing w:before="0"/>
              <w:ind w:left="0"/>
              <w:rPr>
                <w:rFonts w:ascii="David" w:hAnsi="David"/>
                <w:b/>
                <w:noProof/>
                <w:rtl/>
                <w:lang w:eastAsia="he-IL"/>
              </w:rPr>
            </w:pPr>
            <w:r>
              <w:rPr>
                <w:rFonts w:hint="cs"/>
                <w:rtl/>
              </w:rPr>
              <w:t>פיתוח ב-</w:t>
            </w:r>
            <w:r w:rsidRPr="00CB2F36">
              <w:t xml:space="preserve"> </w:t>
            </w:r>
            <w:bookmarkStart w:id="69" w:name="OLE_LINK15"/>
            <w:bookmarkStart w:id="70" w:name="OLE_LINK16"/>
            <w:r w:rsidRPr="00CB2F36">
              <w:t>Knockout</w:t>
            </w:r>
            <w:r w:rsidRPr="00A50655" w:rsidDel="007F71E6">
              <w:rPr>
                <w:rFonts w:hint="eastAsia"/>
                <w:rtl/>
              </w:rPr>
              <w:t xml:space="preserve"> </w:t>
            </w:r>
            <w:bookmarkEnd w:id="69"/>
            <w:bookmarkEnd w:id="70"/>
          </w:p>
        </w:tc>
        <w:sdt>
          <w:sdtPr>
            <w:rPr>
              <w:rtl/>
            </w:rPr>
            <w:id w:val="-1362347176"/>
            <w14:checkbox>
              <w14:checked w14:val="0"/>
              <w14:checkedState w14:val="2612" w14:font="MS Gothic"/>
              <w14:uncheckedState w14:val="2610" w14:font="MS Gothic"/>
            </w14:checkbox>
          </w:sdtPr>
          <w:sdtEndPr/>
          <w:sdtContent>
            <w:tc>
              <w:tcPr>
                <w:tcW w:w="2274" w:type="dxa"/>
              </w:tcPr>
              <w:p w14:paraId="072649FE" w14:textId="6FCCF670" w:rsidR="00441C30" w:rsidRDefault="00441C30" w:rsidP="00441C30">
                <w:pPr>
                  <w:pStyle w:val="Normal3"/>
                  <w:spacing w:before="0"/>
                  <w:ind w:left="0"/>
                  <w:jc w:val="center"/>
                  <w:rPr>
                    <w:rtl/>
                  </w:rPr>
                </w:pPr>
                <w:r>
                  <w:rPr>
                    <w:rFonts w:ascii="Segoe UI Symbol" w:eastAsia="MS Gothic" w:hAnsi="Segoe UI Symbol" w:cs="Segoe UI Symbol" w:hint="cs"/>
                    <w:rtl/>
                  </w:rPr>
                  <w:t>☐</w:t>
                </w:r>
              </w:p>
            </w:tc>
          </w:sdtContent>
        </w:sdt>
        <w:sdt>
          <w:sdtPr>
            <w:rPr>
              <w:rtl/>
            </w:rPr>
            <w:id w:val="1244530980"/>
            <w14:checkbox>
              <w14:checked w14:val="0"/>
              <w14:checkedState w14:val="2612" w14:font="MS Gothic"/>
              <w14:uncheckedState w14:val="2610" w14:font="MS Gothic"/>
            </w14:checkbox>
          </w:sdtPr>
          <w:sdtEndPr/>
          <w:sdtContent>
            <w:tc>
              <w:tcPr>
                <w:tcW w:w="2260" w:type="dxa"/>
              </w:tcPr>
              <w:p w14:paraId="62F13916" w14:textId="7117B27A" w:rsidR="00441C30" w:rsidRDefault="00441C30" w:rsidP="00441C30">
                <w:pPr>
                  <w:pStyle w:val="Normal3"/>
                  <w:spacing w:before="0"/>
                  <w:ind w:left="0"/>
                  <w:jc w:val="center"/>
                  <w:rPr>
                    <w:rtl/>
                  </w:rPr>
                </w:pPr>
                <w:r w:rsidRPr="00775F07">
                  <w:rPr>
                    <w:rFonts w:ascii="Segoe UI Symbol" w:eastAsia="MS Gothic" w:hAnsi="Segoe UI Symbol" w:cs="Segoe UI Symbol" w:hint="cs"/>
                    <w:rtl/>
                  </w:rPr>
                  <w:t>☐</w:t>
                </w:r>
              </w:p>
            </w:tc>
          </w:sdtContent>
        </w:sdt>
      </w:tr>
      <w:tr w:rsidR="00441C30" w14:paraId="3F2CAF4F" w14:textId="77777777" w:rsidTr="00493F81">
        <w:tc>
          <w:tcPr>
            <w:tcW w:w="4818" w:type="dxa"/>
          </w:tcPr>
          <w:p w14:paraId="27BFF87A" w14:textId="77777777" w:rsidR="00441C30" w:rsidRPr="00DB15B0" w:rsidRDefault="00441C30" w:rsidP="00441C30">
            <w:pPr>
              <w:pStyle w:val="Normal3"/>
              <w:spacing w:before="0"/>
              <w:ind w:left="0"/>
              <w:rPr>
                <w:rFonts w:ascii="David" w:hAnsi="David"/>
                <w:b/>
                <w:noProof/>
                <w:rtl/>
                <w:lang w:eastAsia="he-IL"/>
              </w:rPr>
            </w:pPr>
            <w:r>
              <w:rPr>
                <w:rFonts w:hint="cs"/>
                <w:rtl/>
              </w:rPr>
              <w:t>ארכיטקטורה</w:t>
            </w:r>
          </w:p>
        </w:tc>
        <w:sdt>
          <w:sdtPr>
            <w:rPr>
              <w:rtl/>
            </w:rPr>
            <w:id w:val="1783456524"/>
            <w14:checkbox>
              <w14:checked w14:val="0"/>
              <w14:checkedState w14:val="2612" w14:font="MS Gothic"/>
              <w14:uncheckedState w14:val="2610" w14:font="MS Gothic"/>
            </w14:checkbox>
          </w:sdtPr>
          <w:sdtEndPr/>
          <w:sdtContent>
            <w:tc>
              <w:tcPr>
                <w:tcW w:w="2274" w:type="dxa"/>
              </w:tcPr>
              <w:p w14:paraId="0AAC2CFA" w14:textId="09F1F485" w:rsidR="00441C30" w:rsidRDefault="00441C30" w:rsidP="00441C30">
                <w:pPr>
                  <w:pStyle w:val="Normal3"/>
                  <w:spacing w:before="0"/>
                  <w:ind w:left="0"/>
                  <w:jc w:val="center"/>
                  <w:rPr>
                    <w:rtl/>
                  </w:rPr>
                </w:pPr>
                <w:r>
                  <w:rPr>
                    <w:rFonts w:ascii="Segoe UI Symbol" w:eastAsia="MS Gothic" w:hAnsi="Segoe UI Symbol" w:cs="Segoe UI Symbol" w:hint="cs"/>
                    <w:rtl/>
                  </w:rPr>
                  <w:t>☐</w:t>
                </w:r>
              </w:p>
            </w:tc>
          </w:sdtContent>
        </w:sdt>
        <w:sdt>
          <w:sdtPr>
            <w:rPr>
              <w:rtl/>
            </w:rPr>
            <w:id w:val="1149015067"/>
            <w14:checkbox>
              <w14:checked w14:val="0"/>
              <w14:checkedState w14:val="2612" w14:font="MS Gothic"/>
              <w14:uncheckedState w14:val="2610" w14:font="MS Gothic"/>
            </w14:checkbox>
          </w:sdtPr>
          <w:sdtEndPr/>
          <w:sdtContent>
            <w:tc>
              <w:tcPr>
                <w:tcW w:w="2260" w:type="dxa"/>
              </w:tcPr>
              <w:p w14:paraId="0A461F55" w14:textId="18420C0B" w:rsidR="00441C30" w:rsidRDefault="00441C30" w:rsidP="00441C30">
                <w:pPr>
                  <w:pStyle w:val="Normal3"/>
                  <w:spacing w:before="0"/>
                  <w:ind w:left="0"/>
                  <w:jc w:val="center"/>
                  <w:rPr>
                    <w:rtl/>
                  </w:rPr>
                </w:pPr>
                <w:r w:rsidRPr="00775F07">
                  <w:rPr>
                    <w:rFonts w:ascii="Segoe UI Symbol" w:eastAsia="MS Gothic" w:hAnsi="Segoe UI Symbol" w:cs="Segoe UI Symbol" w:hint="cs"/>
                    <w:rtl/>
                  </w:rPr>
                  <w:t>☐</w:t>
                </w:r>
              </w:p>
            </w:tc>
          </w:sdtContent>
        </w:sdt>
      </w:tr>
      <w:tr w:rsidR="00441C30" w14:paraId="6AEEEB10" w14:textId="77777777" w:rsidTr="00493F81">
        <w:tc>
          <w:tcPr>
            <w:tcW w:w="4818" w:type="dxa"/>
          </w:tcPr>
          <w:p w14:paraId="304E42B7" w14:textId="77777777" w:rsidR="00441C30" w:rsidRDefault="00441C30" w:rsidP="00441C30">
            <w:pPr>
              <w:pStyle w:val="Normal3"/>
              <w:spacing w:before="0"/>
              <w:ind w:left="0"/>
              <w:rPr>
                <w:rFonts w:ascii="David" w:hAnsi="David"/>
                <w:b/>
                <w:noProof/>
                <w:rtl/>
                <w:lang w:eastAsia="he-IL"/>
              </w:rPr>
            </w:pPr>
            <w:bookmarkStart w:id="71" w:name="_Hlk17291647"/>
            <w:r w:rsidRPr="00F655C6">
              <w:rPr>
                <w:rtl/>
              </w:rPr>
              <w:t>ייעוץ וליווי בעולמות בסיסי נתונים מתקדמים</w:t>
            </w:r>
            <w:r w:rsidRPr="00F655C6">
              <w:rPr>
                <w:rFonts w:hint="cs"/>
                <w:rtl/>
              </w:rPr>
              <w:t xml:space="preserve"> </w:t>
            </w:r>
            <w:r w:rsidRPr="00F655C6">
              <w:rPr>
                <w:rtl/>
              </w:rPr>
              <w:t>(לא רלציונים)</w:t>
            </w:r>
          </w:p>
        </w:tc>
        <w:sdt>
          <w:sdtPr>
            <w:rPr>
              <w:rtl/>
            </w:rPr>
            <w:id w:val="1906945730"/>
            <w14:checkbox>
              <w14:checked w14:val="0"/>
              <w14:checkedState w14:val="2612" w14:font="MS Gothic"/>
              <w14:uncheckedState w14:val="2610" w14:font="MS Gothic"/>
            </w14:checkbox>
          </w:sdtPr>
          <w:sdtEndPr/>
          <w:sdtContent>
            <w:tc>
              <w:tcPr>
                <w:tcW w:w="2274" w:type="dxa"/>
              </w:tcPr>
              <w:p w14:paraId="4562383A" w14:textId="580A2BC0" w:rsidR="00441C30" w:rsidRDefault="00441C30" w:rsidP="00441C30">
                <w:pPr>
                  <w:pStyle w:val="Normal3"/>
                  <w:spacing w:before="0"/>
                  <w:ind w:left="0"/>
                  <w:jc w:val="center"/>
                  <w:rPr>
                    <w:rtl/>
                  </w:rPr>
                </w:pPr>
                <w:r>
                  <w:rPr>
                    <w:rFonts w:ascii="Segoe UI Symbol" w:eastAsia="MS Gothic" w:hAnsi="Segoe UI Symbol" w:cs="Segoe UI Symbol" w:hint="cs"/>
                    <w:rtl/>
                  </w:rPr>
                  <w:t>☐</w:t>
                </w:r>
              </w:p>
            </w:tc>
          </w:sdtContent>
        </w:sdt>
        <w:sdt>
          <w:sdtPr>
            <w:rPr>
              <w:rtl/>
            </w:rPr>
            <w:id w:val="846904937"/>
            <w14:checkbox>
              <w14:checked w14:val="0"/>
              <w14:checkedState w14:val="2612" w14:font="MS Gothic"/>
              <w14:uncheckedState w14:val="2610" w14:font="MS Gothic"/>
            </w14:checkbox>
          </w:sdtPr>
          <w:sdtEndPr/>
          <w:sdtContent>
            <w:tc>
              <w:tcPr>
                <w:tcW w:w="2260" w:type="dxa"/>
              </w:tcPr>
              <w:p w14:paraId="6413E96D" w14:textId="0B64BCB1" w:rsidR="00441C30" w:rsidRDefault="00441C30" w:rsidP="00441C30">
                <w:pPr>
                  <w:pStyle w:val="Normal3"/>
                  <w:spacing w:before="0"/>
                  <w:ind w:left="0"/>
                  <w:jc w:val="center"/>
                  <w:rPr>
                    <w:rtl/>
                  </w:rPr>
                </w:pPr>
                <w:r w:rsidRPr="00775F07">
                  <w:rPr>
                    <w:rFonts w:ascii="Segoe UI Symbol" w:eastAsia="MS Gothic" w:hAnsi="Segoe UI Symbol" w:cs="Segoe UI Symbol" w:hint="cs"/>
                    <w:rtl/>
                  </w:rPr>
                  <w:t>☐</w:t>
                </w:r>
              </w:p>
            </w:tc>
          </w:sdtContent>
        </w:sdt>
      </w:tr>
      <w:tr w:rsidR="00441C30" w14:paraId="1C86DF93" w14:textId="77777777" w:rsidTr="00493F81">
        <w:tc>
          <w:tcPr>
            <w:tcW w:w="4818" w:type="dxa"/>
          </w:tcPr>
          <w:p w14:paraId="6ABCB74D" w14:textId="77777777" w:rsidR="00441C30" w:rsidRDefault="00441C30" w:rsidP="00441C30">
            <w:pPr>
              <w:pStyle w:val="Normal3"/>
              <w:spacing w:before="0"/>
              <w:ind w:left="0"/>
              <w:rPr>
                <w:rtl/>
              </w:rPr>
            </w:pPr>
            <w:r w:rsidRPr="00F655C6">
              <w:rPr>
                <w:rFonts w:ascii="David" w:hAnsi="David"/>
                <w:noProof/>
                <w:rtl/>
                <w:lang w:eastAsia="he-IL"/>
              </w:rPr>
              <w:t>הסב</w:t>
            </w:r>
            <w:r w:rsidRPr="00F655C6">
              <w:rPr>
                <w:rFonts w:ascii="David" w:hAnsi="David" w:hint="cs"/>
                <w:noProof/>
                <w:rtl/>
                <w:lang w:eastAsia="he-IL"/>
              </w:rPr>
              <w:t>ת</w:t>
            </w:r>
            <w:r w:rsidRPr="00F655C6">
              <w:rPr>
                <w:rFonts w:ascii="David" w:hAnsi="David"/>
                <w:noProof/>
                <w:rtl/>
                <w:lang w:eastAsia="he-IL"/>
              </w:rPr>
              <w:t xml:space="preserve"> בסיס נתונים </w:t>
            </w:r>
            <w:r w:rsidRPr="00F655C6">
              <w:rPr>
                <w:rFonts w:ascii="David" w:hAnsi="David" w:hint="cs"/>
                <w:noProof/>
                <w:rtl/>
                <w:lang w:eastAsia="he-IL"/>
              </w:rPr>
              <w:t>מ-</w:t>
            </w:r>
            <w:r w:rsidRPr="00F655C6">
              <w:rPr>
                <w:rFonts w:ascii="David" w:hAnsi="David"/>
                <w:noProof/>
                <w:lang w:eastAsia="he-IL"/>
              </w:rPr>
              <w:t>Sql server</w:t>
            </w:r>
            <w:r w:rsidRPr="00F655C6">
              <w:rPr>
                <w:rFonts w:ascii="David" w:hAnsi="David"/>
                <w:noProof/>
                <w:rtl/>
                <w:lang w:eastAsia="he-IL"/>
              </w:rPr>
              <w:t xml:space="preserve"> ל</w:t>
            </w:r>
            <w:r w:rsidRPr="00F655C6">
              <w:rPr>
                <w:rFonts w:ascii="David" w:hAnsi="David" w:hint="cs"/>
                <w:noProof/>
                <w:rtl/>
                <w:lang w:eastAsia="he-IL"/>
              </w:rPr>
              <w:t>-</w:t>
            </w:r>
            <w:r w:rsidRPr="00F655C6">
              <w:rPr>
                <w:rFonts w:ascii="David" w:hAnsi="David"/>
                <w:noProof/>
                <w:lang w:eastAsia="he-IL"/>
              </w:rPr>
              <w:t>mysql</w:t>
            </w:r>
          </w:p>
        </w:tc>
        <w:sdt>
          <w:sdtPr>
            <w:rPr>
              <w:rtl/>
            </w:rPr>
            <w:id w:val="1699659959"/>
            <w14:checkbox>
              <w14:checked w14:val="0"/>
              <w14:checkedState w14:val="2612" w14:font="MS Gothic"/>
              <w14:uncheckedState w14:val="2610" w14:font="MS Gothic"/>
            </w14:checkbox>
          </w:sdtPr>
          <w:sdtEndPr/>
          <w:sdtContent>
            <w:tc>
              <w:tcPr>
                <w:tcW w:w="2274" w:type="dxa"/>
              </w:tcPr>
              <w:p w14:paraId="64D0F3CA" w14:textId="502D6D53" w:rsidR="00441C30" w:rsidRDefault="00441C30" w:rsidP="00441C30">
                <w:pPr>
                  <w:pStyle w:val="Normal3"/>
                  <w:spacing w:before="0"/>
                  <w:ind w:left="0"/>
                  <w:jc w:val="center"/>
                  <w:rPr>
                    <w:rtl/>
                  </w:rPr>
                </w:pPr>
                <w:r>
                  <w:rPr>
                    <w:rFonts w:ascii="Segoe UI Symbol" w:eastAsia="MS Gothic" w:hAnsi="Segoe UI Symbol" w:cs="Segoe UI Symbol" w:hint="cs"/>
                    <w:rtl/>
                  </w:rPr>
                  <w:t>☐</w:t>
                </w:r>
              </w:p>
            </w:tc>
          </w:sdtContent>
        </w:sdt>
        <w:sdt>
          <w:sdtPr>
            <w:rPr>
              <w:rtl/>
            </w:rPr>
            <w:id w:val="-208794832"/>
            <w14:checkbox>
              <w14:checked w14:val="0"/>
              <w14:checkedState w14:val="2612" w14:font="MS Gothic"/>
              <w14:uncheckedState w14:val="2610" w14:font="MS Gothic"/>
            </w14:checkbox>
          </w:sdtPr>
          <w:sdtEndPr/>
          <w:sdtContent>
            <w:tc>
              <w:tcPr>
                <w:tcW w:w="2260" w:type="dxa"/>
              </w:tcPr>
              <w:p w14:paraId="3F257F06" w14:textId="3A1ECC47" w:rsidR="00441C30" w:rsidRDefault="00441C30" w:rsidP="00441C30">
                <w:pPr>
                  <w:pStyle w:val="Normal3"/>
                  <w:spacing w:before="0"/>
                  <w:ind w:left="0"/>
                  <w:jc w:val="center"/>
                  <w:rPr>
                    <w:rtl/>
                  </w:rPr>
                </w:pPr>
                <w:r w:rsidRPr="00775F07">
                  <w:rPr>
                    <w:rFonts w:ascii="Segoe UI Symbol" w:eastAsia="MS Gothic" w:hAnsi="Segoe UI Symbol" w:cs="Segoe UI Symbol" w:hint="cs"/>
                    <w:rtl/>
                  </w:rPr>
                  <w:t>☐</w:t>
                </w:r>
              </w:p>
            </w:tc>
          </w:sdtContent>
        </w:sdt>
      </w:tr>
      <w:tr w:rsidR="00441C30" w14:paraId="5A06D5C0" w14:textId="77777777" w:rsidTr="00493F81">
        <w:tc>
          <w:tcPr>
            <w:tcW w:w="4818" w:type="dxa"/>
          </w:tcPr>
          <w:p w14:paraId="7D3BCE6F" w14:textId="77777777" w:rsidR="00441C30" w:rsidRDefault="00441C30" w:rsidP="00441C30">
            <w:pPr>
              <w:pStyle w:val="Normal3"/>
              <w:spacing w:before="0"/>
              <w:ind w:left="0"/>
              <w:rPr>
                <w:rtl/>
              </w:rPr>
            </w:pPr>
            <w:r w:rsidRPr="00F655C6">
              <w:rPr>
                <w:rFonts w:ascii="David" w:hAnsi="David"/>
                <w:noProof/>
                <w:rtl/>
                <w:lang w:eastAsia="he-IL"/>
              </w:rPr>
              <w:t>הסב</w:t>
            </w:r>
            <w:r w:rsidRPr="00F655C6">
              <w:rPr>
                <w:rFonts w:ascii="David" w:hAnsi="David" w:hint="cs"/>
                <w:noProof/>
                <w:rtl/>
                <w:lang w:eastAsia="he-IL"/>
              </w:rPr>
              <w:t>ת</w:t>
            </w:r>
            <w:r w:rsidRPr="00F655C6">
              <w:rPr>
                <w:rFonts w:ascii="David" w:hAnsi="David"/>
                <w:noProof/>
                <w:rtl/>
                <w:lang w:eastAsia="he-IL"/>
              </w:rPr>
              <w:t xml:space="preserve"> בסיס נתונים </w:t>
            </w:r>
            <w:r w:rsidRPr="00F655C6">
              <w:rPr>
                <w:rFonts w:ascii="David" w:hAnsi="David" w:hint="cs"/>
                <w:noProof/>
                <w:rtl/>
                <w:lang w:eastAsia="he-IL"/>
              </w:rPr>
              <w:t>מ-</w:t>
            </w:r>
            <w:r w:rsidRPr="00F655C6">
              <w:rPr>
                <w:rFonts w:ascii="David" w:hAnsi="David"/>
                <w:noProof/>
                <w:lang w:eastAsia="he-IL"/>
              </w:rPr>
              <w:t>Oracle</w:t>
            </w:r>
            <w:r w:rsidRPr="00F655C6">
              <w:rPr>
                <w:rFonts w:ascii="David" w:hAnsi="David"/>
                <w:noProof/>
                <w:rtl/>
                <w:lang w:eastAsia="he-IL"/>
              </w:rPr>
              <w:t xml:space="preserve"> </w:t>
            </w:r>
            <w:r w:rsidRPr="00F655C6">
              <w:rPr>
                <w:rFonts w:ascii="David" w:hAnsi="David" w:hint="eastAsia"/>
                <w:noProof/>
                <w:rtl/>
                <w:lang w:eastAsia="he-IL"/>
              </w:rPr>
              <w:t>ל</w:t>
            </w:r>
            <w:r w:rsidRPr="00F655C6">
              <w:rPr>
                <w:rFonts w:ascii="David" w:hAnsi="David" w:hint="cs"/>
                <w:noProof/>
                <w:rtl/>
                <w:lang w:eastAsia="he-IL"/>
              </w:rPr>
              <w:t>-</w:t>
            </w:r>
            <w:r w:rsidRPr="00F655C6">
              <w:rPr>
                <w:rFonts w:ascii="David" w:hAnsi="David"/>
                <w:noProof/>
                <w:lang w:eastAsia="he-IL"/>
              </w:rPr>
              <w:t>mysql</w:t>
            </w:r>
          </w:p>
        </w:tc>
        <w:sdt>
          <w:sdtPr>
            <w:rPr>
              <w:rtl/>
            </w:rPr>
            <w:id w:val="-1793195670"/>
            <w14:checkbox>
              <w14:checked w14:val="0"/>
              <w14:checkedState w14:val="2612" w14:font="MS Gothic"/>
              <w14:uncheckedState w14:val="2610" w14:font="MS Gothic"/>
            </w14:checkbox>
          </w:sdtPr>
          <w:sdtEndPr/>
          <w:sdtContent>
            <w:tc>
              <w:tcPr>
                <w:tcW w:w="2274" w:type="dxa"/>
              </w:tcPr>
              <w:p w14:paraId="7A6B75D3" w14:textId="48B061DD" w:rsidR="00441C30" w:rsidRDefault="00441C30" w:rsidP="00441C30">
                <w:pPr>
                  <w:pStyle w:val="Normal3"/>
                  <w:spacing w:before="0"/>
                  <w:ind w:left="0"/>
                  <w:jc w:val="center"/>
                  <w:rPr>
                    <w:rtl/>
                  </w:rPr>
                </w:pPr>
                <w:r>
                  <w:rPr>
                    <w:rFonts w:ascii="Segoe UI Symbol" w:eastAsia="MS Gothic" w:hAnsi="Segoe UI Symbol" w:cs="Segoe UI Symbol" w:hint="cs"/>
                    <w:rtl/>
                  </w:rPr>
                  <w:t>☐</w:t>
                </w:r>
              </w:p>
            </w:tc>
          </w:sdtContent>
        </w:sdt>
        <w:sdt>
          <w:sdtPr>
            <w:rPr>
              <w:rtl/>
            </w:rPr>
            <w:id w:val="1666050108"/>
            <w14:checkbox>
              <w14:checked w14:val="0"/>
              <w14:checkedState w14:val="2612" w14:font="MS Gothic"/>
              <w14:uncheckedState w14:val="2610" w14:font="MS Gothic"/>
            </w14:checkbox>
          </w:sdtPr>
          <w:sdtEndPr/>
          <w:sdtContent>
            <w:tc>
              <w:tcPr>
                <w:tcW w:w="2260" w:type="dxa"/>
              </w:tcPr>
              <w:p w14:paraId="07942973" w14:textId="52376024" w:rsidR="00441C30" w:rsidRDefault="00441C30" w:rsidP="00441C30">
                <w:pPr>
                  <w:pStyle w:val="Normal3"/>
                  <w:spacing w:before="0"/>
                  <w:ind w:left="0"/>
                  <w:jc w:val="center"/>
                  <w:rPr>
                    <w:rtl/>
                  </w:rPr>
                </w:pPr>
                <w:r w:rsidRPr="00775F07">
                  <w:rPr>
                    <w:rFonts w:ascii="Segoe UI Symbol" w:eastAsia="MS Gothic" w:hAnsi="Segoe UI Symbol" w:cs="Segoe UI Symbol" w:hint="cs"/>
                    <w:rtl/>
                  </w:rPr>
                  <w:t>☐</w:t>
                </w:r>
              </w:p>
            </w:tc>
          </w:sdtContent>
        </w:sdt>
      </w:tr>
      <w:tr w:rsidR="00441C30" w14:paraId="247E9225" w14:textId="77777777" w:rsidTr="00493F81">
        <w:tc>
          <w:tcPr>
            <w:tcW w:w="4818" w:type="dxa"/>
          </w:tcPr>
          <w:p w14:paraId="534310B3" w14:textId="77777777" w:rsidR="00441C30" w:rsidRPr="000F354B" w:rsidDel="00966B56" w:rsidRDefault="00441C30" w:rsidP="00441C30">
            <w:pPr>
              <w:pStyle w:val="Normal3"/>
              <w:spacing w:before="0"/>
              <w:ind w:left="0"/>
              <w:rPr>
                <w:rtl/>
              </w:rPr>
            </w:pPr>
            <w:r w:rsidRPr="00F655C6">
              <w:rPr>
                <w:rFonts w:ascii="David" w:hAnsi="David"/>
                <w:noProof/>
                <w:rtl/>
                <w:lang w:eastAsia="he-IL"/>
              </w:rPr>
              <w:t>הסב</w:t>
            </w:r>
            <w:r w:rsidRPr="00F655C6">
              <w:rPr>
                <w:rFonts w:ascii="David" w:hAnsi="David" w:hint="cs"/>
                <w:noProof/>
                <w:rtl/>
                <w:lang w:eastAsia="he-IL"/>
              </w:rPr>
              <w:t>ת</w:t>
            </w:r>
            <w:r w:rsidRPr="00F655C6">
              <w:rPr>
                <w:rFonts w:ascii="David" w:hAnsi="David"/>
                <w:noProof/>
                <w:rtl/>
                <w:lang w:eastAsia="he-IL"/>
              </w:rPr>
              <w:t xml:space="preserve"> בסיס נתונים </w:t>
            </w:r>
            <w:r w:rsidRPr="00F655C6">
              <w:rPr>
                <w:rFonts w:ascii="David" w:hAnsi="David" w:hint="cs"/>
                <w:noProof/>
                <w:rtl/>
                <w:lang w:eastAsia="he-IL"/>
              </w:rPr>
              <w:t>מ-</w:t>
            </w:r>
            <w:r w:rsidRPr="00F655C6">
              <w:rPr>
                <w:rFonts w:ascii="David" w:hAnsi="David"/>
                <w:noProof/>
                <w:lang w:eastAsia="he-IL"/>
              </w:rPr>
              <w:t>Oracle</w:t>
            </w:r>
            <w:r w:rsidRPr="00F655C6">
              <w:rPr>
                <w:rFonts w:ascii="David" w:hAnsi="David"/>
                <w:noProof/>
                <w:rtl/>
                <w:lang w:eastAsia="he-IL"/>
              </w:rPr>
              <w:t xml:space="preserve"> ל</w:t>
            </w:r>
            <w:r w:rsidRPr="00F655C6">
              <w:rPr>
                <w:rFonts w:ascii="David" w:hAnsi="David" w:hint="cs"/>
                <w:noProof/>
                <w:rtl/>
                <w:lang w:eastAsia="he-IL"/>
              </w:rPr>
              <w:t>-</w:t>
            </w:r>
            <w:r w:rsidRPr="00F655C6">
              <w:rPr>
                <w:rFonts w:ascii="David" w:hAnsi="David"/>
                <w:noProof/>
                <w:lang w:eastAsia="he-IL"/>
              </w:rPr>
              <w:t>sqlserver</w:t>
            </w:r>
          </w:p>
        </w:tc>
        <w:sdt>
          <w:sdtPr>
            <w:rPr>
              <w:rtl/>
            </w:rPr>
            <w:id w:val="1658809136"/>
            <w14:checkbox>
              <w14:checked w14:val="0"/>
              <w14:checkedState w14:val="2612" w14:font="MS Gothic"/>
              <w14:uncheckedState w14:val="2610" w14:font="MS Gothic"/>
            </w14:checkbox>
          </w:sdtPr>
          <w:sdtEndPr/>
          <w:sdtContent>
            <w:tc>
              <w:tcPr>
                <w:tcW w:w="2274" w:type="dxa"/>
              </w:tcPr>
              <w:p w14:paraId="4EE476B9" w14:textId="33859833" w:rsidR="00441C30" w:rsidRDefault="00441C30" w:rsidP="00441C30">
                <w:pPr>
                  <w:pStyle w:val="Normal3"/>
                  <w:spacing w:before="0"/>
                  <w:ind w:left="0"/>
                  <w:jc w:val="center"/>
                  <w:rPr>
                    <w:rtl/>
                  </w:rPr>
                </w:pPr>
                <w:r>
                  <w:rPr>
                    <w:rFonts w:ascii="Segoe UI Symbol" w:eastAsia="MS Gothic" w:hAnsi="Segoe UI Symbol" w:cs="Segoe UI Symbol" w:hint="cs"/>
                    <w:rtl/>
                  </w:rPr>
                  <w:t>☐</w:t>
                </w:r>
              </w:p>
            </w:tc>
          </w:sdtContent>
        </w:sdt>
        <w:sdt>
          <w:sdtPr>
            <w:rPr>
              <w:rtl/>
            </w:rPr>
            <w:id w:val="1314517372"/>
            <w14:checkbox>
              <w14:checked w14:val="0"/>
              <w14:checkedState w14:val="2612" w14:font="MS Gothic"/>
              <w14:uncheckedState w14:val="2610" w14:font="MS Gothic"/>
            </w14:checkbox>
          </w:sdtPr>
          <w:sdtEndPr/>
          <w:sdtContent>
            <w:tc>
              <w:tcPr>
                <w:tcW w:w="2260" w:type="dxa"/>
              </w:tcPr>
              <w:p w14:paraId="2DAB6CED" w14:textId="4F9462B1" w:rsidR="00441C30" w:rsidRDefault="00441C30" w:rsidP="00441C30">
                <w:pPr>
                  <w:pStyle w:val="Normal3"/>
                  <w:spacing w:before="0"/>
                  <w:ind w:left="0"/>
                  <w:jc w:val="center"/>
                  <w:rPr>
                    <w:rtl/>
                  </w:rPr>
                </w:pPr>
                <w:r w:rsidRPr="00775F07">
                  <w:rPr>
                    <w:rFonts w:ascii="Segoe UI Symbol" w:eastAsia="MS Gothic" w:hAnsi="Segoe UI Symbol" w:cs="Segoe UI Symbol" w:hint="cs"/>
                    <w:rtl/>
                  </w:rPr>
                  <w:t>☐</w:t>
                </w:r>
              </w:p>
            </w:tc>
          </w:sdtContent>
        </w:sdt>
      </w:tr>
      <w:tr w:rsidR="00441C30" w14:paraId="60480D42" w14:textId="77777777" w:rsidTr="00493F81">
        <w:tc>
          <w:tcPr>
            <w:tcW w:w="4818" w:type="dxa"/>
          </w:tcPr>
          <w:p w14:paraId="26B96B50" w14:textId="77777777" w:rsidR="00441C30" w:rsidRPr="002F3FD0" w:rsidRDefault="00441C30" w:rsidP="00441C30">
            <w:pPr>
              <w:pStyle w:val="Normal3"/>
              <w:spacing w:before="0"/>
              <w:ind w:left="0"/>
              <w:rPr>
                <w:rFonts w:ascii="David" w:hAnsi="David"/>
                <w:rtl/>
              </w:rPr>
            </w:pPr>
            <w:r w:rsidRPr="00F655C6">
              <w:rPr>
                <w:rFonts w:ascii="David" w:hAnsi="David"/>
                <w:noProof/>
                <w:rtl/>
                <w:lang w:eastAsia="he-IL"/>
              </w:rPr>
              <w:t>הסב</w:t>
            </w:r>
            <w:r w:rsidRPr="00F655C6">
              <w:rPr>
                <w:rFonts w:ascii="David" w:hAnsi="David" w:hint="cs"/>
                <w:noProof/>
                <w:rtl/>
                <w:lang w:eastAsia="he-IL"/>
              </w:rPr>
              <w:t>ת</w:t>
            </w:r>
            <w:r w:rsidRPr="00F655C6">
              <w:rPr>
                <w:rFonts w:ascii="David" w:hAnsi="David"/>
                <w:noProof/>
                <w:rtl/>
                <w:lang w:eastAsia="he-IL"/>
              </w:rPr>
              <w:t xml:space="preserve"> בסיס נתונים </w:t>
            </w:r>
            <w:r w:rsidRPr="00F655C6">
              <w:rPr>
                <w:rFonts w:ascii="David" w:hAnsi="David" w:hint="cs"/>
                <w:noProof/>
                <w:rtl/>
                <w:lang w:eastAsia="he-IL"/>
              </w:rPr>
              <w:t>מ-</w:t>
            </w:r>
            <w:r w:rsidRPr="00F655C6">
              <w:rPr>
                <w:rFonts w:ascii="David" w:hAnsi="David"/>
                <w:noProof/>
                <w:lang w:eastAsia="he-IL"/>
              </w:rPr>
              <w:t>Db2</w:t>
            </w:r>
            <w:r w:rsidRPr="00F655C6">
              <w:rPr>
                <w:rFonts w:ascii="David" w:hAnsi="David"/>
                <w:noProof/>
                <w:rtl/>
                <w:lang w:eastAsia="he-IL"/>
              </w:rPr>
              <w:t xml:space="preserve"> ל</w:t>
            </w:r>
            <w:r w:rsidRPr="00F655C6">
              <w:rPr>
                <w:rFonts w:ascii="David" w:hAnsi="David" w:hint="cs"/>
                <w:noProof/>
                <w:rtl/>
                <w:lang w:eastAsia="he-IL"/>
              </w:rPr>
              <w:t>-</w:t>
            </w:r>
            <w:r w:rsidRPr="00F655C6">
              <w:rPr>
                <w:rFonts w:ascii="David" w:hAnsi="David"/>
                <w:noProof/>
                <w:lang w:eastAsia="he-IL"/>
              </w:rPr>
              <w:t>sqlserver</w:t>
            </w:r>
          </w:p>
        </w:tc>
        <w:sdt>
          <w:sdtPr>
            <w:rPr>
              <w:rtl/>
            </w:rPr>
            <w:id w:val="355856088"/>
            <w14:checkbox>
              <w14:checked w14:val="0"/>
              <w14:checkedState w14:val="2612" w14:font="MS Gothic"/>
              <w14:uncheckedState w14:val="2610" w14:font="MS Gothic"/>
            </w14:checkbox>
          </w:sdtPr>
          <w:sdtEndPr/>
          <w:sdtContent>
            <w:tc>
              <w:tcPr>
                <w:tcW w:w="2274" w:type="dxa"/>
              </w:tcPr>
              <w:p w14:paraId="325695AF" w14:textId="182645F5" w:rsidR="00441C30" w:rsidRDefault="00441C30" w:rsidP="00441C30">
                <w:pPr>
                  <w:pStyle w:val="Normal3"/>
                  <w:spacing w:before="0"/>
                  <w:ind w:left="0"/>
                  <w:jc w:val="center"/>
                  <w:rPr>
                    <w:rtl/>
                  </w:rPr>
                </w:pPr>
                <w:r>
                  <w:rPr>
                    <w:rFonts w:ascii="Segoe UI Symbol" w:eastAsia="MS Gothic" w:hAnsi="Segoe UI Symbol" w:cs="Segoe UI Symbol" w:hint="cs"/>
                    <w:rtl/>
                  </w:rPr>
                  <w:t>☐</w:t>
                </w:r>
              </w:p>
            </w:tc>
          </w:sdtContent>
        </w:sdt>
        <w:sdt>
          <w:sdtPr>
            <w:rPr>
              <w:rtl/>
            </w:rPr>
            <w:id w:val="514657681"/>
            <w14:checkbox>
              <w14:checked w14:val="0"/>
              <w14:checkedState w14:val="2612" w14:font="MS Gothic"/>
              <w14:uncheckedState w14:val="2610" w14:font="MS Gothic"/>
            </w14:checkbox>
          </w:sdtPr>
          <w:sdtEndPr/>
          <w:sdtContent>
            <w:tc>
              <w:tcPr>
                <w:tcW w:w="2260" w:type="dxa"/>
              </w:tcPr>
              <w:p w14:paraId="3EB92833" w14:textId="56D4565D" w:rsidR="00441C30" w:rsidRDefault="00441C30" w:rsidP="00441C30">
                <w:pPr>
                  <w:pStyle w:val="Normal3"/>
                  <w:spacing w:before="0"/>
                  <w:ind w:left="0"/>
                  <w:jc w:val="center"/>
                  <w:rPr>
                    <w:rtl/>
                  </w:rPr>
                </w:pPr>
                <w:r w:rsidRPr="00775F07">
                  <w:rPr>
                    <w:rFonts w:ascii="Segoe UI Symbol" w:eastAsia="MS Gothic" w:hAnsi="Segoe UI Symbol" w:cs="Segoe UI Symbol" w:hint="cs"/>
                    <w:rtl/>
                  </w:rPr>
                  <w:t>☐</w:t>
                </w:r>
              </w:p>
            </w:tc>
          </w:sdtContent>
        </w:sdt>
      </w:tr>
      <w:tr w:rsidR="00441C30" w14:paraId="623EB963" w14:textId="77777777" w:rsidTr="00493F81">
        <w:tc>
          <w:tcPr>
            <w:tcW w:w="4818" w:type="dxa"/>
          </w:tcPr>
          <w:p w14:paraId="473189EC" w14:textId="77777777" w:rsidR="00441C30" w:rsidRPr="009067D3" w:rsidRDefault="00441C30" w:rsidP="00441C30">
            <w:pPr>
              <w:pStyle w:val="Normal3"/>
              <w:spacing w:before="0"/>
              <w:ind w:left="0"/>
              <w:rPr>
                <w:rFonts w:ascii="David" w:hAnsi="David"/>
                <w:rtl/>
              </w:rPr>
            </w:pPr>
            <w:r w:rsidRPr="00F655C6">
              <w:rPr>
                <w:rFonts w:ascii="David" w:hAnsi="David"/>
                <w:noProof/>
                <w:rtl/>
                <w:lang w:eastAsia="he-IL"/>
              </w:rPr>
              <w:t>הסב</w:t>
            </w:r>
            <w:r w:rsidRPr="00F655C6">
              <w:rPr>
                <w:rFonts w:ascii="David" w:hAnsi="David" w:hint="cs"/>
                <w:noProof/>
                <w:rtl/>
                <w:lang w:eastAsia="he-IL"/>
              </w:rPr>
              <w:t>ת</w:t>
            </w:r>
            <w:r w:rsidRPr="00F655C6">
              <w:rPr>
                <w:rFonts w:ascii="David" w:hAnsi="David"/>
                <w:noProof/>
                <w:rtl/>
                <w:lang w:eastAsia="he-IL"/>
              </w:rPr>
              <w:t xml:space="preserve"> בסיס נתונים </w:t>
            </w:r>
            <w:r w:rsidRPr="00F655C6">
              <w:rPr>
                <w:rFonts w:ascii="David" w:hAnsi="David" w:hint="cs"/>
                <w:noProof/>
                <w:rtl/>
                <w:lang w:eastAsia="he-IL"/>
              </w:rPr>
              <w:t>מ-</w:t>
            </w:r>
            <w:r w:rsidRPr="00F655C6">
              <w:rPr>
                <w:rFonts w:ascii="David" w:hAnsi="David"/>
                <w:noProof/>
                <w:lang w:eastAsia="he-IL"/>
              </w:rPr>
              <w:t>Db2</w:t>
            </w:r>
            <w:r w:rsidRPr="00F655C6">
              <w:rPr>
                <w:rFonts w:ascii="David" w:hAnsi="David"/>
                <w:noProof/>
                <w:rtl/>
                <w:lang w:eastAsia="he-IL"/>
              </w:rPr>
              <w:t xml:space="preserve"> ל</w:t>
            </w:r>
            <w:r w:rsidRPr="00F655C6">
              <w:rPr>
                <w:rFonts w:ascii="David" w:hAnsi="David" w:hint="cs"/>
                <w:noProof/>
                <w:rtl/>
                <w:lang w:eastAsia="he-IL"/>
              </w:rPr>
              <w:t>-</w:t>
            </w:r>
            <w:r w:rsidRPr="00F655C6">
              <w:rPr>
                <w:rFonts w:ascii="David" w:hAnsi="David"/>
                <w:noProof/>
                <w:lang w:eastAsia="he-IL"/>
              </w:rPr>
              <w:t>mysql</w:t>
            </w:r>
          </w:p>
        </w:tc>
        <w:sdt>
          <w:sdtPr>
            <w:rPr>
              <w:rtl/>
            </w:rPr>
            <w:id w:val="1443042106"/>
            <w14:checkbox>
              <w14:checked w14:val="0"/>
              <w14:checkedState w14:val="2612" w14:font="MS Gothic"/>
              <w14:uncheckedState w14:val="2610" w14:font="MS Gothic"/>
            </w14:checkbox>
          </w:sdtPr>
          <w:sdtEndPr/>
          <w:sdtContent>
            <w:tc>
              <w:tcPr>
                <w:tcW w:w="2274" w:type="dxa"/>
              </w:tcPr>
              <w:p w14:paraId="5285009E" w14:textId="75F61EFC" w:rsidR="00441C30" w:rsidRDefault="00441C30" w:rsidP="00441C30">
                <w:pPr>
                  <w:pStyle w:val="Normal3"/>
                  <w:spacing w:before="0"/>
                  <w:ind w:left="0"/>
                  <w:jc w:val="center"/>
                  <w:rPr>
                    <w:rtl/>
                  </w:rPr>
                </w:pPr>
                <w:r>
                  <w:rPr>
                    <w:rFonts w:ascii="Segoe UI Symbol" w:eastAsia="MS Gothic" w:hAnsi="Segoe UI Symbol" w:cs="Segoe UI Symbol" w:hint="cs"/>
                    <w:rtl/>
                  </w:rPr>
                  <w:t>☐</w:t>
                </w:r>
              </w:p>
            </w:tc>
          </w:sdtContent>
        </w:sdt>
        <w:sdt>
          <w:sdtPr>
            <w:rPr>
              <w:rtl/>
            </w:rPr>
            <w:id w:val="-65112615"/>
            <w14:checkbox>
              <w14:checked w14:val="0"/>
              <w14:checkedState w14:val="2612" w14:font="MS Gothic"/>
              <w14:uncheckedState w14:val="2610" w14:font="MS Gothic"/>
            </w14:checkbox>
          </w:sdtPr>
          <w:sdtEndPr/>
          <w:sdtContent>
            <w:tc>
              <w:tcPr>
                <w:tcW w:w="2260" w:type="dxa"/>
              </w:tcPr>
              <w:p w14:paraId="53759E17" w14:textId="2EEADAF3" w:rsidR="00441C30" w:rsidRDefault="00441C30" w:rsidP="00441C30">
                <w:pPr>
                  <w:pStyle w:val="Normal3"/>
                  <w:spacing w:before="0"/>
                  <w:ind w:left="0"/>
                  <w:jc w:val="center"/>
                  <w:rPr>
                    <w:rtl/>
                  </w:rPr>
                </w:pPr>
                <w:r w:rsidRPr="00775F07">
                  <w:rPr>
                    <w:rFonts w:ascii="Segoe UI Symbol" w:eastAsia="MS Gothic" w:hAnsi="Segoe UI Symbol" w:cs="Segoe UI Symbol" w:hint="cs"/>
                    <w:rtl/>
                  </w:rPr>
                  <w:t>☐</w:t>
                </w:r>
              </w:p>
            </w:tc>
          </w:sdtContent>
        </w:sdt>
      </w:tr>
      <w:tr w:rsidR="00441C30" w14:paraId="1AC6AAF2" w14:textId="77777777" w:rsidTr="00493F81">
        <w:tc>
          <w:tcPr>
            <w:tcW w:w="4818" w:type="dxa"/>
          </w:tcPr>
          <w:p w14:paraId="1B5AED6C" w14:textId="77777777" w:rsidR="00441C30" w:rsidRPr="001D2058" w:rsidRDefault="00441C30" w:rsidP="00441C30">
            <w:pPr>
              <w:pStyle w:val="Normal3"/>
              <w:spacing w:before="0"/>
              <w:ind w:left="0"/>
              <w:rPr>
                <w:rFonts w:ascii="David" w:hAnsi="David"/>
                <w:rtl/>
              </w:rPr>
            </w:pPr>
            <w:r w:rsidRPr="00F655C6">
              <w:rPr>
                <w:rFonts w:ascii="David" w:hAnsi="David"/>
                <w:noProof/>
                <w:rtl/>
                <w:lang w:eastAsia="he-IL"/>
              </w:rPr>
              <w:t>הסב</w:t>
            </w:r>
            <w:r w:rsidRPr="00F655C6">
              <w:rPr>
                <w:rFonts w:ascii="David" w:hAnsi="David" w:hint="cs"/>
                <w:noProof/>
                <w:rtl/>
                <w:lang w:eastAsia="he-IL"/>
              </w:rPr>
              <w:t>ת</w:t>
            </w:r>
            <w:r w:rsidRPr="00F655C6">
              <w:rPr>
                <w:rFonts w:ascii="David" w:hAnsi="David"/>
                <w:noProof/>
                <w:rtl/>
                <w:lang w:eastAsia="he-IL"/>
              </w:rPr>
              <w:t xml:space="preserve"> בסיס נתונים </w:t>
            </w:r>
            <w:r w:rsidRPr="00F655C6">
              <w:rPr>
                <w:rFonts w:ascii="David" w:hAnsi="David" w:hint="cs"/>
                <w:noProof/>
                <w:rtl/>
                <w:lang w:eastAsia="he-IL"/>
              </w:rPr>
              <w:t>מ-</w:t>
            </w:r>
            <w:r w:rsidRPr="00F655C6">
              <w:rPr>
                <w:rFonts w:ascii="David" w:hAnsi="David"/>
                <w:noProof/>
                <w:lang w:eastAsia="he-IL"/>
              </w:rPr>
              <w:t>Adabas</w:t>
            </w:r>
            <w:r w:rsidRPr="00F655C6">
              <w:rPr>
                <w:rFonts w:ascii="David" w:hAnsi="David"/>
                <w:noProof/>
                <w:rtl/>
                <w:lang w:eastAsia="he-IL"/>
              </w:rPr>
              <w:t xml:space="preserve"> </w:t>
            </w:r>
            <w:r w:rsidRPr="00F655C6">
              <w:rPr>
                <w:rFonts w:ascii="David" w:hAnsi="David" w:hint="eastAsia"/>
                <w:noProof/>
                <w:rtl/>
                <w:lang w:eastAsia="he-IL"/>
              </w:rPr>
              <w:t>ל</w:t>
            </w:r>
            <w:r w:rsidRPr="00F655C6">
              <w:rPr>
                <w:rFonts w:ascii="David" w:hAnsi="David" w:hint="cs"/>
                <w:noProof/>
                <w:rtl/>
                <w:lang w:eastAsia="he-IL"/>
              </w:rPr>
              <w:t>-</w:t>
            </w:r>
            <w:r w:rsidRPr="00F655C6">
              <w:rPr>
                <w:rFonts w:ascii="David" w:hAnsi="David"/>
                <w:noProof/>
                <w:lang w:eastAsia="he-IL"/>
              </w:rPr>
              <w:t>sqlserver</w:t>
            </w:r>
          </w:p>
        </w:tc>
        <w:sdt>
          <w:sdtPr>
            <w:rPr>
              <w:rtl/>
            </w:rPr>
            <w:id w:val="96227981"/>
            <w14:checkbox>
              <w14:checked w14:val="0"/>
              <w14:checkedState w14:val="2612" w14:font="MS Gothic"/>
              <w14:uncheckedState w14:val="2610" w14:font="MS Gothic"/>
            </w14:checkbox>
          </w:sdtPr>
          <w:sdtEndPr/>
          <w:sdtContent>
            <w:tc>
              <w:tcPr>
                <w:tcW w:w="2274" w:type="dxa"/>
              </w:tcPr>
              <w:p w14:paraId="0A5315A4" w14:textId="20194319" w:rsidR="00441C30" w:rsidRDefault="00441C30" w:rsidP="00441C30">
                <w:pPr>
                  <w:pStyle w:val="Normal3"/>
                  <w:spacing w:before="0"/>
                  <w:ind w:left="0"/>
                  <w:jc w:val="center"/>
                  <w:rPr>
                    <w:rtl/>
                  </w:rPr>
                </w:pPr>
                <w:r>
                  <w:rPr>
                    <w:rFonts w:ascii="Segoe UI Symbol" w:eastAsia="MS Gothic" w:hAnsi="Segoe UI Symbol" w:cs="Segoe UI Symbol" w:hint="cs"/>
                    <w:rtl/>
                  </w:rPr>
                  <w:t>☐</w:t>
                </w:r>
              </w:p>
            </w:tc>
          </w:sdtContent>
        </w:sdt>
        <w:sdt>
          <w:sdtPr>
            <w:rPr>
              <w:rtl/>
            </w:rPr>
            <w:id w:val="140473816"/>
            <w14:checkbox>
              <w14:checked w14:val="0"/>
              <w14:checkedState w14:val="2612" w14:font="MS Gothic"/>
              <w14:uncheckedState w14:val="2610" w14:font="MS Gothic"/>
            </w14:checkbox>
          </w:sdtPr>
          <w:sdtEndPr/>
          <w:sdtContent>
            <w:tc>
              <w:tcPr>
                <w:tcW w:w="2260" w:type="dxa"/>
              </w:tcPr>
              <w:p w14:paraId="3071DA0B" w14:textId="1562EDE6" w:rsidR="00441C30" w:rsidRDefault="00441C30" w:rsidP="00441C30">
                <w:pPr>
                  <w:pStyle w:val="Normal3"/>
                  <w:spacing w:before="0"/>
                  <w:ind w:left="0"/>
                  <w:jc w:val="center"/>
                  <w:rPr>
                    <w:rtl/>
                  </w:rPr>
                </w:pPr>
                <w:r w:rsidRPr="00775F07">
                  <w:rPr>
                    <w:rFonts w:ascii="Segoe UI Symbol" w:eastAsia="MS Gothic" w:hAnsi="Segoe UI Symbol" w:cs="Segoe UI Symbol" w:hint="cs"/>
                    <w:rtl/>
                  </w:rPr>
                  <w:t>☐</w:t>
                </w:r>
              </w:p>
            </w:tc>
          </w:sdtContent>
        </w:sdt>
      </w:tr>
      <w:tr w:rsidR="00441C30" w14:paraId="420B3276" w14:textId="77777777" w:rsidTr="00493F81">
        <w:tc>
          <w:tcPr>
            <w:tcW w:w="4818" w:type="dxa"/>
          </w:tcPr>
          <w:p w14:paraId="5298BC50" w14:textId="77777777" w:rsidR="00441C30" w:rsidRPr="001D2058" w:rsidRDefault="00441C30" w:rsidP="00441C30">
            <w:pPr>
              <w:pStyle w:val="Normal3"/>
              <w:spacing w:before="0"/>
              <w:ind w:left="0"/>
              <w:rPr>
                <w:rFonts w:ascii="David" w:hAnsi="David"/>
                <w:rtl/>
              </w:rPr>
            </w:pPr>
            <w:r w:rsidRPr="00F655C6">
              <w:rPr>
                <w:rFonts w:ascii="David" w:hAnsi="David"/>
                <w:noProof/>
                <w:rtl/>
                <w:lang w:eastAsia="he-IL"/>
              </w:rPr>
              <w:t>הסב</w:t>
            </w:r>
            <w:r w:rsidRPr="00F655C6">
              <w:rPr>
                <w:rFonts w:ascii="David" w:hAnsi="David" w:hint="cs"/>
                <w:noProof/>
                <w:rtl/>
                <w:lang w:eastAsia="he-IL"/>
              </w:rPr>
              <w:t>ת</w:t>
            </w:r>
            <w:r w:rsidRPr="00F655C6">
              <w:rPr>
                <w:rFonts w:ascii="David" w:hAnsi="David"/>
                <w:noProof/>
                <w:rtl/>
                <w:lang w:eastAsia="he-IL"/>
              </w:rPr>
              <w:t xml:space="preserve"> בסיס נתונים </w:t>
            </w:r>
            <w:r w:rsidRPr="00F655C6">
              <w:rPr>
                <w:rFonts w:ascii="David" w:hAnsi="David" w:hint="cs"/>
                <w:noProof/>
                <w:rtl/>
                <w:lang w:eastAsia="he-IL"/>
              </w:rPr>
              <w:t>מ-</w:t>
            </w:r>
            <w:bookmarkStart w:id="72" w:name="OLE_LINK39"/>
            <w:bookmarkStart w:id="73" w:name="OLE_LINK40"/>
            <w:r w:rsidRPr="00F655C6">
              <w:rPr>
                <w:rFonts w:ascii="David" w:hAnsi="David"/>
                <w:noProof/>
                <w:lang w:eastAsia="he-IL"/>
              </w:rPr>
              <w:t>Adabas</w:t>
            </w:r>
            <w:r w:rsidRPr="00F655C6">
              <w:rPr>
                <w:rFonts w:ascii="David" w:hAnsi="David"/>
                <w:noProof/>
                <w:rtl/>
                <w:lang w:eastAsia="he-IL"/>
              </w:rPr>
              <w:t xml:space="preserve"> </w:t>
            </w:r>
            <w:bookmarkEnd w:id="72"/>
            <w:bookmarkEnd w:id="73"/>
            <w:r w:rsidRPr="00F655C6">
              <w:rPr>
                <w:rFonts w:ascii="David" w:hAnsi="David" w:hint="eastAsia"/>
                <w:noProof/>
                <w:rtl/>
                <w:lang w:eastAsia="he-IL"/>
              </w:rPr>
              <w:t>ל</w:t>
            </w:r>
            <w:r w:rsidRPr="00F655C6">
              <w:rPr>
                <w:rFonts w:ascii="David" w:hAnsi="David" w:hint="cs"/>
                <w:noProof/>
                <w:rtl/>
                <w:lang w:eastAsia="he-IL"/>
              </w:rPr>
              <w:t>-</w:t>
            </w:r>
            <w:r w:rsidRPr="00F655C6">
              <w:rPr>
                <w:rFonts w:ascii="David" w:hAnsi="David"/>
                <w:noProof/>
                <w:lang w:eastAsia="he-IL"/>
              </w:rPr>
              <w:t>mysql</w:t>
            </w:r>
          </w:p>
        </w:tc>
        <w:sdt>
          <w:sdtPr>
            <w:rPr>
              <w:rtl/>
            </w:rPr>
            <w:id w:val="513426405"/>
            <w14:checkbox>
              <w14:checked w14:val="0"/>
              <w14:checkedState w14:val="2612" w14:font="MS Gothic"/>
              <w14:uncheckedState w14:val="2610" w14:font="MS Gothic"/>
            </w14:checkbox>
          </w:sdtPr>
          <w:sdtEndPr/>
          <w:sdtContent>
            <w:tc>
              <w:tcPr>
                <w:tcW w:w="2274" w:type="dxa"/>
              </w:tcPr>
              <w:p w14:paraId="487D1DF5" w14:textId="7816F1C7" w:rsidR="00441C30" w:rsidRDefault="00441C30" w:rsidP="00441C30">
                <w:pPr>
                  <w:pStyle w:val="Normal3"/>
                  <w:spacing w:before="0"/>
                  <w:ind w:left="0"/>
                  <w:jc w:val="center"/>
                  <w:rPr>
                    <w:rtl/>
                  </w:rPr>
                </w:pPr>
                <w:r>
                  <w:rPr>
                    <w:rFonts w:ascii="Segoe UI Symbol" w:eastAsia="MS Gothic" w:hAnsi="Segoe UI Symbol" w:cs="Segoe UI Symbol" w:hint="cs"/>
                    <w:rtl/>
                  </w:rPr>
                  <w:t>☐</w:t>
                </w:r>
              </w:p>
            </w:tc>
          </w:sdtContent>
        </w:sdt>
        <w:sdt>
          <w:sdtPr>
            <w:rPr>
              <w:rtl/>
            </w:rPr>
            <w:id w:val="1183626599"/>
            <w14:checkbox>
              <w14:checked w14:val="0"/>
              <w14:checkedState w14:val="2612" w14:font="MS Gothic"/>
              <w14:uncheckedState w14:val="2610" w14:font="MS Gothic"/>
            </w14:checkbox>
          </w:sdtPr>
          <w:sdtEndPr/>
          <w:sdtContent>
            <w:tc>
              <w:tcPr>
                <w:tcW w:w="2260" w:type="dxa"/>
              </w:tcPr>
              <w:p w14:paraId="02F31221" w14:textId="41B38AA8" w:rsidR="00441C30" w:rsidRDefault="00441C30" w:rsidP="00441C30">
                <w:pPr>
                  <w:pStyle w:val="Normal3"/>
                  <w:spacing w:before="0"/>
                  <w:ind w:left="0"/>
                  <w:jc w:val="center"/>
                  <w:rPr>
                    <w:rtl/>
                  </w:rPr>
                </w:pPr>
                <w:r w:rsidRPr="00775F07">
                  <w:rPr>
                    <w:rFonts w:ascii="Segoe UI Symbol" w:eastAsia="MS Gothic" w:hAnsi="Segoe UI Symbol" w:cs="Segoe UI Symbol" w:hint="cs"/>
                    <w:rtl/>
                  </w:rPr>
                  <w:t>☐</w:t>
                </w:r>
              </w:p>
            </w:tc>
          </w:sdtContent>
        </w:sdt>
      </w:tr>
      <w:tr w:rsidR="00441C30" w14:paraId="2581930C" w14:textId="77777777" w:rsidTr="00493F81">
        <w:tc>
          <w:tcPr>
            <w:tcW w:w="4818" w:type="dxa"/>
          </w:tcPr>
          <w:p w14:paraId="429BB4BB" w14:textId="77777777" w:rsidR="00441C30" w:rsidRPr="00F655C6" w:rsidRDefault="00441C30" w:rsidP="00441C30">
            <w:pPr>
              <w:pStyle w:val="Normal3"/>
              <w:spacing w:before="0"/>
              <w:ind w:left="0"/>
              <w:rPr>
                <w:rFonts w:ascii="David" w:hAnsi="David"/>
                <w:noProof/>
                <w:rtl/>
                <w:lang w:eastAsia="he-IL"/>
              </w:rPr>
            </w:pPr>
            <w:bookmarkStart w:id="74" w:name="_Hlk23661302"/>
            <w:r>
              <w:rPr>
                <w:rFonts w:hint="cs"/>
                <w:rtl/>
              </w:rPr>
              <w:t>הסבת בסיס נתונים מ-</w:t>
            </w:r>
            <w:r w:rsidRPr="00EB4CCD">
              <w:t>Sql server</w:t>
            </w:r>
            <w:r>
              <w:rPr>
                <w:rFonts w:hint="cs"/>
                <w:rtl/>
              </w:rPr>
              <w:t xml:space="preserve"> ל-</w:t>
            </w:r>
            <w:r>
              <w:rPr>
                <w:rFonts w:asciiTheme="minorHAnsi" w:hAnsiTheme="minorHAnsi"/>
              </w:rPr>
              <w:t>PostgreSQL</w:t>
            </w:r>
            <w:r>
              <w:rPr>
                <w:rFonts w:asciiTheme="minorHAnsi" w:hAnsiTheme="minorHAnsi" w:hint="cs"/>
                <w:rtl/>
              </w:rPr>
              <w:t>.</w:t>
            </w:r>
          </w:p>
        </w:tc>
        <w:sdt>
          <w:sdtPr>
            <w:rPr>
              <w:rtl/>
            </w:rPr>
            <w:id w:val="1068919705"/>
            <w14:checkbox>
              <w14:checked w14:val="0"/>
              <w14:checkedState w14:val="2612" w14:font="MS Gothic"/>
              <w14:uncheckedState w14:val="2610" w14:font="MS Gothic"/>
            </w14:checkbox>
          </w:sdtPr>
          <w:sdtEndPr/>
          <w:sdtContent>
            <w:tc>
              <w:tcPr>
                <w:tcW w:w="2274" w:type="dxa"/>
              </w:tcPr>
              <w:p w14:paraId="6A714EEF" w14:textId="151BC250" w:rsidR="00441C30" w:rsidRDefault="00441C30" w:rsidP="00441C30">
                <w:pPr>
                  <w:pStyle w:val="Normal3"/>
                  <w:spacing w:before="0"/>
                  <w:ind w:left="0"/>
                  <w:jc w:val="center"/>
                  <w:rPr>
                    <w:rtl/>
                  </w:rPr>
                </w:pPr>
                <w:r>
                  <w:rPr>
                    <w:rFonts w:ascii="Segoe UI Symbol" w:eastAsia="MS Gothic" w:hAnsi="Segoe UI Symbol" w:cs="Segoe UI Symbol" w:hint="cs"/>
                    <w:rtl/>
                  </w:rPr>
                  <w:t>☐</w:t>
                </w:r>
              </w:p>
            </w:tc>
          </w:sdtContent>
        </w:sdt>
        <w:sdt>
          <w:sdtPr>
            <w:rPr>
              <w:rtl/>
            </w:rPr>
            <w:id w:val="-906766930"/>
            <w14:checkbox>
              <w14:checked w14:val="0"/>
              <w14:checkedState w14:val="2612" w14:font="MS Gothic"/>
              <w14:uncheckedState w14:val="2610" w14:font="MS Gothic"/>
            </w14:checkbox>
          </w:sdtPr>
          <w:sdtEndPr/>
          <w:sdtContent>
            <w:tc>
              <w:tcPr>
                <w:tcW w:w="2260" w:type="dxa"/>
              </w:tcPr>
              <w:p w14:paraId="17EE2156" w14:textId="663C20E4" w:rsidR="00441C30" w:rsidRDefault="00441C30" w:rsidP="00441C30">
                <w:pPr>
                  <w:pStyle w:val="Normal3"/>
                  <w:spacing w:before="0"/>
                  <w:ind w:left="0"/>
                  <w:jc w:val="center"/>
                  <w:rPr>
                    <w:rtl/>
                  </w:rPr>
                </w:pPr>
                <w:r w:rsidRPr="00775F07">
                  <w:rPr>
                    <w:rFonts w:ascii="Segoe UI Symbol" w:eastAsia="MS Gothic" w:hAnsi="Segoe UI Symbol" w:cs="Segoe UI Symbol" w:hint="cs"/>
                    <w:rtl/>
                  </w:rPr>
                  <w:t>☐</w:t>
                </w:r>
              </w:p>
            </w:tc>
          </w:sdtContent>
        </w:sdt>
      </w:tr>
      <w:tr w:rsidR="00441C30" w14:paraId="38E55D99" w14:textId="77777777" w:rsidTr="00493F81">
        <w:tc>
          <w:tcPr>
            <w:tcW w:w="4818" w:type="dxa"/>
          </w:tcPr>
          <w:p w14:paraId="76F2ECAD" w14:textId="77777777" w:rsidR="00441C30" w:rsidRPr="00F655C6" w:rsidRDefault="00441C30" w:rsidP="00441C30">
            <w:pPr>
              <w:pStyle w:val="Normal3"/>
              <w:spacing w:before="0"/>
              <w:ind w:left="0"/>
              <w:rPr>
                <w:rFonts w:ascii="David" w:hAnsi="David"/>
                <w:noProof/>
                <w:rtl/>
                <w:lang w:eastAsia="he-IL"/>
              </w:rPr>
            </w:pPr>
            <w:r>
              <w:rPr>
                <w:rFonts w:hint="cs"/>
                <w:rtl/>
              </w:rPr>
              <w:t>הסבת בסיס נתונים מ-</w:t>
            </w:r>
            <w:r w:rsidRPr="00443B3D">
              <w:t xml:space="preserve"> </w:t>
            </w:r>
            <w:r w:rsidRPr="00EB4CCD">
              <w:t>Oracle</w:t>
            </w:r>
            <w:r>
              <w:rPr>
                <w:rFonts w:hint="cs"/>
                <w:rtl/>
              </w:rPr>
              <w:t>ל-</w:t>
            </w:r>
            <w:r>
              <w:rPr>
                <w:rFonts w:asciiTheme="minorHAnsi" w:hAnsiTheme="minorHAnsi"/>
              </w:rPr>
              <w:t>PostgreSQL</w:t>
            </w:r>
            <w:r>
              <w:rPr>
                <w:rFonts w:asciiTheme="minorHAnsi" w:hAnsiTheme="minorHAnsi" w:hint="cs"/>
                <w:rtl/>
              </w:rPr>
              <w:t>.</w:t>
            </w:r>
          </w:p>
        </w:tc>
        <w:sdt>
          <w:sdtPr>
            <w:rPr>
              <w:rtl/>
            </w:rPr>
            <w:id w:val="1468859082"/>
            <w14:checkbox>
              <w14:checked w14:val="0"/>
              <w14:checkedState w14:val="2612" w14:font="MS Gothic"/>
              <w14:uncheckedState w14:val="2610" w14:font="MS Gothic"/>
            </w14:checkbox>
          </w:sdtPr>
          <w:sdtEndPr/>
          <w:sdtContent>
            <w:tc>
              <w:tcPr>
                <w:tcW w:w="2274" w:type="dxa"/>
              </w:tcPr>
              <w:p w14:paraId="606EA753" w14:textId="2A100376" w:rsidR="00441C30" w:rsidRDefault="00441C30" w:rsidP="00441C30">
                <w:pPr>
                  <w:pStyle w:val="Normal3"/>
                  <w:spacing w:before="0"/>
                  <w:ind w:left="0"/>
                  <w:jc w:val="center"/>
                  <w:rPr>
                    <w:rtl/>
                  </w:rPr>
                </w:pPr>
                <w:r>
                  <w:rPr>
                    <w:rFonts w:ascii="Segoe UI Symbol" w:eastAsia="MS Gothic" w:hAnsi="Segoe UI Symbol" w:cs="Segoe UI Symbol" w:hint="cs"/>
                    <w:rtl/>
                  </w:rPr>
                  <w:t>☐</w:t>
                </w:r>
              </w:p>
            </w:tc>
          </w:sdtContent>
        </w:sdt>
        <w:sdt>
          <w:sdtPr>
            <w:rPr>
              <w:rtl/>
            </w:rPr>
            <w:id w:val="-2034099235"/>
            <w14:checkbox>
              <w14:checked w14:val="0"/>
              <w14:checkedState w14:val="2612" w14:font="MS Gothic"/>
              <w14:uncheckedState w14:val="2610" w14:font="MS Gothic"/>
            </w14:checkbox>
          </w:sdtPr>
          <w:sdtEndPr/>
          <w:sdtContent>
            <w:tc>
              <w:tcPr>
                <w:tcW w:w="2260" w:type="dxa"/>
              </w:tcPr>
              <w:p w14:paraId="10160C5F" w14:textId="1F9AFCAC" w:rsidR="00441C30" w:rsidRDefault="00441C30" w:rsidP="00441C30">
                <w:pPr>
                  <w:pStyle w:val="Normal3"/>
                  <w:spacing w:before="0"/>
                  <w:ind w:left="0"/>
                  <w:jc w:val="center"/>
                  <w:rPr>
                    <w:rtl/>
                  </w:rPr>
                </w:pPr>
                <w:r w:rsidRPr="00775F07">
                  <w:rPr>
                    <w:rFonts w:ascii="Segoe UI Symbol" w:eastAsia="MS Gothic" w:hAnsi="Segoe UI Symbol" w:cs="Segoe UI Symbol" w:hint="cs"/>
                    <w:rtl/>
                  </w:rPr>
                  <w:t>☐</w:t>
                </w:r>
              </w:p>
            </w:tc>
          </w:sdtContent>
        </w:sdt>
      </w:tr>
      <w:tr w:rsidR="00441C30" w14:paraId="20DFD6F7" w14:textId="77777777" w:rsidTr="00493F81">
        <w:tc>
          <w:tcPr>
            <w:tcW w:w="4818" w:type="dxa"/>
          </w:tcPr>
          <w:p w14:paraId="52447C31" w14:textId="77777777" w:rsidR="00441C30" w:rsidRPr="0031255E" w:rsidRDefault="00441C30" w:rsidP="00441C30">
            <w:pPr>
              <w:pStyle w:val="Normal3"/>
              <w:spacing w:before="0"/>
              <w:ind w:left="0"/>
              <w:rPr>
                <w:rFonts w:ascii="David" w:hAnsi="David"/>
                <w:noProof/>
                <w:rtl/>
                <w:lang w:eastAsia="he-IL"/>
              </w:rPr>
            </w:pPr>
            <w:bookmarkStart w:id="75" w:name="OLE_LINK37"/>
            <w:bookmarkStart w:id="76" w:name="OLE_LINK38"/>
            <w:r>
              <w:rPr>
                <w:rFonts w:hint="cs"/>
                <w:rtl/>
              </w:rPr>
              <w:t>הסבת בסיס נתונים מ-</w:t>
            </w:r>
            <w:r w:rsidRPr="00443B3D">
              <w:t xml:space="preserve"> </w:t>
            </w:r>
            <w:r w:rsidRPr="00EB4CCD">
              <w:t>Db2</w:t>
            </w:r>
            <w:r w:rsidRPr="008B2F77">
              <w:rPr>
                <w:rtl/>
              </w:rPr>
              <w:t xml:space="preserve"> </w:t>
            </w:r>
            <w:r>
              <w:rPr>
                <w:rFonts w:cs="Times New Roman"/>
                <w:rtl/>
              </w:rPr>
              <w:t>ל</w:t>
            </w:r>
            <w:r>
              <w:rPr>
                <w:rFonts w:hint="cs"/>
                <w:rtl/>
              </w:rPr>
              <w:t>-</w:t>
            </w:r>
            <w:r>
              <w:rPr>
                <w:rFonts w:asciiTheme="minorHAnsi" w:hAnsiTheme="minorHAnsi"/>
              </w:rPr>
              <w:t>PostgreSQL</w:t>
            </w:r>
            <w:r>
              <w:rPr>
                <w:rFonts w:ascii="David" w:hAnsi="David" w:hint="cs"/>
                <w:noProof/>
                <w:rtl/>
                <w:lang w:eastAsia="he-IL"/>
              </w:rPr>
              <w:t>.</w:t>
            </w:r>
            <w:bookmarkEnd w:id="75"/>
            <w:bookmarkEnd w:id="76"/>
          </w:p>
        </w:tc>
        <w:sdt>
          <w:sdtPr>
            <w:rPr>
              <w:rtl/>
            </w:rPr>
            <w:id w:val="800646596"/>
            <w14:checkbox>
              <w14:checked w14:val="0"/>
              <w14:checkedState w14:val="2612" w14:font="MS Gothic"/>
              <w14:uncheckedState w14:val="2610" w14:font="MS Gothic"/>
            </w14:checkbox>
          </w:sdtPr>
          <w:sdtEndPr/>
          <w:sdtContent>
            <w:tc>
              <w:tcPr>
                <w:tcW w:w="2274" w:type="dxa"/>
              </w:tcPr>
              <w:p w14:paraId="285D33D3" w14:textId="78FDEDE0" w:rsidR="00441C30" w:rsidRDefault="00441C30" w:rsidP="00441C30">
                <w:pPr>
                  <w:pStyle w:val="Normal3"/>
                  <w:spacing w:before="0"/>
                  <w:ind w:left="0"/>
                  <w:jc w:val="center"/>
                  <w:rPr>
                    <w:rtl/>
                  </w:rPr>
                </w:pPr>
                <w:r>
                  <w:rPr>
                    <w:rFonts w:ascii="Segoe UI Symbol" w:eastAsia="MS Gothic" w:hAnsi="Segoe UI Symbol" w:cs="Segoe UI Symbol" w:hint="cs"/>
                    <w:rtl/>
                  </w:rPr>
                  <w:t>☐</w:t>
                </w:r>
              </w:p>
            </w:tc>
          </w:sdtContent>
        </w:sdt>
        <w:sdt>
          <w:sdtPr>
            <w:rPr>
              <w:rtl/>
            </w:rPr>
            <w:id w:val="-2127142890"/>
            <w14:checkbox>
              <w14:checked w14:val="0"/>
              <w14:checkedState w14:val="2612" w14:font="MS Gothic"/>
              <w14:uncheckedState w14:val="2610" w14:font="MS Gothic"/>
            </w14:checkbox>
          </w:sdtPr>
          <w:sdtEndPr/>
          <w:sdtContent>
            <w:tc>
              <w:tcPr>
                <w:tcW w:w="2260" w:type="dxa"/>
              </w:tcPr>
              <w:p w14:paraId="1A99FF32" w14:textId="38ECFC04" w:rsidR="00441C30" w:rsidRDefault="00441C30" w:rsidP="00441C30">
                <w:pPr>
                  <w:pStyle w:val="Normal3"/>
                  <w:spacing w:before="0"/>
                  <w:ind w:left="0"/>
                  <w:jc w:val="center"/>
                  <w:rPr>
                    <w:rtl/>
                  </w:rPr>
                </w:pPr>
                <w:r w:rsidRPr="00775F07">
                  <w:rPr>
                    <w:rFonts w:ascii="Segoe UI Symbol" w:eastAsia="MS Gothic" w:hAnsi="Segoe UI Symbol" w:cs="Segoe UI Symbol" w:hint="cs"/>
                    <w:rtl/>
                  </w:rPr>
                  <w:t>☐</w:t>
                </w:r>
              </w:p>
            </w:tc>
          </w:sdtContent>
        </w:sdt>
      </w:tr>
      <w:tr w:rsidR="00441C30" w14:paraId="1998F908" w14:textId="77777777" w:rsidTr="00493F81">
        <w:tc>
          <w:tcPr>
            <w:tcW w:w="4818" w:type="dxa"/>
          </w:tcPr>
          <w:p w14:paraId="4646853E" w14:textId="77777777" w:rsidR="00441C30" w:rsidRPr="00F655C6" w:rsidRDefault="00441C30" w:rsidP="00441C30">
            <w:pPr>
              <w:pStyle w:val="Normal3"/>
              <w:spacing w:before="0"/>
              <w:ind w:left="0"/>
              <w:rPr>
                <w:rFonts w:ascii="David" w:hAnsi="David"/>
                <w:noProof/>
                <w:rtl/>
                <w:lang w:eastAsia="he-IL"/>
              </w:rPr>
            </w:pPr>
            <w:r>
              <w:rPr>
                <w:rFonts w:hint="cs"/>
                <w:rtl/>
              </w:rPr>
              <w:t>הסבת בסיס נתונים מ-</w:t>
            </w:r>
            <w:r w:rsidRPr="00443B3D">
              <w:t xml:space="preserve"> </w:t>
            </w:r>
            <w:r w:rsidRPr="00F655C6">
              <w:rPr>
                <w:rFonts w:ascii="David" w:hAnsi="David"/>
                <w:noProof/>
                <w:lang w:eastAsia="he-IL"/>
              </w:rPr>
              <w:t>Adabas</w:t>
            </w:r>
            <w:r w:rsidRPr="00F655C6">
              <w:rPr>
                <w:rFonts w:ascii="David" w:hAnsi="David"/>
                <w:noProof/>
                <w:rtl/>
                <w:lang w:eastAsia="he-IL"/>
              </w:rPr>
              <w:t xml:space="preserve"> </w:t>
            </w:r>
            <w:r>
              <w:rPr>
                <w:rFonts w:cs="Times New Roman"/>
                <w:rtl/>
              </w:rPr>
              <w:t>ל</w:t>
            </w:r>
            <w:r>
              <w:rPr>
                <w:rFonts w:hint="cs"/>
                <w:rtl/>
              </w:rPr>
              <w:t>-</w:t>
            </w:r>
            <w:r>
              <w:rPr>
                <w:rFonts w:asciiTheme="minorHAnsi" w:hAnsiTheme="minorHAnsi"/>
              </w:rPr>
              <w:t>PostgreSQL</w:t>
            </w:r>
            <w:r>
              <w:rPr>
                <w:rFonts w:ascii="David" w:hAnsi="David" w:hint="cs"/>
                <w:noProof/>
                <w:rtl/>
                <w:lang w:eastAsia="he-IL"/>
              </w:rPr>
              <w:t>.</w:t>
            </w:r>
          </w:p>
        </w:tc>
        <w:sdt>
          <w:sdtPr>
            <w:rPr>
              <w:rtl/>
            </w:rPr>
            <w:id w:val="-317182120"/>
            <w14:checkbox>
              <w14:checked w14:val="0"/>
              <w14:checkedState w14:val="2612" w14:font="MS Gothic"/>
              <w14:uncheckedState w14:val="2610" w14:font="MS Gothic"/>
            </w14:checkbox>
          </w:sdtPr>
          <w:sdtEndPr/>
          <w:sdtContent>
            <w:tc>
              <w:tcPr>
                <w:tcW w:w="2274" w:type="dxa"/>
              </w:tcPr>
              <w:p w14:paraId="1A726841" w14:textId="51E88A08" w:rsidR="00441C30" w:rsidRDefault="00441C30" w:rsidP="00441C30">
                <w:pPr>
                  <w:pStyle w:val="Normal3"/>
                  <w:spacing w:before="0"/>
                  <w:ind w:left="0"/>
                  <w:jc w:val="center"/>
                  <w:rPr>
                    <w:rtl/>
                  </w:rPr>
                </w:pPr>
                <w:r>
                  <w:rPr>
                    <w:rFonts w:ascii="Segoe UI Symbol" w:eastAsia="MS Gothic" w:hAnsi="Segoe UI Symbol" w:cs="Segoe UI Symbol" w:hint="cs"/>
                    <w:rtl/>
                  </w:rPr>
                  <w:t>☐</w:t>
                </w:r>
              </w:p>
            </w:tc>
          </w:sdtContent>
        </w:sdt>
        <w:sdt>
          <w:sdtPr>
            <w:rPr>
              <w:rtl/>
            </w:rPr>
            <w:id w:val="-1039665383"/>
            <w14:checkbox>
              <w14:checked w14:val="0"/>
              <w14:checkedState w14:val="2612" w14:font="MS Gothic"/>
              <w14:uncheckedState w14:val="2610" w14:font="MS Gothic"/>
            </w14:checkbox>
          </w:sdtPr>
          <w:sdtEndPr/>
          <w:sdtContent>
            <w:tc>
              <w:tcPr>
                <w:tcW w:w="2260" w:type="dxa"/>
              </w:tcPr>
              <w:p w14:paraId="32163917" w14:textId="70AB5C35" w:rsidR="00441C30" w:rsidRDefault="00441C30" w:rsidP="00441C30">
                <w:pPr>
                  <w:pStyle w:val="Normal3"/>
                  <w:spacing w:before="0"/>
                  <w:ind w:left="0"/>
                  <w:jc w:val="center"/>
                  <w:rPr>
                    <w:rtl/>
                  </w:rPr>
                </w:pPr>
                <w:r w:rsidRPr="00775F07">
                  <w:rPr>
                    <w:rFonts w:ascii="Segoe UI Symbol" w:eastAsia="MS Gothic" w:hAnsi="Segoe UI Symbol" w:cs="Segoe UI Symbol" w:hint="cs"/>
                    <w:rtl/>
                  </w:rPr>
                  <w:t>☐</w:t>
                </w:r>
              </w:p>
            </w:tc>
          </w:sdtContent>
        </w:sdt>
      </w:tr>
      <w:bookmarkEnd w:id="74"/>
      <w:tr w:rsidR="00441C30" w14:paraId="327DB34C" w14:textId="77777777" w:rsidTr="00493F81">
        <w:tc>
          <w:tcPr>
            <w:tcW w:w="4818" w:type="dxa"/>
          </w:tcPr>
          <w:p w14:paraId="1C965AEF" w14:textId="77777777" w:rsidR="00441C30" w:rsidRPr="001D2058" w:rsidRDefault="00441C30" w:rsidP="00441C30">
            <w:pPr>
              <w:pStyle w:val="Normal3"/>
              <w:spacing w:before="0"/>
              <w:ind w:left="0"/>
              <w:rPr>
                <w:rFonts w:ascii="David" w:hAnsi="David"/>
              </w:rPr>
            </w:pPr>
            <w:r w:rsidRPr="00F655C6">
              <w:rPr>
                <w:rFonts w:ascii="David" w:hAnsi="David" w:hint="cs"/>
                <w:noProof/>
                <w:rtl/>
                <w:lang w:eastAsia="he-IL"/>
              </w:rPr>
              <w:t xml:space="preserve">שדרוג גרסת </w:t>
            </w:r>
            <w:r w:rsidRPr="00F655C6">
              <w:rPr>
                <w:rFonts w:ascii="David" w:hAnsi="David"/>
                <w:noProof/>
                <w:lang w:eastAsia="he-IL"/>
              </w:rPr>
              <w:t>SqlServer</w:t>
            </w:r>
          </w:p>
        </w:tc>
        <w:sdt>
          <w:sdtPr>
            <w:rPr>
              <w:rtl/>
            </w:rPr>
            <w:id w:val="-339086528"/>
            <w14:checkbox>
              <w14:checked w14:val="0"/>
              <w14:checkedState w14:val="2612" w14:font="MS Gothic"/>
              <w14:uncheckedState w14:val="2610" w14:font="MS Gothic"/>
            </w14:checkbox>
          </w:sdtPr>
          <w:sdtEndPr/>
          <w:sdtContent>
            <w:tc>
              <w:tcPr>
                <w:tcW w:w="2274" w:type="dxa"/>
              </w:tcPr>
              <w:p w14:paraId="4F2B510C" w14:textId="402FA2C4" w:rsidR="00441C30" w:rsidRDefault="00441C30" w:rsidP="00441C30">
                <w:pPr>
                  <w:pStyle w:val="Normal3"/>
                  <w:spacing w:before="0"/>
                  <w:ind w:left="0"/>
                  <w:jc w:val="center"/>
                  <w:rPr>
                    <w:rtl/>
                  </w:rPr>
                </w:pPr>
                <w:r>
                  <w:rPr>
                    <w:rFonts w:ascii="Segoe UI Symbol" w:eastAsia="MS Gothic" w:hAnsi="Segoe UI Symbol" w:cs="Segoe UI Symbol" w:hint="cs"/>
                    <w:rtl/>
                  </w:rPr>
                  <w:t>☐</w:t>
                </w:r>
              </w:p>
            </w:tc>
          </w:sdtContent>
        </w:sdt>
        <w:sdt>
          <w:sdtPr>
            <w:rPr>
              <w:rtl/>
            </w:rPr>
            <w:id w:val="625746015"/>
            <w14:checkbox>
              <w14:checked w14:val="0"/>
              <w14:checkedState w14:val="2612" w14:font="MS Gothic"/>
              <w14:uncheckedState w14:val="2610" w14:font="MS Gothic"/>
            </w14:checkbox>
          </w:sdtPr>
          <w:sdtEndPr/>
          <w:sdtContent>
            <w:tc>
              <w:tcPr>
                <w:tcW w:w="2260" w:type="dxa"/>
              </w:tcPr>
              <w:p w14:paraId="4BD12B7A" w14:textId="129DFF3D" w:rsidR="00441C30" w:rsidRDefault="00441C30" w:rsidP="00441C30">
                <w:pPr>
                  <w:pStyle w:val="Normal3"/>
                  <w:spacing w:before="0"/>
                  <w:ind w:left="0"/>
                  <w:jc w:val="center"/>
                  <w:rPr>
                    <w:rtl/>
                  </w:rPr>
                </w:pPr>
                <w:r w:rsidRPr="00775F07">
                  <w:rPr>
                    <w:rFonts w:ascii="Segoe UI Symbol" w:eastAsia="MS Gothic" w:hAnsi="Segoe UI Symbol" w:cs="Segoe UI Symbol" w:hint="cs"/>
                    <w:rtl/>
                  </w:rPr>
                  <w:t>☐</w:t>
                </w:r>
              </w:p>
            </w:tc>
          </w:sdtContent>
        </w:sdt>
      </w:tr>
      <w:bookmarkEnd w:id="71"/>
    </w:tbl>
    <w:p w14:paraId="1B544B7F" w14:textId="77777777" w:rsidR="002B3BB8" w:rsidRDefault="002B3BB8" w:rsidP="006E32F4">
      <w:pPr>
        <w:pStyle w:val="a4"/>
        <w:numPr>
          <w:ilvl w:val="0"/>
          <w:numId w:val="0"/>
        </w:numPr>
        <w:ind w:left="432" w:hanging="72"/>
        <w:outlineLvl w:val="9"/>
        <w:rPr>
          <w:rtl/>
        </w:rPr>
      </w:pPr>
    </w:p>
    <w:tbl>
      <w:tblPr>
        <w:tblStyle w:val="affff9"/>
        <w:bidiVisual/>
        <w:tblW w:w="9352" w:type="dxa"/>
        <w:tblInd w:w="131" w:type="dxa"/>
        <w:tblLook w:val="04A0" w:firstRow="1" w:lastRow="0" w:firstColumn="1" w:lastColumn="0" w:noHBand="0" w:noVBand="1"/>
      </w:tblPr>
      <w:tblGrid>
        <w:gridCol w:w="4818"/>
        <w:gridCol w:w="4534"/>
      </w:tblGrid>
      <w:tr w:rsidR="00F50DC3" w14:paraId="391ADCE8" w14:textId="77777777" w:rsidTr="00441C30">
        <w:trPr>
          <w:trHeight w:val="396"/>
        </w:trPr>
        <w:tc>
          <w:tcPr>
            <w:tcW w:w="4818" w:type="dxa"/>
            <w:vMerge w:val="restart"/>
            <w:shd w:val="clear" w:color="auto" w:fill="D9D9D9" w:themeFill="background1" w:themeFillShade="D9"/>
          </w:tcPr>
          <w:p w14:paraId="0BE0F54C" w14:textId="77777777" w:rsidR="00F50DC3" w:rsidRPr="00F50DC3" w:rsidRDefault="00F50DC3" w:rsidP="00F50DC3">
            <w:pPr>
              <w:pStyle w:val="Normal3"/>
              <w:ind w:left="0"/>
              <w:jc w:val="center"/>
              <w:rPr>
                <w:b/>
                <w:bCs/>
                <w:rtl/>
              </w:rPr>
            </w:pPr>
            <w:r w:rsidRPr="00F50DC3">
              <w:rPr>
                <w:rFonts w:hint="eastAsia"/>
                <w:b/>
                <w:bCs/>
                <w:rtl/>
              </w:rPr>
              <w:t>התמחות</w:t>
            </w:r>
          </w:p>
        </w:tc>
        <w:tc>
          <w:tcPr>
            <w:tcW w:w="4534" w:type="dxa"/>
            <w:shd w:val="clear" w:color="auto" w:fill="D9D9D9" w:themeFill="background1" w:themeFillShade="D9"/>
            <w:vAlign w:val="center"/>
          </w:tcPr>
          <w:p w14:paraId="502F13E3" w14:textId="2FA8535B" w:rsidR="00F50DC3" w:rsidRPr="00F50DC3" w:rsidRDefault="00441C30" w:rsidP="00F50DC3">
            <w:pPr>
              <w:pStyle w:val="Normal3"/>
              <w:ind w:left="0"/>
              <w:rPr>
                <w:sz w:val="20"/>
                <w:szCs w:val="20"/>
                <w:rtl/>
              </w:rPr>
            </w:pPr>
            <w:r>
              <w:rPr>
                <w:rFonts w:hint="cs"/>
                <w:b/>
                <w:bCs/>
                <w:rtl/>
              </w:rPr>
              <w:t xml:space="preserve">אם ההצעה מוגשת להתמחות זו, </w:t>
            </w:r>
            <w:r w:rsidR="00F9090B" w:rsidRPr="00F9090B">
              <w:rPr>
                <w:rFonts w:hint="eastAsia"/>
                <w:b/>
                <w:bCs/>
                <w:rtl/>
              </w:rPr>
              <w:t>יש</w:t>
            </w:r>
            <w:r w:rsidR="00F9090B" w:rsidRPr="00F9090B">
              <w:rPr>
                <w:b/>
                <w:bCs/>
                <w:rtl/>
              </w:rPr>
              <w:t xml:space="preserve"> לסמן </w:t>
            </w:r>
            <w:r w:rsidR="00F9090B" w:rsidRPr="00F9090B">
              <w:rPr>
                <w:b/>
                <w:bCs/>
              </w:rPr>
              <w:t>X</w:t>
            </w:r>
            <w:r w:rsidR="00F9090B" w:rsidRPr="00F9090B">
              <w:rPr>
                <w:b/>
                <w:bCs/>
                <w:rtl/>
              </w:rPr>
              <w:t xml:space="preserve"> במקום המתאים</w:t>
            </w:r>
            <w:r w:rsidR="00F9090B" w:rsidRPr="00F9090B">
              <w:rPr>
                <w:rFonts w:hint="cs"/>
                <w:b/>
                <w:bCs/>
                <w:rtl/>
              </w:rPr>
              <w:t xml:space="preserve"> ביחס לכל התמחות</w:t>
            </w:r>
          </w:p>
        </w:tc>
      </w:tr>
      <w:tr w:rsidR="00F50DC3" w14:paraId="3408B5FF" w14:textId="77777777" w:rsidTr="00441C30">
        <w:tc>
          <w:tcPr>
            <w:tcW w:w="4818" w:type="dxa"/>
            <w:vMerge/>
            <w:shd w:val="clear" w:color="auto" w:fill="D9D9D9" w:themeFill="background1" w:themeFillShade="D9"/>
          </w:tcPr>
          <w:p w14:paraId="56998A45" w14:textId="77777777" w:rsidR="00F50DC3" w:rsidRPr="00F50DC3" w:rsidRDefault="00F50DC3" w:rsidP="00F50DC3">
            <w:pPr>
              <w:pStyle w:val="Normal3"/>
              <w:ind w:left="0"/>
              <w:jc w:val="center"/>
              <w:rPr>
                <w:b/>
                <w:bCs/>
                <w:rtl/>
              </w:rPr>
            </w:pPr>
          </w:p>
        </w:tc>
        <w:tc>
          <w:tcPr>
            <w:tcW w:w="4534" w:type="dxa"/>
            <w:shd w:val="clear" w:color="auto" w:fill="D9D9D9" w:themeFill="background1" w:themeFillShade="D9"/>
            <w:vAlign w:val="center"/>
          </w:tcPr>
          <w:p w14:paraId="5B5A58AC" w14:textId="77777777" w:rsidR="00F50DC3" w:rsidRPr="00441C30" w:rsidRDefault="00F50DC3" w:rsidP="00441C30">
            <w:pPr>
              <w:pStyle w:val="Normal3"/>
              <w:ind w:left="0"/>
              <w:jc w:val="center"/>
              <w:rPr>
                <w:sz w:val="22"/>
                <w:szCs w:val="22"/>
                <w:rtl/>
              </w:rPr>
            </w:pPr>
            <w:r w:rsidRPr="00441C30">
              <w:rPr>
                <w:rFonts w:hint="cs"/>
                <w:sz w:val="22"/>
                <w:szCs w:val="22"/>
                <w:rtl/>
              </w:rPr>
              <w:t>אין הפרדה בין פרויקטים גדולים וקטנים</w:t>
            </w:r>
          </w:p>
        </w:tc>
      </w:tr>
      <w:tr w:rsidR="00F50DC3" w14:paraId="1BCE1D85" w14:textId="77777777" w:rsidTr="00F200FF">
        <w:tc>
          <w:tcPr>
            <w:tcW w:w="4818" w:type="dxa"/>
          </w:tcPr>
          <w:p w14:paraId="4D3AC69C" w14:textId="77777777" w:rsidR="00F50DC3" w:rsidRPr="00F655C6" w:rsidRDefault="00F50DC3" w:rsidP="00F200FF">
            <w:pPr>
              <w:pStyle w:val="Normal3"/>
              <w:ind w:left="0"/>
              <w:rPr>
                <w:rFonts w:ascii="David" w:hAnsi="David"/>
                <w:noProof/>
                <w:rtl/>
                <w:lang w:eastAsia="he-IL"/>
              </w:rPr>
            </w:pPr>
            <w:r>
              <w:rPr>
                <w:rFonts w:ascii="David" w:hAnsi="David" w:hint="cs"/>
                <w:noProof/>
                <w:rtl/>
                <w:lang w:eastAsia="he-IL"/>
              </w:rPr>
              <w:t>פתרונות תוכנה חדשניים</w:t>
            </w:r>
          </w:p>
        </w:tc>
        <w:sdt>
          <w:sdtPr>
            <w:rPr>
              <w:rtl/>
            </w:rPr>
            <w:id w:val="-928496140"/>
            <w14:checkbox>
              <w14:checked w14:val="0"/>
              <w14:checkedState w14:val="2612" w14:font="MS Gothic"/>
              <w14:uncheckedState w14:val="2610" w14:font="MS Gothic"/>
            </w14:checkbox>
          </w:sdtPr>
          <w:sdtEndPr/>
          <w:sdtContent>
            <w:tc>
              <w:tcPr>
                <w:tcW w:w="4534" w:type="dxa"/>
              </w:tcPr>
              <w:p w14:paraId="62E239BE" w14:textId="33FAE7BC" w:rsidR="00F50DC3" w:rsidRDefault="00441C30" w:rsidP="00441C30">
                <w:pPr>
                  <w:pStyle w:val="Normal3"/>
                  <w:ind w:left="0"/>
                  <w:jc w:val="center"/>
                  <w:rPr>
                    <w:rtl/>
                  </w:rPr>
                </w:pPr>
                <w:r>
                  <w:rPr>
                    <w:rFonts w:ascii="Segoe UI Symbol" w:eastAsia="MS Gothic" w:hAnsi="Segoe UI Symbol" w:cs="Segoe UI Symbol" w:hint="cs"/>
                    <w:rtl/>
                  </w:rPr>
                  <w:t>☐</w:t>
                </w:r>
              </w:p>
            </w:tc>
          </w:sdtContent>
        </w:sdt>
      </w:tr>
    </w:tbl>
    <w:p w14:paraId="4D4F3595" w14:textId="77777777" w:rsidR="00F50DC3" w:rsidRDefault="00F50DC3" w:rsidP="006E32F4">
      <w:pPr>
        <w:pStyle w:val="a4"/>
        <w:numPr>
          <w:ilvl w:val="0"/>
          <w:numId w:val="0"/>
        </w:numPr>
        <w:ind w:left="432" w:hanging="72"/>
        <w:outlineLvl w:val="9"/>
        <w:rPr>
          <w:rtl/>
        </w:rPr>
      </w:pPr>
    </w:p>
    <w:p w14:paraId="67A59584" w14:textId="77777777" w:rsidR="00FA2FBC" w:rsidRDefault="00667F22" w:rsidP="00437614">
      <w:pPr>
        <w:pStyle w:val="a4"/>
        <w:outlineLvl w:val="1"/>
      </w:pPr>
      <w:bookmarkStart w:id="77" w:name="_Toc18489660"/>
      <w:r>
        <w:rPr>
          <w:rFonts w:hint="cs"/>
          <w:rtl/>
        </w:rPr>
        <w:t>ע</w:t>
      </w:r>
      <w:r w:rsidR="00FA2FBC">
        <w:rPr>
          <w:rFonts w:hint="cs"/>
          <w:rtl/>
        </w:rPr>
        <w:t>מידה בתנאי הסף של המכרז</w:t>
      </w:r>
      <w:bookmarkEnd w:id="77"/>
    </w:p>
    <w:p w14:paraId="5665C6D6" w14:textId="77777777" w:rsidR="00E73F95" w:rsidRDefault="00FA2FBC" w:rsidP="00E31385">
      <w:pPr>
        <w:pStyle w:val="36"/>
        <w:spacing w:after="0"/>
        <w:ind w:left="58" w:firstLine="0"/>
        <w:jc w:val="both"/>
        <w:outlineLvl w:val="9"/>
        <w:rPr>
          <w:rFonts w:ascii="David" w:hAnsi="David"/>
          <w:rtl/>
        </w:rPr>
      </w:pPr>
      <w:r>
        <w:rPr>
          <w:rFonts w:ascii="David" w:hAnsi="David" w:hint="cs"/>
          <w:rtl/>
        </w:rPr>
        <w:t xml:space="preserve">בפרק זה המציע יפרט את עמידתו בתנאי הסף שפורט במכרז. </w:t>
      </w:r>
    </w:p>
    <w:p w14:paraId="1989F070" w14:textId="77777777" w:rsidR="008806DF" w:rsidRDefault="00FA2FBC" w:rsidP="008806DF">
      <w:pPr>
        <w:pStyle w:val="a5"/>
        <w:outlineLvl w:val="9"/>
        <w:rPr>
          <w:rFonts w:ascii="Times New Roman" w:hAnsi="Times New Roman"/>
          <w:b w:val="0"/>
          <w:bCs w:val="0"/>
          <w:caps w:val="0"/>
          <w:spacing w:val="0"/>
          <w:sz w:val="24"/>
          <w:szCs w:val="24"/>
        </w:rPr>
      </w:pPr>
      <w:r w:rsidRPr="00E73F95">
        <w:rPr>
          <w:rFonts w:ascii="Times New Roman" w:hAnsi="Times New Roman" w:hint="eastAsia"/>
          <w:caps w:val="0"/>
          <w:spacing w:val="0"/>
          <w:sz w:val="24"/>
          <w:szCs w:val="24"/>
          <w:rtl/>
        </w:rPr>
        <w:t>תנאי</w:t>
      </w:r>
      <w:r w:rsidRPr="00E73F95">
        <w:rPr>
          <w:rFonts w:ascii="Times New Roman" w:hAnsi="Times New Roman"/>
          <w:caps w:val="0"/>
          <w:spacing w:val="0"/>
          <w:sz w:val="24"/>
          <w:szCs w:val="24"/>
          <w:rtl/>
        </w:rPr>
        <w:t xml:space="preserve"> </w:t>
      </w:r>
      <w:r w:rsidRPr="00E73F95">
        <w:rPr>
          <w:rFonts w:ascii="Times New Roman" w:hAnsi="Times New Roman" w:hint="eastAsia"/>
          <w:caps w:val="0"/>
          <w:spacing w:val="0"/>
          <w:sz w:val="24"/>
          <w:szCs w:val="24"/>
          <w:rtl/>
        </w:rPr>
        <w:t>סף</w:t>
      </w:r>
      <w:r w:rsidRPr="00E73F95">
        <w:rPr>
          <w:rFonts w:ascii="Times New Roman" w:hAnsi="Times New Roman"/>
          <w:caps w:val="0"/>
          <w:spacing w:val="0"/>
          <w:sz w:val="24"/>
          <w:szCs w:val="24"/>
          <w:rtl/>
        </w:rPr>
        <w:t xml:space="preserve"> </w:t>
      </w:r>
      <w:r w:rsidRPr="00E73F95">
        <w:rPr>
          <w:rFonts w:ascii="Times New Roman" w:hAnsi="Times New Roman" w:hint="eastAsia"/>
          <w:caps w:val="0"/>
          <w:spacing w:val="0"/>
          <w:sz w:val="24"/>
          <w:szCs w:val="24"/>
          <w:rtl/>
        </w:rPr>
        <w:t>מנהליים</w:t>
      </w:r>
      <w:r w:rsidRPr="00E73F95">
        <w:rPr>
          <w:rFonts w:ascii="Times New Roman" w:hAnsi="Times New Roman"/>
          <w:b w:val="0"/>
          <w:bCs w:val="0"/>
          <w:caps w:val="0"/>
          <w:spacing w:val="0"/>
          <w:sz w:val="24"/>
          <w:szCs w:val="24"/>
          <w:rtl/>
        </w:rPr>
        <w:t>:</w:t>
      </w:r>
      <w:r w:rsidR="00E73F95" w:rsidRPr="00E73F95">
        <w:rPr>
          <w:rFonts w:ascii="Times New Roman" w:hAnsi="Times New Roman" w:hint="cs"/>
          <w:b w:val="0"/>
          <w:bCs w:val="0"/>
          <w:caps w:val="0"/>
          <w:spacing w:val="0"/>
          <w:sz w:val="24"/>
          <w:szCs w:val="24"/>
          <w:rtl/>
        </w:rPr>
        <w:t xml:space="preserve"> </w:t>
      </w:r>
      <w:r w:rsidR="00E73F95" w:rsidRPr="00E73F95">
        <w:rPr>
          <w:rFonts w:ascii="Times New Roman" w:hAnsi="Times New Roman"/>
          <w:b w:val="0"/>
          <w:bCs w:val="0"/>
          <w:caps w:val="0"/>
          <w:spacing w:val="0"/>
          <w:sz w:val="24"/>
          <w:szCs w:val="24"/>
          <w:rtl/>
        </w:rPr>
        <w:t xml:space="preserve">רק מציע אשר עומד בכל תנאי הסף </w:t>
      </w:r>
      <w:r w:rsidR="00E73F95">
        <w:rPr>
          <w:rFonts w:ascii="Times New Roman" w:hAnsi="Times New Roman" w:hint="cs"/>
          <w:b w:val="0"/>
          <w:bCs w:val="0"/>
          <w:caps w:val="0"/>
          <w:spacing w:val="0"/>
          <w:sz w:val="24"/>
          <w:szCs w:val="24"/>
          <w:rtl/>
        </w:rPr>
        <w:t xml:space="preserve">המנהליים </w:t>
      </w:r>
      <w:r w:rsidR="00E73F95" w:rsidRPr="00E73F95">
        <w:rPr>
          <w:rFonts w:ascii="Times New Roman" w:hAnsi="Times New Roman"/>
          <w:b w:val="0"/>
          <w:bCs w:val="0"/>
          <w:caps w:val="0"/>
          <w:spacing w:val="0"/>
          <w:sz w:val="24"/>
          <w:szCs w:val="24"/>
          <w:rtl/>
        </w:rPr>
        <w:t>המפורטים להלן יוכל להתמודד במכרז.</w:t>
      </w:r>
    </w:p>
    <w:p w14:paraId="5BD9B35B" w14:textId="77777777" w:rsidR="00A202B9" w:rsidRPr="008806DF" w:rsidRDefault="00A202B9" w:rsidP="008806DF">
      <w:pPr>
        <w:pStyle w:val="a6"/>
        <w:tabs>
          <w:tab w:val="clear" w:pos="1334"/>
          <w:tab w:val="clear" w:pos="1660"/>
        </w:tabs>
        <w:spacing w:after="0"/>
        <w:ind w:left="849" w:hanging="596"/>
        <w:rPr>
          <w:rFonts w:ascii="Times New Roman" w:hAnsi="Times New Roman"/>
          <w:rtl/>
        </w:rPr>
      </w:pPr>
      <w:r w:rsidRPr="008806DF">
        <w:rPr>
          <w:rFonts w:ascii="Times New Roman" w:hAnsi="Times New Roman" w:hint="cs"/>
          <w:b/>
          <w:bCs/>
          <w:caps/>
          <w:rtl/>
        </w:rPr>
        <w:t xml:space="preserve">מציע </w:t>
      </w:r>
      <w:r w:rsidRPr="008806DF">
        <w:rPr>
          <w:rFonts w:ascii="Times New Roman" w:hAnsi="Times New Roman" w:hint="eastAsia"/>
          <w:b/>
          <w:bCs/>
          <w:caps/>
          <w:rtl/>
        </w:rPr>
        <w:t>רשום</w:t>
      </w:r>
      <w:r w:rsidRPr="008806DF">
        <w:rPr>
          <w:rFonts w:ascii="Times New Roman" w:hAnsi="Times New Roman"/>
          <w:b/>
          <w:bCs/>
          <w:caps/>
          <w:rtl/>
        </w:rPr>
        <w:t xml:space="preserve"> </w:t>
      </w:r>
      <w:r w:rsidRPr="008806DF">
        <w:rPr>
          <w:rFonts w:ascii="Times New Roman" w:hAnsi="Times New Roman" w:hint="eastAsia"/>
          <w:b/>
          <w:bCs/>
          <w:caps/>
          <w:rtl/>
        </w:rPr>
        <w:t>כדין</w:t>
      </w:r>
      <w:r w:rsidRPr="008806DF">
        <w:rPr>
          <w:rFonts w:hint="cs"/>
          <w:rtl/>
        </w:rPr>
        <w:t xml:space="preserve"> </w:t>
      </w:r>
      <w:r w:rsidRPr="009E5432">
        <w:rPr>
          <w:rFonts w:hint="cs"/>
          <w:b/>
          <w:bCs/>
          <w:sz w:val="20"/>
          <w:szCs w:val="20"/>
          <w:u w:val="single"/>
          <w:rtl/>
        </w:rPr>
        <w:t xml:space="preserve">(יש לסמן ב- </w:t>
      </w:r>
      <w:r w:rsidRPr="009E5432">
        <w:rPr>
          <w:rFonts w:hint="cs"/>
          <w:b/>
          <w:bCs/>
          <w:sz w:val="20"/>
          <w:szCs w:val="20"/>
          <w:u w:val="single"/>
        </w:rPr>
        <w:t>X</w:t>
      </w:r>
      <w:r w:rsidRPr="009E5432">
        <w:rPr>
          <w:rFonts w:hint="cs"/>
          <w:b/>
          <w:bCs/>
          <w:sz w:val="20"/>
          <w:szCs w:val="20"/>
          <w:u w:val="single"/>
          <w:rtl/>
        </w:rPr>
        <w:t xml:space="preserve"> את האפשרות הנכונה)</w:t>
      </w:r>
    </w:p>
    <w:p w14:paraId="49C28C84" w14:textId="77777777" w:rsidR="00A202B9" w:rsidRDefault="00A202B9" w:rsidP="00A202B9">
      <w:pPr>
        <w:pStyle w:val="afa"/>
        <w:numPr>
          <w:ilvl w:val="0"/>
          <w:numId w:val="149"/>
        </w:numPr>
        <w:spacing w:line="360" w:lineRule="auto"/>
        <w:jc w:val="both"/>
        <w:rPr>
          <w:rFonts w:ascii="David" w:hAnsi="David" w:cs="David"/>
        </w:rPr>
      </w:pPr>
      <w:r w:rsidRPr="00815DF4">
        <w:rPr>
          <w:rFonts w:ascii="David" w:hAnsi="David" w:cs="David"/>
          <w:rtl/>
        </w:rPr>
        <w:t xml:space="preserve">המציע רשום בישראל כדין. </w:t>
      </w:r>
      <w:r w:rsidRPr="00815DF4">
        <w:rPr>
          <w:rFonts w:ascii="David" w:hAnsi="David" w:cs="David" w:hint="cs"/>
          <w:rtl/>
        </w:rPr>
        <w:t>(</w:t>
      </w:r>
      <w:r w:rsidRPr="00815DF4">
        <w:rPr>
          <w:rFonts w:ascii="David" w:hAnsi="David" w:cs="David"/>
          <w:rtl/>
        </w:rPr>
        <w:t xml:space="preserve">אם המציע הוא תאגיד או שותפות, </w:t>
      </w:r>
      <w:r w:rsidRPr="00815DF4">
        <w:rPr>
          <w:rFonts w:ascii="David" w:hAnsi="David" w:cs="David" w:hint="cs"/>
          <w:rtl/>
        </w:rPr>
        <w:t>הוא</w:t>
      </w:r>
      <w:r w:rsidRPr="00815DF4">
        <w:rPr>
          <w:rFonts w:ascii="David" w:hAnsi="David" w:cs="David"/>
          <w:rtl/>
        </w:rPr>
        <w:t xml:space="preserve"> רשום במרשם הרלוונטי, אם המציע הוא עוסק מורשה </w:t>
      </w:r>
      <w:r>
        <w:rPr>
          <w:rFonts w:ascii="David" w:hAnsi="David" w:cs="David" w:hint="cs"/>
          <w:rtl/>
        </w:rPr>
        <w:t xml:space="preserve">או פטור </w:t>
      </w:r>
      <w:r w:rsidRPr="00815DF4">
        <w:rPr>
          <w:rFonts w:ascii="David" w:hAnsi="David" w:cs="David" w:hint="cs"/>
          <w:rtl/>
        </w:rPr>
        <w:t>הוא</w:t>
      </w:r>
      <w:r w:rsidRPr="00815DF4">
        <w:rPr>
          <w:rFonts w:ascii="David" w:hAnsi="David" w:cs="David"/>
          <w:rtl/>
        </w:rPr>
        <w:t xml:space="preserve"> רשום </w:t>
      </w:r>
      <w:r w:rsidRPr="00815DF4">
        <w:rPr>
          <w:rFonts w:ascii="David" w:hAnsi="David" w:cs="David" w:hint="cs"/>
          <w:rtl/>
        </w:rPr>
        <w:t>ככזה).</w:t>
      </w:r>
    </w:p>
    <w:p w14:paraId="4795715B" w14:textId="77777777" w:rsidR="00A202B9" w:rsidRDefault="00A202B9" w:rsidP="00A202B9">
      <w:pPr>
        <w:pStyle w:val="afa"/>
        <w:numPr>
          <w:ilvl w:val="0"/>
          <w:numId w:val="149"/>
        </w:numPr>
        <w:spacing w:line="360" w:lineRule="auto"/>
        <w:jc w:val="both"/>
        <w:rPr>
          <w:rFonts w:ascii="David" w:hAnsi="David" w:cs="David"/>
        </w:rPr>
      </w:pPr>
      <w:r>
        <w:rPr>
          <w:rFonts w:ascii="David" w:hAnsi="David" w:cs="David" w:hint="cs"/>
          <w:rtl/>
        </w:rPr>
        <w:t>לא חלה על המציע חובת רישום על פי דין</w:t>
      </w:r>
    </w:p>
    <w:p w14:paraId="4B2A7BE3" w14:textId="77777777" w:rsidR="008806DF" w:rsidRPr="008806DF" w:rsidRDefault="008806DF" w:rsidP="008806DF">
      <w:pPr>
        <w:spacing w:after="120" w:line="360" w:lineRule="auto"/>
        <w:ind w:left="720" w:right="-180"/>
        <w:jc w:val="both"/>
        <w:rPr>
          <w:rFonts w:ascii="David" w:hAnsi="David" w:cs="David"/>
          <w:b/>
          <w:bCs/>
          <w:sz w:val="22"/>
          <w:szCs w:val="22"/>
          <w:rtl/>
        </w:rPr>
      </w:pPr>
      <w:r w:rsidRPr="008806DF">
        <w:rPr>
          <w:rFonts w:ascii="David" w:hAnsi="David" w:cs="David" w:hint="cs"/>
          <w:b/>
          <w:bCs/>
          <w:sz w:val="22"/>
          <w:szCs w:val="22"/>
          <w:rtl/>
        </w:rPr>
        <w:t>לצורך הוכחת עמידה בתנאי סף זה, יש לצרף את נספח 1 לפרק זה.</w:t>
      </w:r>
    </w:p>
    <w:p w14:paraId="37DF8669" w14:textId="77777777" w:rsidR="00A202B9" w:rsidRPr="008806DF" w:rsidRDefault="00A202B9" w:rsidP="008806DF">
      <w:pPr>
        <w:pStyle w:val="a6"/>
        <w:tabs>
          <w:tab w:val="clear" w:pos="1334"/>
          <w:tab w:val="clear" w:pos="1660"/>
        </w:tabs>
        <w:ind w:left="849" w:hanging="596"/>
        <w:rPr>
          <w:rFonts w:ascii="Times New Roman" w:hAnsi="Times New Roman"/>
          <w:b/>
          <w:bCs/>
          <w:caps/>
        </w:rPr>
      </w:pPr>
      <w:r w:rsidRPr="008806DF">
        <w:rPr>
          <w:rFonts w:ascii="Times New Roman" w:hAnsi="Times New Roman" w:hint="cs"/>
          <w:b/>
          <w:bCs/>
          <w:caps/>
          <w:rtl/>
        </w:rPr>
        <w:t>עמידה ב</w:t>
      </w:r>
      <w:r w:rsidRPr="008806DF">
        <w:rPr>
          <w:rFonts w:ascii="Times New Roman" w:hAnsi="Times New Roman" w:hint="eastAsia"/>
          <w:b/>
          <w:bCs/>
          <w:caps/>
          <w:rtl/>
        </w:rPr>
        <w:t>חוק</w:t>
      </w:r>
      <w:r w:rsidRPr="008806DF">
        <w:rPr>
          <w:rFonts w:ascii="Times New Roman" w:hAnsi="Times New Roman"/>
          <w:b/>
          <w:bCs/>
          <w:caps/>
          <w:rtl/>
        </w:rPr>
        <w:t xml:space="preserve"> </w:t>
      </w:r>
      <w:r w:rsidRPr="008806DF">
        <w:rPr>
          <w:rFonts w:ascii="Times New Roman" w:hAnsi="Times New Roman" w:hint="eastAsia"/>
          <w:b/>
          <w:bCs/>
          <w:caps/>
          <w:rtl/>
        </w:rPr>
        <w:t>עסקאות</w:t>
      </w:r>
      <w:r w:rsidRPr="008806DF">
        <w:rPr>
          <w:rFonts w:ascii="Times New Roman" w:hAnsi="Times New Roman"/>
          <w:b/>
          <w:bCs/>
          <w:caps/>
          <w:rtl/>
        </w:rPr>
        <w:t xml:space="preserve"> </w:t>
      </w:r>
      <w:r w:rsidRPr="008806DF">
        <w:rPr>
          <w:rFonts w:ascii="Times New Roman" w:hAnsi="Times New Roman" w:hint="eastAsia"/>
          <w:b/>
          <w:bCs/>
          <w:caps/>
          <w:rtl/>
        </w:rPr>
        <w:t>גופים</w:t>
      </w:r>
      <w:r w:rsidRPr="008806DF">
        <w:rPr>
          <w:rFonts w:ascii="Times New Roman" w:hAnsi="Times New Roman"/>
          <w:b/>
          <w:bCs/>
          <w:caps/>
          <w:rtl/>
        </w:rPr>
        <w:t xml:space="preserve"> </w:t>
      </w:r>
      <w:r w:rsidRPr="008806DF">
        <w:rPr>
          <w:rFonts w:ascii="Times New Roman" w:hAnsi="Times New Roman" w:hint="eastAsia"/>
          <w:b/>
          <w:bCs/>
          <w:caps/>
          <w:rtl/>
        </w:rPr>
        <w:t>ציבוריים</w:t>
      </w:r>
      <w:r w:rsidRPr="008806DF">
        <w:rPr>
          <w:rFonts w:ascii="Times New Roman" w:hAnsi="Times New Roman" w:hint="cs"/>
          <w:b/>
          <w:bCs/>
          <w:caps/>
          <w:rtl/>
        </w:rPr>
        <w:t xml:space="preserve"> </w:t>
      </w:r>
    </w:p>
    <w:p w14:paraId="153446E9" w14:textId="77777777" w:rsidR="00A202B9" w:rsidRPr="008806DF" w:rsidRDefault="00A202B9" w:rsidP="00E256EA">
      <w:pPr>
        <w:pStyle w:val="a7"/>
        <w:tabs>
          <w:tab w:val="clear" w:pos="1617"/>
        </w:tabs>
        <w:spacing w:before="0" w:after="0"/>
        <w:ind w:left="1557" w:hanging="522"/>
        <w:rPr>
          <w:rtl/>
        </w:rPr>
      </w:pPr>
      <w:r w:rsidRPr="008806DF">
        <w:rPr>
          <w:rFonts w:hint="cs"/>
          <w:bCs/>
          <w:rtl/>
        </w:rPr>
        <w:t>ניהול פנקסים</w:t>
      </w:r>
      <w:r w:rsidRPr="008806DF">
        <w:rPr>
          <w:bCs/>
          <w:rtl/>
        </w:rPr>
        <w:t xml:space="preserve"> </w:t>
      </w:r>
    </w:p>
    <w:p w14:paraId="1191072E" w14:textId="77777777" w:rsidR="00A202B9" w:rsidRPr="00815DF4" w:rsidRDefault="00E256EA" w:rsidP="006E32F4">
      <w:pPr>
        <w:pStyle w:val="afa"/>
        <w:spacing w:line="360" w:lineRule="auto"/>
        <w:ind w:left="1557"/>
        <w:jc w:val="both"/>
        <w:rPr>
          <w:rFonts w:ascii="David" w:hAnsi="David" w:cs="David"/>
          <w:rtl/>
        </w:rPr>
      </w:pPr>
      <w:r>
        <w:rPr>
          <w:rFonts w:ascii="David" w:hAnsi="David" w:cs="David" w:hint="cs"/>
          <w:rtl/>
        </w:rPr>
        <w:t xml:space="preserve">המציע מצהיר כי </w:t>
      </w:r>
      <w:r w:rsidR="00A202B9" w:rsidRPr="00815DF4">
        <w:rPr>
          <w:rFonts w:ascii="David" w:hAnsi="David" w:cs="David" w:hint="cs"/>
          <w:rtl/>
        </w:rPr>
        <w:t>הוא</w:t>
      </w:r>
      <w:r w:rsidR="00A202B9" w:rsidRPr="00815DF4">
        <w:rPr>
          <w:rFonts w:ascii="David" w:hAnsi="David" w:cs="David"/>
          <w:rtl/>
        </w:rPr>
        <w:t xml:space="preserve"> עומד בדרישות חוק עסקאות גופים ציבוריים</w:t>
      </w:r>
      <w:r w:rsidR="00A202B9" w:rsidRPr="00815DF4">
        <w:rPr>
          <w:rFonts w:ascii="David" w:hAnsi="David" w:cs="David" w:hint="cs"/>
          <w:rtl/>
        </w:rPr>
        <w:t xml:space="preserve"> ובכלל זה:</w:t>
      </w:r>
    </w:p>
    <w:p w14:paraId="03CD1B79" w14:textId="77777777" w:rsidR="00A202B9" w:rsidRPr="00E256EA" w:rsidRDefault="00A202B9" w:rsidP="006E32F4">
      <w:pPr>
        <w:pStyle w:val="a8"/>
        <w:ind w:left="2833" w:hanging="1173"/>
        <w:rPr>
          <w:rtl/>
        </w:rPr>
      </w:pPr>
      <w:r w:rsidRPr="00E256EA">
        <w:rPr>
          <w:rFonts w:hint="cs"/>
          <w:rtl/>
        </w:rPr>
        <w:t>הוא מנהל את פנקסי החשבונות והרשומות שעליו לנהל על פי פקודת מס הכנסה, וחוק מס ערך מוסף, התשל"ו-1975 ("</w:t>
      </w:r>
      <w:r w:rsidRPr="00E256EA">
        <w:rPr>
          <w:rFonts w:hint="cs"/>
          <w:b/>
          <w:bCs/>
          <w:rtl/>
        </w:rPr>
        <w:t>חוק מס ערך מוסף</w:t>
      </w:r>
      <w:r w:rsidRPr="00E256EA">
        <w:rPr>
          <w:rFonts w:hint="cs"/>
          <w:rtl/>
        </w:rPr>
        <w:t>"), או שהוא פטור מלנהלם.</w:t>
      </w:r>
    </w:p>
    <w:p w14:paraId="6EA3A76D" w14:textId="77777777" w:rsidR="00A202B9" w:rsidRPr="00CD7E99" w:rsidRDefault="00A202B9" w:rsidP="006E32F4">
      <w:pPr>
        <w:pStyle w:val="a8"/>
        <w:ind w:left="2833" w:hanging="1173"/>
      </w:pPr>
      <w:r w:rsidRPr="00E256EA">
        <w:rPr>
          <w:rFonts w:hint="cs"/>
          <w:rtl/>
        </w:rPr>
        <w:t>הוא מדווח לפקיד השומה על הכנסותיו ומדווח למנהל על עסקאות שמוטל עליהן מס לפי חוק מס ערף מוסף.</w:t>
      </w:r>
    </w:p>
    <w:p w14:paraId="175B02D3" w14:textId="77777777" w:rsidR="00A202B9" w:rsidRPr="008806DF" w:rsidRDefault="00A202B9" w:rsidP="008806DF">
      <w:pPr>
        <w:spacing w:after="120" w:line="360" w:lineRule="auto"/>
        <w:ind w:left="720" w:right="-180"/>
        <w:jc w:val="both"/>
        <w:rPr>
          <w:rFonts w:ascii="David" w:hAnsi="David" w:cs="David"/>
          <w:b/>
          <w:bCs/>
          <w:sz w:val="22"/>
          <w:szCs w:val="22"/>
          <w:rtl/>
        </w:rPr>
      </w:pPr>
      <w:r w:rsidRPr="008806DF">
        <w:rPr>
          <w:rFonts w:ascii="David" w:hAnsi="David" w:cs="David" w:hint="cs"/>
          <w:b/>
          <w:bCs/>
          <w:sz w:val="22"/>
          <w:szCs w:val="22"/>
          <w:rtl/>
        </w:rPr>
        <w:t>לצורך הוכחת עמידה בתנאי סף אלה, יש לצרף את נספח 2 לפרק זה.</w:t>
      </w:r>
    </w:p>
    <w:p w14:paraId="198826CE" w14:textId="77777777" w:rsidR="00A202B9" w:rsidRDefault="00A202B9" w:rsidP="006E32F4">
      <w:pPr>
        <w:pStyle w:val="a6"/>
        <w:tabs>
          <w:tab w:val="clear" w:pos="1334"/>
          <w:tab w:val="clear" w:pos="1660"/>
        </w:tabs>
        <w:ind w:left="849" w:hanging="596"/>
      </w:pPr>
      <w:r w:rsidRPr="008806DF">
        <w:rPr>
          <w:rFonts w:ascii="Times New Roman" w:hAnsi="Times New Roman" w:hint="cs"/>
          <w:b/>
          <w:bCs/>
          <w:caps/>
          <w:rtl/>
        </w:rPr>
        <w:t>היעדר הרשעות</w:t>
      </w:r>
      <w:r w:rsidR="00307F94">
        <w:rPr>
          <w:rFonts w:ascii="Times New Roman" w:hAnsi="Times New Roman" w:hint="cs"/>
          <w:b/>
          <w:bCs/>
          <w:caps/>
          <w:rtl/>
        </w:rPr>
        <w:t>:</w:t>
      </w:r>
      <w:r w:rsidRPr="008806DF">
        <w:rPr>
          <w:rFonts w:ascii="Times New Roman" w:hAnsi="Times New Roman" w:hint="cs"/>
          <w:b/>
          <w:bCs/>
          <w:caps/>
          <w:rtl/>
        </w:rPr>
        <w:t xml:space="preserve"> </w:t>
      </w:r>
      <w:bookmarkStart w:id="78" w:name="hidden_SmiraOrNikayon"/>
      <w:r w:rsidR="00E256EA">
        <w:rPr>
          <w:rFonts w:hint="cs"/>
          <w:rtl/>
        </w:rPr>
        <w:t xml:space="preserve">המציע מצהיר כי </w:t>
      </w:r>
      <w:r w:rsidRPr="00E256EA">
        <w:rPr>
          <w:rFonts w:hint="cs"/>
          <w:rtl/>
        </w:rPr>
        <w:t>הוא</w:t>
      </w:r>
      <w:r w:rsidRPr="00E256EA">
        <w:rPr>
          <w:rtl/>
        </w:rPr>
        <w:t xml:space="preserve"> ו"בעל זיקה" אליו</w:t>
      </w:r>
      <w:r w:rsidRPr="00E256EA">
        <w:rPr>
          <w:rFonts w:hint="cs"/>
          <w:rtl/>
        </w:rPr>
        <w:t xml:space="preserve"> (</w:t>
      </w:r>
      <w:r w:rsidRPr="00E256EA">
        <w:rPr>
          <w:rtl/>
        </w:rPr>
        <w:t>כהגדרתו ב</w:t>
      </w:r>
      <w:r w:rsidRPr="00E256EA">
        <w:rPr>
          <w:rFonts w:hint="cs"/>
          <w:rtl/>
        </w:rPr>
        <w:t>ס' 2ב ל</w:t>
      </w:r>
      <w:r w:rsidRPr="00E256EA">
        <w:rPr>
          <w:rtl/>
        </w:rPr>
        <w:t xml:space="preserve">חוק עסקאות גופים ציבוריים התשל"ו-1976 (להלן: "חוק עסקאות גופים ציבוריים") לא הורשעו ביותר משתי עבירות לפי חוק עובדים זרים התשנ"א - 1991 (להלן: "חוק עובדים זרים") וחוק שכר מינימום, התשמ"ז – 1987 (להלן: "חוק שכר מינימום") עד למועד </w:t>
      </w:r>
      <w:r w:rsidRPr="00E256EA">
        <w:rPr>
          <w:rFonts w:hint="cs"/>
          <w:rtl/>
        </w:rPr>
        <w:t>הגשת ההצעה</w:t>
      </w:r>
      <w:r w:rsidRPr="00E256EA">
        <w:rPr>
          <w:rtl/>
        </w:rPr>
        <w:t xml:space="preserve"> מטעם המציע במכרז, או שהורשעו כאמור אך כבר חלפה שנה אחת לפחות ממועד ההרשעה האחרונה ועד למועד </w:t>
      </w:r>
      <w:r w:rsidRPr="00E256EA">
        <w:rPr>
          <w:rFonts w:hint="cs"/>
          <w:rtl/>
        </w:rPr>
        <w:t>הגשת ההצעה</w:t>
      </w:r>
      <w:r w:rsidRPr="00E256EA">
        <w:rPr>
          <w:rtl/>
        </w:rPr>
        <w:t>.</w:t>
      </w:r>
    </w:p>
    <w:p w14:paraId="1745719F" w14:textId="77777777" w:rsidR="00B3642C" w:rsidRPr="008806DF" w:rsidRDefault="00B3642C" w:rsidP="00B3642C">
      <w:pPr>
        <w:spacing w:after="120" w:line="360" w:lineRule="auto"/>
        <w:ind w:left="720" w:right="-180"/>
        <w:jc w:val="both"/>
        <w:rPr>
          <w:rFonts w:ascii="David" w:hAnsi="David" w:cs="David"/>
          <w:b/>
          <w:bCs/>
          <w:sz w:val="22"/>
          <w:szCs w:val="22"/>
          <w:rtl/>
        </w:rPr>
      </w:pPr>
      <w:r w:rsidRPr="008806DF">
        <w:rPr>
          <w:rFonts w:ascii="David" w:hAnsi="David" w:cs="David" w:hint="cs"/>
          <w:b/>
          <w:bCs/>
          <w:sz w:val="22"/>
          <w:szCs w:val="22"/>
          <w:rtl/>
        </w:rPr>
        <w:t xml:space="preserve">לצורך הוכחת עמידה בתנאי סף </w:t>
      </w:r>
      <w:r>
        <w:rPr>
          <w:rFonts w:ascii="David" w:hAnsi="David" w:cs="David" w:hint="cs"/>
          <w:b/>
          <w:bCs/>
          <w:sz w:val="22"/>
          <w:szCs w:val="22"/>
          <w:rtl/>
        </w:rPr>
        <w:t>זה</w:t>
      </w:r>
      <w:r w:rsidRPr="008806DF">
        <w:rPr>
          <w:rFonts w:ascii="David" w:hAnsi="David" w:cs="David" w:hint="cs"/>
          <w:b/>
          <w:bCs/>
          <w:sz w:val="22"/>
          <w:szCs w:val="22"/>
          <w:rtl/>
        </w:rPr>
        <w:t xml:space="preserve">, יש לצרף את נספח </w:t>
      </w:r>
      <w:r>
        <w:rPr>
          <w:rFonts w:ascii="David" w:hAnsi="David" w:cs="David" w:hint="cs"/>
          <w:b/>
          <w:bCs/>
          <w:sz w:val="22"/>
          <w:szCs w:val="22"/>
          <w:rtl/>
        </w:rPr>
        <w:t xml:space="preserve">4 </w:t>
      </w:r>
      <w:r w:rsidRPr="008806DF">
        <w:rPr>
          <w:rFonts w:ascii="David" w:hAnsi="David" w:cs="David" w:hint="cs"/>
          <w:b/>
          <w:bCs/>
          <w:sz w:val="22"/>
          <w:szCs w:val="22"/>
          <w:rtl/>
        </w:rPr>
        <w:t>לפרק זה.</w:t>
      </w:r>
    </w:p>
    <w:bookmarkEnd w:id="78"/>
    <w:p w14:paraId="5E24B0DC" w14:textId="77777777" w:rsidR="00A202B9" w:rsidRPr="008806DF" w:rsidRDefault="00A202B9" w:rsidP="00E31385">
      <w:pPr>
        <w:pStyle w:val="a6"/>
        <w:tabs>
          <w:tab w:val="clear" w:pos="1334"/>
          <w:tab w:val="clear" w:pos="1660"/>
        </w:tabs>
        <w:ind w:left="849" w:hanging="596"/>
        <w:rPr>
          <w:rFonts w:ascii="Times New Roman" w:hAnsi="Times New Roman"/>
          <w:b/>
          <w:bCs/>
          <w:caps/>
          <w:rtl/>
        </w:rPr>
      </w:pPr>
      <w:r w:rsidRPr="008806DF">
        <w:rPr>
          <w:rFonts w:ascii="Times New Roman" w:hAnsi="Times New Roman"/>
          <w:b/>
          <w:bCs/>
          <w:caps/>
          <w:rtl/>
        </w:rPr>
        <w:t xml:space="preserve">ייצוג הולם </w:t>
      </w:r>
      <w:r w:rsidRPr="008806DF">
        <w:rPr>
          <w:rFonts w:ascii="Times New Roman" w:hAnsi="Times New Roman"/>
          <w:b/>
          <w:bCs/>
          <w:caps/>
          <w:sz w:val="20"/>
          <w:szCs w:val="20"/>
          <w:u w:val="single"/>
          <w:rtl/>
        </w:rPr>
        <w:t xml:space="preserve">(יש לסמן ב- </w:t>
      </w:r>
      <w:r w:rsidRPr="008806DF">
        <w:rPr>
          <w:rFonts w:ascii="Times New Roman" w:hAnsi="Times New Roman"/>
          <w:b/>
          <w:bCs/>
          <w:caps/>
          <w:sz w:val="20"/>
          <w:szCs w:val="20"/>
          <w:u w:val="single"/>
        </w:rPr>
        <w:t>X</w:t>
      </w:r>
      <w:r w:rsidRPr="008806DF">
        <w:rPr>
          <w:rFonts w:ascii="Times New Roman" w:hAnsi="Times New Roman"/>
          <w:b/>
          <w:bCs/>
          <w:caps/>
          <w:sz w:val="20"/>
          <w:szCs w:val="20"/>
          <w:u w:val="single"/>
          <w:rtl/>
        </w:rPr>
        <w:t xml:space="preserve"> את </w:t>
      </w:r>
      <w:r w:rsidR="00E31385">
        <w:rPr>
          <w:rFonts w:ascii="Times New Roman" w:hAnsi="Times New Roman" w:hint="cs"/>
          <w:b/>
          <w:bCs/>
          <w:caps/>
          <w:sz w:val="20"/>
          <w:szCs w:val="20"/>
          <w:u w:val="single"/>
          <w:rtl/>
        </w:rPr>
        <w:t>אחת מ</w:t>
      </w:r>
      <w:r w:rsidRPr="008806DF">
        <w:rPr>
          <w:rFonts w:ascii="Times New Roman" w:hAnsi="Times New Roman"/>
          <w:b/>
          <w:bCs/>
          <w:caps/>
          <w:sz w:val="20"/>
          <w:szCs w:val="20"/>
          <w:u w:val="single"/>
          <w:rtl/>
        </w:rPr>
        <w:t>האפשרו</w:t>
      </w:r>
      <w:r w:rsidR="00E31385">
        <w:rPr>
          <w:rFonts w:ascii="Times New Roman" w:hAnsi="Times New Roman" w:hint="cs"/>
          <w:b/>
          <w:bCs/>
          <w:caps/>
          <w:sz w:val="20"/>
          <w:szCs w:val="20"/>
          <w:u w:val="single"/>
          <w:rtl/>
        </w:rPr>
        <w:t>יו</w:t>
      </w:r>
      <w:r w:rsidR="00E31385">
        <w:rPr>
          <w:rFonts w:ascii="Times New Roman" w:hAnsi="Times New Roman"/>
          <w:b/>
          <w:bCs/>
          <w:caps/>
          <w:sz w:val="20"/>
          <w:szCs w:val="20"/>
          <w:u w:val="single"/>
          <w:rtl/>
        </w:rPr>
        <w:t>ת</w:t>
      </w:r>
      <w:r w:rsidRPr="008806DF">
        <w:rPr>
          <w:rFonts w:ascii="Times New Roman" w:hAnsi="Times New Roman"/>
          <w:b/>
          <w:bCs/>
          <w:caps/>
          <w:sz w:val="20"/>
          <w:szCs w:val="20"/>
          <w:u w:val="single"/>
          <w:rtl/>
        </w:rPr>
        <w:t>)</w:t>
      </w:r>
    </w:p>
    <w:p w14:paraId="40A1C86E" w14:textId="77777777" w:rsidR="00A202B9" w:rsidRPr="00780937" w:rsidRDefault="00A202B9" w:rsidP="008806DF">
      <w:pPr>
        <w:pStyle w:val="afa"/>
        <w:numPr>
          <w:ilvl w:val="0"/>
          <w:numId w:val="148"/>
        </w:numPr>
        <w:spacing w:line="360" w:lineRule="auto"/>
        <w:ind w:right="-180"/>
        <w:jc w:val="both"/>
        <w:rPr>
          <w:rFonts w:ascii="David" w:hAnsi="David" w:cs="David"/>
          <w:rtl/>
        </w:rPr>
      </w:pPr>
      <w:r w:rsidRPr="00780937">
        <w:rPr>
          <w:rFonts w:ascii="David" w:hAnsi="David" w:cs="David"/>
          <w:rtl/>
        </w:rPr>
        <w:t>הוראות סעיף 9 לחוק שוויון זכויות לאנשים עם מוגבלות, התשנ"ח</w:t>
      </w:r>
      <w:r>
        <w:rPr>
          <w:rFonts w:ascii="David" w:hAnsi="David" w:cs="David" w:hint="cs"/>
          <w:rtl/>
        </w:rPr>
        <w:t>-</w:t>
      </w:r>
      <w:r w:rsidRPr="00780937">
        <w:rPr>
          <w:rFonts w:ascii="David" w:hAnsi="David" w:cs="David"/>
          <w:rtl/>
        </w:rPr>
        <w:t xml:space="preserve">1998 </w:t>
      </w:r>
      <w:r>
        <w:rPr>
          <w:rFonts w:ascii="David" w:hAnsi="David" w:cs="David" w:hint="cs"/>
          <w:rtl/>
        </w:rPr>
        <w:t>("</w:t>
      </w:r>
      <w:r w:rsidRPr="00292484">
        <w:rPr>
          <w:rFonts w:ascii="David" w:hAnsi="David" w:cs="David" w:hint="cs"/>
          <w:b/>
          <w:bCs/>
          <w:rtl/>
        </w:rPr>
        <w:t>חוק שוויון זכויות לאנשים עם מוגבלויות</w:t>
      </w:r>
      <w:r>
        <w:rPr>
          <w:rFonts w:ascii="David" w:hAnsi="David" w:cs="David" w:hint="cs"/>
          <w:rtl/>
        </w:rPr>
        <w:t xml:space="preserve">") </w:t>
      </w:r>
      <w:r w:rsidRPr="00A202B9">
        <w:rPr>
          <w:rFonts w:ascii="David" w:hAnsi="David" w:cs="David"/>
          <w:b/>
          <w:bCs/>
          <w:u w:val="single"/>
          <w:rtl/>
        </w:rPr>
        <w:t>לא</w:t>
      </w:r>
      <w:r w:rsidRPr="00780937">
        <w:rPr>
          <w:rFonts w:ascii="David" w:hAnsi="David" w:cs="David"/>
          <w:rtl/>
        </w:rPr>
        <w:t xml:space="preserve"> חלות על המציע.</w:t>
      </w:r>
    </w:p>
    <w:p w14:paraId="1992FC01" w14:textId="77777777" w:rsidR="00A202B9" w:rsidRPr="00780937" w:rsidRDefault="00A202B9" w:rsidP="008806DF">
      <w:pPr>
        <w:pStyle w:val="afa"/>
        <w:numPr>
          <w:ilvl w:val="0"/>
          <w:numId w:val="148"/>
        </w:numPr>
        <w:spacing w:line="360" w:lineRule="auto"/>
        <w:ind w:right="-180"/>
        <w:jc w:val="both"/>
        <w:rPr>
          <w:rFonts w:ascii="David" w:hAnsi="David" w:cs="David"/>
        </w:rPr>
      </w:pPr>
      <w:r w:rsidRPr="00780937">
        <w:rPr>
          <w:rFonts w:ascii="David" w:hAnsi="David" w:cs="David"/>
          <w:rtl/>
        </w:rPr>
        <w:t xml:space="preserve">הוראות סעיף 9 לחוק שוויון זכויות לאנשים עם מוגבלות </w:t>
      </w:r>
      <w:r w:rsidRPr="00A202B9">
        <w:rPr>
          <w:rFonts w:ascii="David" w:hAnsi="David" w:cs="David"/>
          <w:b/>
          <w:bCs/>
          <w:rtl/>
        </w:rPr>
        <w:t>חלות</w:t>
      </w:r>
      <w:r w:rsidRPr="00780937">
        <w:rPr>
          <w:rFonts w:ascii="David" w:hAnsi="David" w:cs="David"/>
          <w:rtl/>
        </w:rPr>
        <w:t xml:space="preserve"> על המציע והוא מקיים אותן.</w:t>
      </w:r>
      <w:r>
        <w:rPr>
          <w:rFonts w:ascii="David" w:hAnsi="David" w:cs="David"/>
          <w:rtl/>
        </w:rPr>
        <w:t xml:space="preserve"> </w:t>
      </w:r>
    </w:p>
    <w:p w14:paraId="36DA7640" w14:textId="77777777" w:rsidR="00A202B9" w:rsidRPr="00E31385" w:rsidRDefault="00A202B9" w:rsidP="00E31385">
      <w:pPr>
        <w:pStyle w:val="a7"/>
        <w:tabs>
          <w:tab w:val="clear" w:pos="1617"/>
        </w:tabs>
        <w:spacing w:after="0"/>
        <w:ind w:left="1557" w:hanging="522"/>
        <w:rPr>
          <w:b w:val="0"/>
        </w:rPr>
      </w:pPr>
      <w:r w:rsidRPr="00E31385">
        <w:rPr>
          <w:b w:val="0"/>
          <w:rtl/>
        </w:rPr>
        <w:lastRenderedPageBreak/>
        <w:t xml:space="preserve">במקרה שהוראות סעיף 9 לחוק שוויון זכויות לאנשים עם מוגבלות </w:t>
      </w:r>
      <w:r w:rsidRPr="00E31385">
        <w:rPr>
          <w:bCs/>
          <w:rtl/>
        </w:rPr>
        <w:t>חלות</w:t>
      </w:r>
      <w:r w:rsidRPr="00E31385">
        <w:rPr>
          <w:b w:val="0"/>
          <w:rtl/>
        </w:rPr>
        <w:t xml:space="preserve"> על המציע נדרש </w:t>
      </w:r>
      <w:r w:rsidRPr="00E31385">
        <w:rPr>
          <w:rFonts w:hint="cs"/>
          <w:b w:val="0"/>
          <w:rtl/>
        </w:rPr>
        <w:t>לפר</w:t>
      </w:r>
      <w:r w:rsidR="00E31385">
        <w:rPr>
          <w:rFonts w:hint="cs"/>
          <w:b w:val="0"/>
          <w:rtl/>
        </w:rPr>
        <w:t>ט את אופן עמידתו בדרישות החוק.</w:t>
      </w:r>
    </w:p>
    <w:p w14:paraId="75F73E74" w14:textId="77777777" w:rsidR="00A202B9" w:rsidRPr="00E3750B" w:rsidRDefault="00A202B9" w:rsidP="00E31385">
      <w:pPr>
        <w:pStyle w:val="2"/>
        <w:numPr>
          <w:ilvl w:val="0"/>
          <w:numId w:val="0"/>
        </w:numPr>
        <w:bidi/>
        <w:ind w:left="1901"/>
        <w:jc w:val="both"/>
        <w:rPr>
          <w:sz w:val="24"/>
          <w:szCs w:val="24"/>
        </w:rPr>
      </w:pPr>
      <w:r w:rsidRPr="00030F02">
        <w:rPr>
          <w:rFonts w:hint="cs"/>
          <w:u w:val="single"/>
          <w:rtl/>
        </w:rPr>
        <w:t>יש לסמן</w:t>
      </w:r>
      <w:r>
        <w:rPr>
          <w:rFonts w:hint="cs"/>
          <w:u w:val="single"/>
          <w:rtl/>
        </w:rPr>
        <w:t xml:space="preserve"> ב-</w:t>
      </w:r>
      <w:r w:rsidRPr="00030F02">
        <w:rPr>
          <w:rFonts w:hint="cs"/>
          <w:u w:val="single"/>
          <w:rtl/>
        </w:rPr>
        <w:t xml:space="preserve"> </w:t>
      </w:r>
      <w:r w:rsidRPr="00030F02">
        <w:rPr>
          <w:rFonts w:hint="cs"/>
          <w:u w:val="single"/>
        </w:rPr>
        <w:t>X</w:t>
      </w:r>
      <w:r>
        <w:rPr>
          <w:rFonts w:hint="cs"/>
          <w:u w:val="single"/>
          <w:rtl/>
        </w:rPr>
        <w:t xml:space="preserve"> את </w:t>
      </w:r>
      <w:r w:rsidR="00E31385">
        <w:rPr>
          <w:rFonts w:hint="cs"/>
          <w:u w:val="single"/>
          <w:rtl/>
        </w:rPr>
        <w:t>אחת מ</w:t>
      </w:r>
      <w:r>
        <w:rPr>
          <w:rFonts w:hint="cs"/>
          <w:u w:val="single"/>
          <w:rtl/>
        </w:rPr>
        <w:t>האפשרו</w:t>
      </w:r>
      <w:r w:rsidR="00E31385">
        <w:rPr>
          <w:rFonts w:hint="cs"/>
          <w:u w:val="single"/>
          <w:rtl/>
        </w:rPr>
        <w:t>יו</w:t>
      </w:r>
      <w:r>
        <w:rPr>
          <w:rFonts w:hint="cs"/>
          <w:u w:val="single"/>
          <w:rtl/>
        </w:rPr>
        <w:t>ת</w:t>
      </w:r>
      <w:r w:rsidRPr="00E3750B">
        <w:rPr>
          <w:sz w:val="24"/>
          <w:szCs w:val="24"/>
          <w:rtl/>
        </w:rPr>
        <w:t>:</w:t>
      </w:r>
    </w:p>
    <w:p w14:paraId="2923D3BD" w14:textId="77777777" w:rsidR="00A202B9" w:rsidRPr="00780937" w:rsidRDefault="00A202B9" w:rsidP="00A202B9">
      <w:pPr>
        <w:numPr>
          <w:ilvl w:val="4"/>
          <w:numId w:val="150"/>
        </w:numPr>
        <w:spacing w:line="360" w:lineRule="auto"/>
        <w:ind w:right="360"/>
        <w:jc w:val="both"/>
        <w:rPr>
          <w:rFonts w:ascii="David" w:hAnsi="David" w:cs="David"/>
          <w:rtl/>
        </w:rPr>
      </w:pPr>
      <w:r w:rsidRPr="00780937">
        <w:rPr>
          <w:rFonts w:ascii="David" w:hAnsi="David" w:cs="David"/>
          <w:rtl/>
        </w:rPr>
        <w:t>המציע מעסיק פחות מ-100 עובדים.</w:t>
      </w:r>
    </w:p>
    <w:p w14:paraId="5E7ECD34" w14:textId="77777777" w:rsidR="00A202B9" w:rsidRPr="00780937" w:rsidRDefault="00A202B9" w:rsidP="00E31385">
      <w:pPr>
        <w:numPr>
          <w:ilvl w:val="4"/>
          <w:numId w:val="150"/>
        </w:numPr>
        <w:spacing w:line="360" w:lineRule="auto"/>
        <w:jc w:val="both"/>
        <w:rPr>
          <w:rFonts w:ascii="David" w:hAnsi="David" w:cs="David"/>
        </w:rPr>
      </w:pPr>
      <w:r w:rsidRPr="00780937">
        <w:rPr>
          <w:rFonts w:ascii="David" w:hAnsi="David" w:cs="David"/>
          <w:rtl/>
        </w:rPr>
        <w:t>המציע מעסיק 100 עובדים או יותר.</w:t>
      </w:r>
    </w:p>
    <w:p w14:paraId="41933209" w14:textId="77777777" w:rsidR="00A202B9" w:rsidRPr="00E31385" w:rsidRDefault="00A202B9" w:rsidP="00E31385">
      <w:pPr>
        <w:pStyle w:val="a8"/>
        <w:tabs>
          <w:tab w:val="clear" w:pos="1617"/>
        </w:tabs>
        <w:spacing w:after="0"/>
        <w:ind w:left="2408" w:hanging="1031"/>
      </w:pPr>
      <w:r w:rsidRPr="00E31385">
        <w:rPr>
          <w:rtl/>
        </w:rPr>
        <w:t xml:space="preserve">במקרה שהמציע מעסיק 100 עובדים או יותר </w:t>
      </w:r>
      <w:r w:rsidRPr="006E32F4">
        <w:rPr>
          <w:sz w:val="20"/>
          <w:szCs w:val="20"/>
          <w:rtl/>
        </w:rPr>
        <w:t xml:space="preserve">(יש לסמן ב- </w:t>
      </w:r>
      <w:r w:rsidRPr="006E32F4">
        <w:rPr>
          <w:sz w:val="20"/>
          <w:szCs w:val="20"/>
        </w:rPr>
        <w:t>X</w:t>
      </w:r>
      <w:r w:rsidRPr="006E32F4">
        <w:rPr>
          <w:sz w:val="20"/>
          <w:szCs w:val="20"/>
          <w:rtl/>
        </w:rPr>
        <w:t xml:space="preserve"> את </w:t>
      </w:r>
      <w:r w:rsidR="00E31385" w:rsidRPr="006E32F4">
        <w:rPr>
          <w:rFonts w:hint="eastAsia"/>
          <w:sz w:val="20"/>
          <w:szCs w:val="20"/>
          <w:rtl/>
        </w:rPr>
        <w:t>אחת</w:t>
      </w:r>
      <w:r w:rsidR="00E31385" w:rsidRPr="006E32F4">
        <w:rPr>
          <w:sz w:val="20"/>
          <w:szCs w:val="20"/>
          <w:rtl/>
        </w:rPr>
        <w:t xml:space="preserve"> </w:t>
      </w:r>
      <w:r w:rsidR="00E31385" w:rsidRPr="006E32F4">
        <w:rPr>
          <w:rFonts w:hint="eastAsia"/>
          <w:sz w:val="20"/>
          <w:szCs w:val="20"/>
          <w:rtl/>
        </w:rPr>
        <w:t>מ</w:t>
      </w:r>
      <w:r w:rsidRPr="006E32F4">
        <w:rPr>
          <w:rFonts w:hint="eastAsia"/>
          <w:sz w:val="20"/>
          <w:szCs w:val="20"/>
          <w:rtl/>
        </w:rPr>
        <w:t>האפשרו</w:t>
      </w:r>
      <w:r w:rsidR="00E31385" w:rsidRPr="006E32F4">
        <w:rPr>
          <w:rFonts w:hint="eastAsia"/>
          <w:sz w:val="20"/>
          <w:szCs w:val="20"/>
          <w:rtl/>
        </w:rPr>
        <w:t>יו</w:t>
      </w:r>
      <w:r w:rsidRPr="006E32F4">
        <w:rPr>
          <w:rFonts w:hint="eastAsia"/>
          <w:sz w:val="20"/>
          <w:szCs w:val="20"/>
          <w:rtl/>
        </w:rPr>
        <w:t>ת</w:t>
      </w:r>
      <w:r w:rsidRPr="006E32F4">
        <w:rPr>
          <w:sz w:val="20"/>
          <w:szCs w:val="20"/>
          <w:rtl/>
        </w:rPr>
        <w:t>)</w:t>
      </w:r>
      <w:r w:rsidRPr="00E31385">
        <w:rPr>
          <w:rtl/>
        </w:rPr>
        <w:t>:</w:t>
      </w:r>
    </w:p>
    <w:p w14:paraId="46F35D8F" w14:textId="77777777" w:rsidR="00A202B9" w:rsidRPr="00780937" w:rsidRDefault="00A202B9" w:rsidP="00E31385">
      <w:pPr>
        <w:numPr>
          <w:ilvl w:val="4"/>
          <w:numId w:val="150"/>
        </w:numPr>
        <w:spacing w:line="360" w:lineRule="auto"/>
        <w:jc w:val="both"/>
        <w:rPr>
          <w:rFonts w:ascii="David" w:hAnsi="David" w:cs="David"/>
          <w:rtl/>
        </w:rPr>
      </w:pPr>
      <w:r w:rsidRPr="00780937">
        <w:rPr>
          <w:rFonts w:ascii="David" w:hAnsi="David" w:cs="David"/>
          <w:rtl/>
        </w:rPr>
        <w:t>המציע מתחייב כי ככל שיזכה במכרז יפנה למנהל הכללי של משרד העבודה והרווחה והשירותים החברתיים לשם</w:t>
      </w:r>
      <w:r w:rsidRPr="00780937">
        <w:rPr>
          <w:rFonts w:ascii="David" w:hAnsi="David" w:cs="David"/>
        </w:rPr>
        <w:t xml:space="preserve"> </w:t>
      </w:r>
      <w:r w:rsidRPr="00780937">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w:t>
      </w:r>
      <w:r>
        <w:rPr>
          <w:rFonts w:ascii="David" w:hAnsi="David" w:cs="David" w:hint="cs"/>
          <w:rtl/>
        </w:rPr>
        <w:t xml:space="preserve"> </w:t>
      </w:r>
      <w:r w:rsidRPr="00780937">
        <w:rPr>
          <w:rFonts w:ascii="David" w:hAnsi="David" w:cs="David"/>
          <w:rtl/>
        </w:rPr>
        <w:t>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14:paraId="01590C12" w14:textId="77777777" w:rsidR="00A202B9" w:rsidRDefault="00A202B9" w:rsidP="00E31385">
      <w:pPr>
        <w:numPr>
          <w:ilvl w:val="4"/>
          <w:numId w:val="150"/>
        </w:numPr>
        <w:spacing w:line="360" w:lineRule="auto"/>
        <w:jc w:val="both"/>
        <w:rPr>
          <w:rFonts w:ascii="David" w:hAnsi="David" w:cs="David"/>
        </w:rPr>
      </w:pPr>
      <w:r w:rsidRPr="00780937">
        <w:rPr>
          <w:rFonts w:ascii="David" w:hAnsi="David" w:cs="David"/>
          <w:rtl/>
        </w:rPr>
        <w:t xml:space="preserve">המציע </w:t>
      </w:r>
      <w:r>
        <w:rPr>
          <w:rFonts w:ascii="David" w:hAnsi="David" w:cs="David" w:hint="cs"/>
          <w:rtl/>
        </w:rPr>
        <w:t>פנה בעבר</w:t>
      </w:r>
      <w:r w:rsidRPr="00780937">
        <w:rPr>
          <w:rFonts w:ascii="David" w:hAnsi="David" w:cs="David"/>
          <w:rtl/>
        </w:rPr>
        <w:t xml:space="preserve"> למנהל הכללי של משרד העבודה והרווחה והשירותים החברתיים לשם בחינת</w:t>
      </w:r>
      <w:r>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 xml:space="preserve">זכויות לאנשים עם מוגבלות ואם קיבל הנחיות ליישום חובותיו </w:t>
      </w:r>
      <w:r w:rsidRPr="00390B5E">
        <w:rPr>
          <w:rFonts w:ascii="David" w:hAnsi="David" w:cs="David"/>
          <w:rtl/>
        </w:rPr>
        <w:t>פעל ליישומן</w:t>
      </w:r>
      <w:r w:rsidRPr="00780937">
        <w:rPr>
          <w:rFonts w:ascii="David" w:hAnsi="David" w:cs="David"/>
          <w:rtl/>
        </w:rPr>
        <w:t>.</w:t>
      </w:r>
    </w:p>
    <w:p w14:paraId="5030CF34" w14:textId="77777777" w:rsidR="00E31385" w:rsidRDefault="00FA2FBC" w:rsidP="006E32F4">
      <w:pPr>
        <w:pStyle w:val="a6"/>
        <w:tabs>
          <w:tab w:val="clear" w:pos="1334"/>
          <w:tab w:val="clear" w:pos="1660"/>
        </w:tabs>
        <w:ind w:left="849" w:hanging="596"/>
        <w:rPr>
          <w:rFonts w:ascii="Times New Roman" w:hAnsi="Times New Roman"/>
          <w:b/>
          <w:bCs/>
          <w:caps/>
        </w:rPr>
      </w:pPr>
      <w:r w:rsidRPr="00E31385">
        <w:rPr>
          <w:rFonts w:ascii="Times New Roman" w:hAnsi="Times New Roman"/>
          <w:b/>
          <w:bCs/>
          <w:caps/>
          <w:rtl/>
        </w:rPr>
        <w:t>עצמאות המציע ממציעים אחרים ב</w:t>
      </w:r>
      <w:r w:rsidR="006E32F4">
        <w:rPr>
          <w:rFonts w:ascii="Times New Roman" w:hAnsi="Times New Roman" w:hint="cs"/>
          <w:b/>
          <w:bCs/>
          <w:caps/>
          <w:rtl/>
        </w:rPr>
        <w:t>התמחות</w:t>
      </w:r>
    </w:p>
    <w:p w14:paraId="7B89CE5D" w14:textId="77777777" w:rsidR="001E171C" w:rsidRPr="00E31385" w:rsidRDefault="001E171C" w:rsidP="00E31385">
      <w:pPr>
        <w:pStyle w:val="a7"/>
        <w:tabs>
          <w:tab w:val="clear" w:pos="1617"/>
        </w:tabs>
        <w:spacing w:after="0"/>
        <w:ind w:left="1557" w:hanging="522"/>
        <w:rPr>
          <w:b w:val="0"/>
          <w:rtl/>
        </w:rPr>
      </w:pPr>
      <w:r w:rsidRPr="00E31385">
        <w:rPr>
          <w:rFonts w:hint="cs"/>
          <w:b w:val="0"/>
          <w:rtl/>
        </w:rPr>
        <w:t>המציע</w:t>
      </w:r>
      <w:r w:rsidR="00E31385" w:rsidRPr="00E31385">
        <w:rPr>
          <w:rFonts w:hint="cs"/>
          <w:b w:val="0"/>
          <w:rtl/>
        </w:rPr>
        <w:t xml:space="preserve"> מצהיר כי הוא</w:t>
      </w:r>
      <w:r w:rsidRPr="00E31385">
        <w:rPr>
          <w:rFonts w:hint="cs"/>
          <w:b w:val="0"/>
          <w:rtl/>
        </w:rPr>
        <w:t xml:space="preserve"> עומד </w:t>
      </w:r>
      <w:r w:rsidRPr="00E31385">
        <w:rPr>
          <w:rFonts w:hint="eastAsia"/>
          <w:b w:val="0"/>
          <w:rtl/>
        </w:rPr>
        <w:t>בשני</w:t>
      </w:r>
      <w:r w:rsidR="00E31385" w:rsidRPr="00E31385">
        <w:rPr>
          <w:rFonts w:hint="cs"/>
          <w:b w:val="0"/>
          <w:rtl/>
        </w:rPr>
        <w:t xml:space="preserve"> ה</w:t>
      </w:r>
      <w:r w:rsidRPr="00E31385">
        <w:rPr>
          <w:rFonts w:hint="cs"/>
          <w:b w:val="0"/>
          <w:rtl/>
        </w:rPr>
        <w:t>תנאים הבאים:</w:t>
      </w:r>
    </w:p>
    <w:p w14:paraId="70BEAE3C" w14:textId="77777777" w:rsidR="00C10E17" w:rsidRPr="00E31385" w:rsidRDefault="00FA2FBC" w:rsidP="00307F94">
      <w:pPr>
        <w:pStyle w:val="a8"/>
        <w:tabs>
          <w:tab w:val="clear" w:pos="1617"/>
        </w:tabs>
        <w:spacing w:after="0"/>
        <w:ind w:left="2408" w:hanging="1031"/>
        <w:rPr>
          <w:noProof w:val="0"/>
          <w:rtl/>
          <w:lang w:eastAsia="en-US"/>
        </w:rPr>
      </w:pPr>
      <w:r w:rsidRPr="00E31385">
        <w:rPr>
          <w:noProof w:val="0"/>
          <w:rtl/>
          <w:lang w:eastAsia="en-US"/>
        </w:rPr>
        <w:t xml:space="preserve">הוא אינו מחזיק או מוחזק על ידי מציע אחר </w:t>
      </w:r>
      <w:r w:rsidR="00C83A27" w:rsidRPr="00E31385">
        <w:rPr>
          <w:noProof w:val="0"/>
          <w:rtl/>
          <w:lang w:eastAsia="en-US"/>
        </w:rPr>
        <w:t>ב</w:t>
      </w:r>
      <w:r w:rsidR="00C83A27">
        <w:rPr>
          <w:rFonts w:hint="cs"/>
          <w:noProof w:val="0"/>
          <w:rtl/>
          <w:lang w:eastAsia="en-US"/>
        </w:rPr>
        <w:t>התמחויות בה</w:t>
      </w:r>
      <w:r w:rsidR="00307F94">
        <w:rPr>
          <w:rFonts w:hint="cs"/>
          <w:noProof w:val="0"/>
          <w:rtl/>
          <w:lang w:eastAsia="en-US"/>
        </w:rPr>
        <w:t>ן</w:t>
      </w:r>
      <w:r w:rsidR="00C83A27">
        <w:rPr>
          <w:rFonts w:hint="cs"/>
          <w:noProof w:val="0"/>
          <w:rtl/>
          <w:lang w:eastAsia="en-US"/>
        </w:rPr>
        <w:t xml:space="preserve"> הוא מגיש הצעה</w:t>
      </w:r>
      <w:r w:rsidR="00C83A27" w:rsidRPr="00E31385">
        <w:rPr>
          <w:noProof w:val="0"/>
          <w:rtl/>
          <w:lang w:eastAsia="en-US"/>
        </w:rPr>
        <w:t xml:space="preserve"> </w:t>
      </w:r>
      <w:r w:rsidRPr="00E31385">
        <w:rPr>
          <w:noProof w:val="0"/>
          <w:rtl/>
          <w:lang w:eastAsia="en-US"/>
        </w:rPr>
        <w:t>(החזקה לעניין זה – החזקה במישרין או בעקיפין ב-25% או יותר מאמצעי שליטה, כהגדרתו בחוק ניירות ערך</w:t>
      </w:r>
      <w:r w:rsidR="00C10E17" w:rsidRPr="00E31385">
        <w:rPr>
          <w:noProof w:val="0"/>
          <w:rtl/>
          <w:lang w:eastAsia="en-US"/>
        </w:rPr>
        <w:t xml:space="preserve">, </w:t>
      </w:r>
      <w:r w:rsidR="00C10E17" w:rsidRPr="00E31385">
        <w:rPr>
          <w:rFonts w:hint="eastAsia"/>
          <w:noProof w:val="0"/>
          <w:rtl/>
          <w:lang w:eastAsia="en-US"/>
        </w:rPr>
        <w:t>התשכ</w:t>
      </w:r>
      <w:r w:rsidR="00C10E17" w:rsidRPr="00E31385">
        <w:rPr>
          <w:noProof w:val="0"/>
          <w:rtl/>
          <w:lang w:eastAsia="en-US"/>
        </w:rPr>
        <w:t>"ח-1968).</w:t>
      </w:r>
    </w:p>
    <w:p w14:paraId="5E2F15BA" w14:textId="77777777" w:rsidR="00C10E17" w:rsidRPr="00E31385" w:rsidRDefault="00FA2FBC" w:rsidP="00307F94">
      <w:pPr>
        <w:pStyle w:val="a8"/>
        <w:tabs>
          <w:tab w:val="clear" w:pos="1617"/>
        </w:tabs>
        <w:spacing w:after="0"/>
        <w:ind w:left="2408" w:hanging="1031"/>
        <w:rPr>
          <w:noProof w:val="0"/>
          <w:rtl/>
          <w:lang w:eastAsia="en-US"/>
        </w:rPr>
      </w:pPr>
      <w:r w:rsidRPr="00E31385">
        <w:rPr>
          <w:noProof w:val="0"/>
          <w:rtl/>
          <w:lang w:eastAsia="en-US"/>
        </w:rPr>
        <w:t>גורם אחד אינו מחזיק ב-25</w:t>
      </w:r>
      <w:r w:rsidR="00627CA4" w:rsidRPr="00E31385">
        <w:rPr>
          <w:noProof w:val="0"/>
          <w:rtl/>
          <w:lang w:eastAsia="en-US"/>
        </w:rPr>
        <w:t xml:space="preserve">% או יותר בו ובמציע נוסף </w:t>
      </w:r>
      <w:r w:rsidR="00C83A27" w:rsidRPr="00E31385">
        <w:rPr>
          <w:noProof w:val="0"/>
          <w:rtl/>
          <w:lang w:eastAsia="en-US"/>
        </w:rPr>
        <w:t>ב</w:t>
      </w:r>
      <w:r w:rsidR="00C83A27">
        <w:rPr>
          <w:rFonts w:hint="cs"/>
          <w:noProof w:val="0"/>
          <w:rtl/>
          <w:lang w:eastAsia="en-US"/>
        </w:rPr>
        <w:t>התמחויות בה</w:t>
      </w:r>
      <w:r w:rsidR="00307F94">
        <w:rPr>
          <w:rFonts w:hint="cs"/>
          <w:noProof w:val="0"/>
          <w:rtl/>
          <w:lang w:eastAsia="en-US"/>
        </w:rPr>
        <w:t>ן</w:t>
      </w:r>
      <w:r w:rsidR="00C83A27">
        <w:rPr>
          <w:rFonts w:hint="cs"/>
          <w:noProof w:val="0"/>
          <w:rtl/>
          <w:lang w:eastAsia="en-US"/>
        </w:rPr>
        <w:t xml:space="preserve"> הוא מגיש הצעה</w:t>
      </w:r>
      <w:r w:rsidR="00627CA4" w:rsidRPr="00E31385">
        <w:rPr>
          <w:rFonts w:hint="cs"/>
          <w:noProof w:val="0"/>
          <w:rtl/>
          <w:lang w:eastAsia="en-US"/>
        </w:rPr>
        <w:t xml:space="preserve"> והוא </w:t>
      </w:r>
      <w:r w:rsidR="00627CA4" w:rsidRPr="00E31385">
        <w:rPr>
          <w:noProof w:val="0"/>
          <w:rtl/>
          <w:lang w:eastAsia="en-US"/>
        </w:rPr>
        <w:t xml:space="preserve">אינו קבלן משנה של מציע אחר </w:t>
      </w:r>
      <w:r w:rsidR="00C83A27" w:rsidRPr="00E31385">
        <w:rPr>
          <w:noProof w:val="0"/>
          <w:rtl/>
          <w:lang w:eastAsia="en-US"/>
        </w:rPr>
        <w:t>ב</w:t>
      </w:r>
      <w:r w:rsidR="00C83A27">
        <w:rPr>
          <w:rFonts w:hint="cs"/>
          <w:noProof w:val="0"/>
          <w:rtl/>
          <w:lang w:eastAsia="en-US"/>
        </w:rPr>
        <w:t>התמחויות כאמור</w:t>
      </w:r>
      <w:r w:rsidR="00627CA4" w:rsidRPr="00E31385">
        <w:rPr>
          <w:noProof w:val="0"/>
          <w:rtl/>
          <w:lang w:eastAsia="en-US"/>
        </w:rPr>
        <w:t>, בקשר עם ביצוע השירותים במכרז זה.</w:t>
      </w:r>
    </w:p>
    <w:p w14:paraId="4F6169FE" w14:textId="77777777" w:rsidR="00FA2FBC" w:rsidRDefault="00FA2FBC" w:rsidP="00FA2FBC">
      <w:pPr>
        <w:spacing w:line="360" w:lineRule="auto"/>
        <w:ind w:right="-180"/>
        <w:rPr>
          <w:rFonts w:ascii="David" w:hAnsi="David" w:cs="David"/>
          <w:rtl/>
        </w:rPr>
      </w:pPr>
    </w:p>
    <w:p w14:paraId="672C24EA" w14:textId="77777777" w:rsidR="00FA2FBC" w:rsidRDefault="00667F22" w:rsidP="001E171C">
      <w:pPr>
        <w:pStyle w:val="a5"/>
        <w:spacing w:line="360" w:lineRule="auto"/>
        <w:outlineLvl w:val="9"/>
        <w:rPr>
          <w:rFonts w:ascii="Times New Roman" w:hAnsi="Times New Roman"/>
          <w:b w:val="0"/>
          <w:bCs w:val="0"/>
          <w:caps w:val="0"/>
          <w:spacing w:val="0"/>
          <w:sz w:val="24"/>
          <w:szCs w:val="24"/>
        </w:rPr>
      </w:pPr>
      <w:r w:rsidRPr="007E2585">
        <w:rPr>
          <w:rFonts w:ascii="Times New Roman" w:hAnsi="Times New Roman" w:hint="eastAsia"/>
          <w:caps w:val="0"/>
          <w:spacing w:val="0"/>
          <w:sz w:val="24"/>
          <w:szCs w:val="24"/>
          <w:rtl/>
        </w:rPr>
        <w:t>ת</w:t>
      </w:r>
      <w:r w:rsidR="00FA2FBC" w:rsidRPr="007E2585">
        <w:rPr>
          <w:rFonts w:ascii="Times New Roman" w:hAnsi="Times New Roman" w:hint="eastAsia"/>
          <w:caps w:val="0"/>
          <w:spacing w:val="0"/>
          <w:sz w:val="24"/>
          <w:szCs w:val="24"/>
          <w:rtl/>
        </w:rPr>
        <w:t>נאי</w:t>
      </w:r>
      <w:r w:rsidR="00FA2FBC" w:rsidRPr="007E2585">
        <w:rPr>
          <w:rFonts w:ascii="Times New Roman" w:hAnsi="Times New Roman"/>
          <w:caps w:val="0"/>
          <w:spacing w:val="0"/>
          <w:sz w:val="24"/>
          <w:szCs w:val="24"/>
          <w:rtl/>
        </w:rPr>
        <w:t xml:space="preserve"> </w:t>
      </w:r>
      <w:r w:rsidR="00FA2FBC" w:rsidRPr="007E2585">
        <w:rPr>
          <w:rFonts w:ascii="Times New Roman" w:hAnsi="Times New Roman" w:hint="eastAsia"/>
          <w:caps w:val="0"/>
          <w:spacing w:val="0"/>
          <w:sz w:val="24"/>
          <w:szCs w:val="24"/>
          <w:rtl/>
        </w:rPr>
        <w:t>סף</w:t>
      </w:r>
      <w:r w:rsidR="00FA2FBC" w:rsidRPr="007E2585">
        <w:rPr>
          <w:rFonts w:ascii="Times New Roman" w:hAnsi="Times New Roman"/>
          <w:caps w:val="0"/>
          <w:spacing w:val="0"/>
          <w:sz w:val="24"/>
          <w:szCs w:val="24"/>
          <w:rtl/>
        </w:rPr>
        <w:t xml:space="preserve"> </w:t>
      </w:r>
      <w:r w:rsidR="00FA2FBC" w:rsidRPr="007E2585">
        <w:rPr>
          <w:rFonts w:ascii="Times New Roman" w:hAnsi="Times New Roman" w:hint="eastAsia"/>
          <w:caps w:val="0"/>
          <w:spacing w:val="0"/>
          <w:sz w:val="24"/>
          <w:szCs w:val="24"/>
          <w:rtl/>
        </w:rPr>
        <w:t>מקצועיים</w:t>
      </w:r>
      <w:r w:rsidR="00FA2FBC" w:rsidRPr="007E2585">
        <w:rPr>
          <w:rFonts w:ascii="Times New Roman" w:hAnsi="Times New Roman"/>
          <w:caps w:val="0"/>
          <w:spacing w:val="0"/>
          <w:sz w:val="24"/>
          <w:szCs w:val="24"/>
          <w:rtl/>
        </w:rPr>
        <w:t>:</w:t>
      </w:r>
      <w:r w:rsidR="007E2585">
        <w:rPr>
          <w:rFonts w:ascii="Times New Roman" w:hAnsi="Times New Roman" w:hint="cs"/>
          <w:caps w:val="0"/>
          <w:spacing w:val="0"/>
          <w:sz w:val="24"/>
          <w:szCs w:val="24"/>
          <w:rtl/>
        </w:rPr>
        <w:t xml:space="preserve"> </w:t>
      </w:r>
      <w:r w:rsidR="00627CA4" w:rsidRPr="00627CA4">
        <w:rPr>
          <w:rFonts w:ascii="Times New Roman" w:hAnsi="Times New Roman" w:hint="cs"/>
          <w:b w:val="0"/>
          <w:bCs w:val="0"/>
          <w:caps w:val="0"/>
          <w:spacing w:val="0"/>
          <w:sz w:val="24"/>
          <w:szCs w:val="24"/>
          <w:rtl/>
        </w:rPr>
        <w:t xml:space="preserve">תנאי הסף המקצועיים נבחנים בנפרד עבור כל התמחות אליה הגיש המציע מועמדות לעיל, </w:t>
      </w:r>
      <w:r w:rsidR="002D78AD">
        <w:rPr>
          <w:rFonts w:ascii="Times New Roman" w:hAnsi="Times New Roman" w:hint="cs"/>
          <w:b w:val="0"/>
          <w:bCs w:val="0"/>
          <w:caps w:val="0"/>
          <w:spacing w:val="0"/>
          <w:sz w:val="24"/>
          <w:szCs w:val="24"/>
          <w:rtl/>
        </w:rPr>
        <w:t>ב</w:t>
      </w:r>
      <w:r w:rsidR="00627CA4" w:rsidRPr="00627CA4">
        <w:rPr>
          <w:rFonts w:ascii="Times New Roman" w:hAnsi="Times New Roman" w:hint="cs"/>
          <w:b w:val="0"/>
          <w:bCs w:val="0"/>
          <w:caps w:val="0"/>
          <w:spacing w:val="0"/>
          <w:sz w:val="24"/>
          <w:szCs w:val="24"/>
          <w:rtl/>
        </w:rPr>
        <w:t>התאם להיקף שבחר (</w:t>
      </w:r>
      <w:r w:rsidR="001E171C">
        <w:rPr>
          <w:rFonts w:ascii="Times New Roman" w:hAnsi="Times New Roman" w:hint="cs"/>
          <w:b w:val="0"/>
          <w:bCs w:val="0"/>
          <w:caps w:val="0"/>
          <w:spacing w:val="0"/>
          <w:sz w:val="24"/>
          <w:szCs w:val="24"/>
          <w:rtl/>
        </w:rPr>
        <w:t>פרוייקטים קטנים או פרוייקטים גדולים</w:t>
      </w:r>
      <w:r w:rsidR="00627CA4" w:rsidRPr="00627CA4">
        <w:rPr>
          <w:rFonts w:ascii="Times New Roman" w:hAnsi="Times New Roman" w:hint="cs"/>
          <w:b w:val="0"/>
          <w:bCs w:val="0"/>
          <w:caps w:val="0"/>
          <w:spacing w:val="0"/>
          <w:sz w:val="24"/>
          <w:szCs w:val="24"/>
          <w:rtl/>
        </w:rPr>
        <w:t>)</w:t>
      </w:r>
      <w:r w:rsidR="00627CA4">
        <w:rPr>
          <w:rFonts w:ascii="Times New Roman" w:hAnsi="Times New Roman" w:hint="cs"/>
          <w:b w:val="0"/>
          <w:bCs w:val="0"/>
          <w:caps w:val="0"/>
          <w:spacing w:val="0"/>
          <w:sz w:val="24"/>
          <w:szCs w:val="24"/>
          <w:rtl/>
        </w:rPr>
        <w:t>.</w:t>
      </w:r>
    </w:p>
    <w:p w14:paraId="23911793" w14:textId="77777777" w:rsidR="002D78AD" w:rsidRDefault="002D78AD" w:rsidP="00A202B9">
      <w:pPr>
        <w:pStyle w:val="a5"/>
        <w:spacing w:line="360" w:lineRule="auto"/>
        <w:outlineLvl w:val="9"/>
        <w:rPr>
          <w:rFonts w:ascii="Times New Roman" w:hAnsi="Times New Roman"/>
          <w:b w:val="0"/>
          <w:bCs w:val="0"/>
          <w:caps w:val="0"/>
          <w:spacing w:val="0"/>
          <w:sz w:val="24"/>
          <w:szCs w:val="24"/>
        </w:rPr>
      </w:pPr>
      <w:r>
        <w:rPr>
          <w:rFonts w:ascii="Times New Roman" w:hAnsi="Times New Roman" w:hint="cs"/>
          <w:caps w:val="0"/>
          <w:spacing w:val="0"/>
          <w:sz w:val="24"/>
          <w:szCs w:val="24"/>
          <w:rtl/>
        </w:rPr>
        <w:t>תנאי הסף המקצועיים מובאים בפרק א' למסמכי המכרז, בסעיף</w:t>
      </w:r>
      <w:r w:rsidR="00A202B9">
        <w:rPr>
          <w:rFonts w:ascii="Times New Roman" w:hAnsi="Times New Roman" w:hint="cs"/>
          <w:caps w:val="0"/>
          <w:spacing w:val="0"/>
          <w:sz w:val="24"/>
          <w:szCs w:val="24"/>
          <w:rtl/>
        </w:rPr>
        <w:t xml:space="preserve"> </w:t>
      </w:r>
      <w:r w:rsidR="00A202B9" w:rsidRPr="00E31385">
        <w:rPr>
          <w:caps w:val="0"/>
          <w:spacing w:val="0"/>
          <w:sz w:val="24"/>
          <w:szCs w:val="24"/>
          <w:rtl/>
        </w:rPr>
        <w:fldChar w:fldCharType="begin"/>
      </w:r>
      <w:r w:rsidR="00A202B9" w:rsidRPr="00E31385">
        <w:rPr>
          <w:caps w:val="0"/>
          <w:spacing w:val="0"/>
          <w:sz w:val="24"/>
          <w:szCs w:val="24"/>
          <w:rtl/>
        </w:rPr>
        <w:instrText xml:space="preserve"> </w:instrText>
      </w:r>
      <w:r w:rsidR="00A202B9" w:rsidRPr="00E31385">
        <w:rPr>
          <w:caps w:val="0"/>
          <w:spacing w:val="0"/>
          <w:sz w:val="24"/>
          <w:szCs w:val="24"/>
        </w:rPr>
        <w:instrText>REF</w:instrText>
      </w:r>
      <w:r w:rsidR="00A202B9" w:rsidRPr="00E31385">
        <w:rPr>
          <w:caps w:val="0"/>
          <w:spacing w:val="0"/>
          <w:sz w:val="24"/>
          <w:szCs w:val="24"/>
          <w:rtl/>
        </w:rPr>
        <w:instrText xml:space="preserve"> _</w:instrText>
      </w:r>
      <w:r w:rsidR="00A202B9" w:rsidRPr="00E31385">
        <w:rPr>
          <w:caps w:val="0"/>
          <w:spacing w:val="0"/>
          <w:sz w:val="24"/>
          <w:szCs w:val="24"/>
        </w:rPr>
        <w:instrText>Ref18249301 \r \h</w:instrText>
      </w:r>
      <w:r w:rsidR="00A202B9" w:rsidRPr="00E31385">
        <w:rPr>
          <w:caps w:val="0"/>
          <w:spacing w:val="0"/>
          <w:sz w:val="24"/>
          <w:szCs w:val="24"/>
          <w:rtl/>
        </w:rPr>
        <w:instrText xml:space="preserve"> </w:instrText>
      </w:r>
      <w:r w:rsidR="00E31385">
        <w:rPr>
          <w:caps w:val="0"/>
          <w:spacing w:val="0"/>
          <w:sz w:val="24"/>
          <w:szCs w:val="24"/>
          <w:rtl/>
        </w:rPr>
        <w:instrText xml:space="preserve"> \* </w:instrText>
      </w:r>
      <w:r w:rsidR="00E31385">
        <w:rPr>
          <w:caps w:val="0"/>
          <w:spacing w:val="0"/>
          <w:sz w:val="24"/>
          <w:szCs w:val="24"/>
        </w:rPr>
        <w:instrText>MERGEFORMAT</w:instrText>
      </w:r>
      <w:r w:rsidR="00E31385">
        <w:rPr>
          <w:caps w:val="0"/>
          <w:spacing w:val="0"/>
          <w:sz w:val="24"/>
          <w:szCs w:val="24"/>
          <w:rtl/>
        </w:rPr>
        <w:instrText xml:space="preserve"> </w:instrText>
      </w:r>
      <w:r w:rsidR="00A202B9" w:rsidRPr="00E31385">
        <w:rPr>
          <w:caps w:val="0"/>
          <w:spacing w:val="0"/>
          <w:sz w:val="24"/>
          <w:szCs w:val="24"/>
          <w:rtl/>
        </w:rPr>
      </w:r>
      <w:r w:rsidR="00A202B9" w:rsidRPr="00E31385">
        <w:rPr>
          <w:caps w:val="0"/>
          <w:spacing w:val="0"/>
          <w:sz w:val="24"/>
          <w:szCs w:val="24"/>
          <w:rtl/>
        </w:rPr>
        <w:fldChar w:fldCharType="separate"/>
      </w:r>
      <w:r w:rsidR="00E31385" w:rsidRPr="00E31385">
        <w:rPr>
          <w:caps w:val="0"/>
          <w:spacing w:val="0"/>
          <w:sz w:val="24"/>
          <w:szCs w:val="24"/>
          <w:cs/>
        </w:rPr>
        <w:t>‎</w:t>
      </w:r>
      <w:r w:rsidR="00E31385" w:rsidRPr="00E31385">
        <w:rPr>
          <w:caps w:val="0"/>
          <w:spacing w:val="0"/>
          <w:sz w:val="24"/>
          <w:szCs w:val="24"/>
        </w:rPr>
        <w:t>1.2.2.1</w:t>
      </w:r>
      <w:r w:rsidR="00A202B9" w:rsidRPr="00E31385">
        <w:rPr>
          <w:caps w:val="0"/>
          <w:spacing w:val="0"/>
          <w:sz w:val="24"/>
          <w:szCs w:val="24"/>
          <w:rtl/>
        </w:rPr>
        <w:fldChar w:fldCharType="end"/>
      </w:r>
      <w:r w:rsidRPr="00E31385">
        <w:rPr>
          <w:caps w:val="0"/>
          <w:spacing w:val="0"/>
          <w:sz w:val="24"/>
          <w:szCs w:val="24"/>
          <w:rtl/>
        </w:rPr>
        <w:t>.</w:t>
      </w:r>
    </w:p>
    <w:p w14:paraId="104231D4" w14:textId="77777777" w:rsidR="00E1759E" w:rsidRPr="00CC2FC2" w:rsidRDefault="00E1759E" w:rsidP="00E31385">
      <w:pPr>
        <w:pStyle w:val="a5"/>
        <w:spacing w:line="360" w:lineRule="auto"/>
        <w:outlineLvl w:val="9"/>
        <w:rPr>
          <w:rFonts w:ascii="Times New Roman" w:hAnsi="Times New Roman"/>
          <w:b w:val="0"/>
          <w:bCs w:val="0"/>
          <w:caps w:val="0"/>
          <w:spacing w:val="0"/>
          <w:sz w:val="24"/>
          <w:szCs w:val="24"/>
        </w:rPr>
      </w:pPr>
      <w:r w:rsidRPr="00CC2FC2">
        <w:rPr>
          <w:rFonts w:ascii="Times New Roman" w:hAnsi="Times New Roman" w:hint="eastAsia"/>
          <w:b w:val="0"/>
          <w:bCs w:val="0"/>
          <w:caps w:val="0"/>
          <w:spacing w:val="0"/>
          <w:sz w:val="24"/>
          <w:szCs w:val="24"/>
          <w:rtl/>
        </w:rPr>
        <w:t>לצורך</w:t>
      </w:r>
      <w:r w:rsidRPr="00CC2FC2">
        <w:rPr>
          <w:rFonts w:ascii="Times New Roman" w:hAnsi="Times New Roman"/>
          <w:b w:val="0"/>
          <w:bCs w:val="0"/>
          <w:caps w:val="0"/>
          <w:spacing w:val="0"/>
          <w:sz w:val="24"/>
          <w:szCs w:val="24"/>
          <w:rtl/>
        </w:rPr>
        <w:t xml:space="preserve"> </w:t>
      </w:r>
      <w:r w:rsidRPr="00CC2FC2">
        <w:rPr>
          <w:rFonts w:ascii="Times New Roman" w:hAnsi="Times New Roman" w:hint="eastAsia"/>
          <w:b w:val="0"/>
          <w:bCs w:val="0"/>
          <w:caps w:val="0"/>
          <w:spacing w:val="0"/>
          <w:sz w:val="24"/>
          <w:szCs w:val="24"/>
          <w:rtl/>
        </w:rPr>
        <w:t>הוכחת</w:t>
      </w:r>
      <w:r w:rsidRPr="00CC2FC2">
        <w:rPr>
          <w:rFonts w:ascii="Times New Roman" w:hAnsi="Times New Roman"/>
          <w:b w:val="0"/>
          <w:bCs w:val="0"/>
          <w:caps w:val="0"/>
          <w:spacing w:val="0"/>
          <w:sz w:val="24"/>
          <w:szCs w:val="24"/>
          <w:rtl/>
        </w:rPr>
        <w:t xml:space="preserve"> </w:t>
      </w:r>
      <w:r w:rsidRPr="00CC2FC2">
        <w:rPr>
          <w:rFonts w:ascii="Times New Roman" w:hAnsi="Times New Roman" w:hint="eastAsia"/>
          <w:b w:val="0"/>
          <w:bCs w:val="0"/>
          <w:caps w:val="0"/>
          <w:spacing w:val="0"/>
          <w:sz w:val="24"/>
          <w:szCs w:val="24"/>
          <w:rtl/>
        </w:rPr>
        <w:t>עמידה</w:t>
      </w:r>
      <w:r w:rsidRPr="00CC2FC2">
        <w:rPr>
          <w:rFonts w:ascii="Times New Roman" w:hAnsi="Times New Roman"/>
          <w:b w:val="0"/>
          <w:bCs w:val="0"/>
          <w:caps w:val="0"/>
          <w:spacing w:val="0"/>
          <w:sz w:val="24"/>
          <w:szCs w:val="24"/>
          <w:rtl/>
        </w:rPr>
        <w:t xml:space="preserve"> </w:t>
      </w:r>
      <w:r w:rsidRPr="00CC2FC2">
        <w:rPr>
          <w:rFonts w:ascii="Times New Roman" w:hAnsi="Times New Roman" w:hint="eastAsia"/>
          <w:b w:val="0"/>
          <w:bCs w:val="0"/>
          <w:caps w:val="0"/>
          <w:spacing w:val="0"/>
          <w:sz w:val="24"/>
          <w:szCs w:val="24"/>
          <w:rtl/>
        </w:rPr>
        <w:t>בתנאי</w:t>
      </w:r>
      <w:r w:rsidRPr="00CC2FC2">
        <w:rPr>
          <w:rFonts w:ascii="Times New Roman" w:hAnsi="Times New Roman"/>
          <w:b w:val="0"/>
          <w:bCs w:val="0"/>
          <w:caps w:val="0"/>
          <w:spacing w:val="0"/>
          <w:sz w:val="24"/>
          <w:szCs w:val="24"/>
          <w:rtl/>
        </w:rPr>
        <w:t xml:space="preserve"> </w:t>
      </w:r>
      <w:r w:rsidRPr="00CC2FC2">
        <w:rPr>
          <w:rFonts w:ascii="Times New Roman" w:hAnsi="Times New Roman" w:hint="eastAsia"/>
          <w:b w:val="0"/>
          <w:bCs w:val="0"/>
          <w:caps w:val="0"/>
          <w:spacing w:val="0"/>
          <w:sz w:val="24"/>
          <w:szCs w:val="24"/>
          <w:rtl/>
        </w:rPr>
        <w:t>הסף</w:t>
      </w:r>
      <w:r w:rsidRPr="00CC2FC2">
        <w:rPr>
          <w:rFonts w:ascii="Times New Roman" w:hAnsi="Times New Roman"/>
          <w:b w:val="0"/>
          <w:bCs w:val="0"/>
          <w:caps w:val="0"/>
          <w:spacing w:val="0"/>
          <w:sz w:val="24"/>
          <w:szCs w:val="24"/>
          <w:rtl/>
        </w:rPr>
        <w:t xml:space="preserve"> </w:t>
      </w:r>
      <w:r w:rsidRPr="00CC2FC2">
        <w:rPr>
          <w:rFonts w:ascii="Times New Roman" w:hAnsi="Times New Roman" w:hint="eastAsia"/>
          <w:b w:val="0"/>
          <w:bCs w:val="0"/>
          <w:caps w:val="0"/>
          <w:spacing w:val="0"/>
          <w:sz w:val="24"/>
          <w:szCs w:val="24"/>
          <w:rtl/>
        </w:rPr>
        <w:t>המקצועיים</w:t>
      </w:r>
      <w:r w:rsidRPr="00CC2FC2">
        <w:rPr>
          <w:rFonts w:ascii="Times New Roman" w:hAnsi="Times New Roman"/>
          <w:b w:val="0"/>
          <w:bCs w:val="0"/>
          <w:caps w:val="0"/>
          <w:spacing w:val="0"/>
          <w:sz w:val="24"/>
          <w:szCs w:val="24"/>
          <w:rtl/>
        </w:rPr>
        <w:t xml:space="preserve"> </w:t>
      </w:r>
      <w:r w:rsidRPr="00CC2FC2">
        <w:rPr>
          <w:rFonts w:ascii="Times New Roman" w:hAnsi="Times New Roman" w:hint="eastAsia"/>
          <w:b w:val="0"/>
          <w:bCs w:val="0"/>
          <w:caps w:val="0"/>
          <w:spacing w:val="0"/>
          <w:sz w:val="24"/>
          <w:szCs w:val="24"/>
          <w:rtl/>
        </w:rPr>
        <w:t>יש</w:t>
      </w:r>
      <w:r w:rsidRPr="00CC2FC2">
        <w:rPr>
          <w:rFonts w:ascii="Times New Roman" w:hAnsi="Times New Roman"/>
          <w:b w:val="0"/>
          <w:bCs w:val="0"/>
          <w:caps w:val="0"/>
          <w:spacing w:val="0"/>
          <w:sz w:val="24"/>
          <w:szCs w:val="24"/>
          <w:rtl/>
        </w:rPr>
        <w:t xml:space="preserve"> למלא </w:t>
      </w:r>
      <w:r w:rsidRPr="001E39D1">
        <w:rPr>
          <w:rFonts w:ascii="Times New Roman" w:hAnsi="Times New Roman" w:hint="eastAsia"/>
          <w:caps w:val="0"/>
          <w:spacing w:val="0"/>
          <w:sz w:val="24"/>
          <w:szCs w:val="24"/>
          <w:rtl/>
        </w:rPr>
        <w:t>טבלה</w:t>
      </w:r>
      <w:r w:rsidRPr="001E39D1">
        <w:rPr>
          <w:rFonts w:ascii="Times New Roman" w:hAnsi="Times New Roman"/>
          <w:caps w:val="0"/>
          <w:spacing w:val="0"/>
          <w:sz w:val="24"/>
          <w:szCs w:val="24"/>
          <w:rtl/>
        </w:rPr>
        <w:t xml:space="preserve"> </w:t>
      </w:r>
      <w:r w:rsidRPr="001E39D1">
        <w:rPr>
          <w:rFonts w:ascii="Times New Roman" w:hAnsi="Times New Roman" w:hint="eastAsia"/>
          <w:caps w:val="0"/>
          <w:spacing w:val="0"/>
          <w:sz w:val="24"/>
          <w:szCs w:val="24"/>
          <w:u w:val="single"/>
          <w:rtl/>
        </w:rPr>
        <w:t>נפרדת</w:t>
      </w:r>
      <w:r w:rsidR="008B147C" w:rsidRPr="001E39D1">
        <w:rPr>
          <w:rFonts w:ascii="Times New Roman" w:hAnsi="Times New Roman"/>
          <w:caps w:val="0"/>
          <w:spacing w:val="0"/>
          <w:sz w:val="24"/>
          <w:szCs w:val="24"/>
          <w:rtl/>
        </w:rPr>
        <w:t xml:space="preserve"> </w:t>
      </w:r>
      <w:r w:rsidRPr="001E39D1">
        <w:rPr>
          <w:rFonts w:ascii="Times New Roman" w:hAnsi="Times New Roman"/>
          <w:caps w:val="0"/>
          <w:spacing w:val="0"/>
          <w:sz w:val="24"/>
          <w:szCs w:val="24"/>
          <w:rtl/>
        </w:rPr>
        <w:t>עבור כל התמחות</w:t>
      </w:r>
      <w:r w:rsidRPr="00CC2FC2">
        <w:rPr>
          <w:rFonts w:ascii="Times New Roman" w:hAnsi="Times New Roman"/>
          <w:b w:val="0"/>
          <w:bCs w:val="0"/>
          <w:caps w:val="0"/>
          <w:spacing w:val="0"/>
          <w:sz w:val="24"/>
          <w:szCs w:val="24"/>
          <w:rtl/>
        </w:rPr>
        <w:t xml:space="preserve"> הכלולה בהצעה</w:t>
      </w:r>
      <w:r w:rsidR="00015D4A">
        <w:rPr>
          <w:rFonts w:ascii="Times New Roman" w:hAnsi="Times New Roman" w:hint="cs"/>
          <w:b w:val="0"/>
          <w:bCs w:val="0"/>
          <w:caps w:val="0"/>
          <w:spacing w:val="0"/>
          <w:sz w:val="24"/>
          <w:szCs w:val="24"/>
          <w:rtl/>
        </w:rPr>
        <w:t xml:space="preserve"> (להלן </w:t>
      </w:r>
      <w:r w:rsidR="00015D4A">
        <w:rPr>
          <w:rFonts w:ascii="Times New Roman" w:hAnsi="Times New Roman"/>
          <w:b w:val="0"/>
          <w:bCs w:val="0"/>
          <w:caps w:val="0"/>
          <w:spacing w:val="0"/>
          <w:sz w:val="24"/>
          <w:szCs w:val="24"/>
          <w:rtl/>
        </w:rPr>
        <w:t>–</w:t>
      </w:r>
      <w:r w:rsidR="00015D4A">
        <w:rPr>
          <w:rFonts w:ascii="Times New Roman" w:hAnsi="Times New Roman" w:hint="cs"/>
          <w:b w:val="0"/>
          <w:bCs w:val="0"/>
          <w:caps w:val="0"/>
          <w:spacing w:val="0"/>
          <w:sz w:val="24"/>
          <w:szCs w:val="24"/>
          <w:rtl/>
        </w:rPr>
        <w:t xml:space="preserve"> </w:t>
      </w:r>
      <w:r w:rsidR="00015D4A" w:rsidRPr="008B147C">
        <w:rPr>
          <w:rFonts w:ascii="Times New Roman" w:hAnsi="Times New Roman" w:hint="cs"/>
          <w:caps w:val="0"/>
          <w:spacing w:val="0"/>
          <w:sz w:val="24"/>
          <w:szCs w:val="24"/>
          <w:rtl/>
        </w:rPr>
        <w:t>"הטבלה"</w:t>
      </w:r>
      <w:r w:rsidR="00015D4A">
        <w:rPr>
          <w:rFonts w:ascii="Times New Roman" w:hAnsi="Times New Roman" w:hint="cs"/>
          <w:b w:val="0"/>
          <w:bCs w:val="0"/>
          <w:caps w:val="0"/>
          <w:spacing w:val="0"/>
          <w:sz w:val="24"/>
          <w:szCs w:val="24"/>
          <w:rtl/>
        </w:rPr>
        <w:t>)</w:t>
      </w:r>
      <w:r w:rsidRPr="00CC2FC2">
        <w:rPr>
          <w:rFonts w:ascii="Times New Roman" w:hAnsi="Times New Roman" w:hint="cs"/>
          <w:b w:val="0"/>
          <w:bCs w:val="0"/>
          <w:caps w:val="0"/>
          <w:spacing w:val="0"/>
          <w:sz w:val="24"/>
          <w:szCs w:val="24"/>
          <w:rtl/>
        </w:rPr>
        <w:t>, ולצרף אותה להצעה יחד עם כל פירוט רלוונטי נוסף כ</w:t>
      </w:r>
      <w:r w:rsidRPr="00CC2FC2">
        <w:rPr>
          <w:rFonts w:ascii="Times New Roman" w:hAnsi="Times New Roman" w:hint="eastAsia"/>
          <w:caps w:val="0"/>
          <w:spacing w:val="0"/>
          <w:sz w:val="24"/>
          <w:szCs w:val="24"/>
          <w:rtl/>
        </w:rPr>
        <w:t>נספח</w:t>
      </w:r>
      <w:r w:rsidRPr="00CC2FC2">
        <w:rPr>
          <w:rFonts w:ascii="Times New Roman" w:hAnsi="Times New Roman"/>
          <w:caps w:val="0"/>
          <w:spacing w:val="0"/>
          <w:sz w:val="24"/>
          <w:szCs w:val="24"/>
          <w:rtl/>
        </w:rPr>
        <w:t xml:space="preserve"> 3</w:t>
      </w:r>
      <w:r w:rsidR="000F569B">
        <w:rPr>
          <w:rFonts w:ascii="Times New Roman" w:hAnsi="Times New Roman" w:hint="cs"/>
          <w:b w:val="0"/>
          <w:bCs w:val="0"/>
          <w:caps w:val="0"/>
          <w:spacing w:val="0"/>
          <w:sz w:val="24"/>
          <w:szCs w:val="24"/>
          <w:rtl/>
        </w:rPr>
        <w:t>,</w:t>
      </w:r>
      <w:r w:rsidR="006632E9">
        <w:rPr>
          <w:rFonts w:ascii="Times New Roman" w:hAnsi="Times New Roman" w:hint="cs"/>
          <w:b w:val="0"/>
          <w:bCs w:val="0"/>
          <w:caps w:val="0"/>
          <w:spacing w:val="0"/>
          <w:sz w:val="24"/>
          <w:szCs w:val="24"/>
          <w:rtl/>
        </w:rPr>
        <w:t xml:space="preserve"> כמפורט להלן</w:t>
      </w:r>
      <w:r w:rsidR="000F569B">
        <w:rPr>
          <w:rFonts w:ascii="Times New Roman" w:hAnsi="Times New Roman" w:hint="cs"/>
          <w:b w:val="0"/>
          <w:bCs w:val="0"/>
          <w:caps w:val="0"/>
          <w:spacing w:val="0"/>
          <w:sz w:val="24"/>
          <w:szCs w:val="24"/>
          <w:rtl/>
        </w:rPr>
        <w:t>.</w:t>
      </w:r>
    </w:p>
    <w:p w14:paraId="567E5A2C" w14:textId="77777777" w:rsidR="00BE0C18" w:rsidRDefault="00BE0C18" w:rsidP="00885329">
      <w:pPr>
        <w:keepNext/>
        <w:numPr>
          <w:ilvl w:val="0"/>
          <w:numId w:val="61"/>
        </w:numPr>
        <w:tabs>
          <w:tab w:val="left" w:pos="283"/>
        </w:tabs>
        <w:spacing w:line="360" w:lineRule="auto"/>
        <w:ind w:left="357" w:hanging="357"/>
        <w:jc w:val="center"/>
        <w:outlineLvl w:val="0"/>
        <w:rPr>
          <w:rFonts w:ascii="David" w:hAnsi="David" w:cs="David"/>
          <w:b/>
          <w:bCs/>
          <w:caps/>
          <w:kern w:val="40"/>
          <w:sz w:val="40"/>
          <w:szCs w:val="40"/>
          <w:rtl/>
        </w:rPr>
        <w:sectPr w:rsidR="00BE0C18" w:rsidSect="004B6E0F">
          <w:pgSz w:w="11906" w:h="16838" w:code="9"/>
          <w:pgMar w:top="1616" w:right="1418" w:bottom="1440" w:left="1134" w:header="709" w:footer="709" w:gutter="0"/>
          <w:cols w:space="708"/>
          <w:titlePg/>
          <w:bidi/>
          <w:rtlGutter/>
          <w:docGrid w:linePitch="360"/>
        </w:sectPr>
      </w:pPr>
    </w:p>
    <w:p w14:paraId="485620C0" w14:textId="77777777" w:rsidR="0093778D" w:rsidRDefault="0093778D" w:rsidP="006D59A4">
      <w:pPr>
        <w:pStyle w:val="a4"/>
        <w:outlineLvl w:val="1"/>
      </w:pPr>
      <w:bookmarkStart w:id="79" w:name="_Toc18489661"/>
      <w:r>
        <w:rPr>
          <w:rFonts w:hint="cs"/>
          <w:rtl/>
        </w:rPr>
        <w:lastRenderedPageBreak/>
        <w:t>איכות ההצעה</w:t>
      </w:r>
      <w:bookmarkEnd w:id="79"/>
    </w:p>
    <w:p w14:paraId="2B334CA1" w14:textId="77777777" w:rsidR="001C5007" w:rsidRPr="00CC2FC2" w:rsidRDefault="001C5007" w:rsidP="00CC2FC2">
      <w:pPr>
        <w:pStyle w:val="a5"/>
        <w:spacing w:line="360" w:lineRule="auto"/>
        <w:outlineLvl w:val="9"/>
        <w:rPr>
          <w:rFonts w:ascii="Times New Roman" w:hAnsi="Times New Roman"/>
          <w:b w:val="0"/>
          <w:bCs w:val="0"/>
          <w:caps w:val="0"/>
          <w:spacing w:val="0"/>
          <w:sz w:val="24"/>
          <w:szCs w:val="24"/>
        </w:rPr>
      </w:pPr>
      <w:r w:rsidRPr="00CC2FC2">
        <w:rPr>
          <w:rFonts w:ascii="Times New Roman" w:hAnsi="Times New Roman" w:hint="cs"/>
          <w:caps w:val="0"/>
          <w:spacing w:val="0"/>
          <w:sz w:val="24"/>
          <w:szCs w:val="24"/>
          <w:rtl/>
        </w:rPr>
        <w:t>בחלק זה של ההצעה יפרט המציע את הפרטים הנדרשים לצורך הערכת איכות ההצעה.</w:t>
      </w:r>
      <w:r w:rsidRPr="00CC2FC2">
        <w:rPr>
          <w:rFonts w:ascii="Times New Roman" w:hAnsi="Times New Roman" w:hint="cs"/>
          <w:b w:val="0"/>
          <w:bCs w:val="0"/>
          <w:caps w:val="0"/>
          <w:spacing w:val="0"/>
          <w:sz w:val="24"/>
          <w:szCs w:val="24"/>
          <w:rtl/>
        </w:rPr>
        <w:t xml:space="preserve"> </w:t>
      </w:r>
    </w:p>
    <w:p w14:paraId="6A0F7F06" w14:textId="3BB0F665" w:rsidR="00CC2FC2" w:rsidRDefault="00780FC8" w:rsidP="00780FC8">
      <w:pPr>
        <w:pStyle w:val="a5"/>
        <w:spacing w:line="360" w:lineRule="auto"/>
        <w:outlineLvl w:val="9"/>
        <w:rPr>
          <w:rFonts w:ascii="Times New Roman" w:hAnsi="Times New Roman"/>
          <w:b w:val="0"/>
          <w:bCs w:val="0"/>
          <w:caps w:val="0"/>
          <w:spacing w:val="0"/>
          <w:sz w:val="24"/>
          <w:szCs w:val="24"/>
        </w:rPr>
      </w:pPr>
      <w:r>
        <w:rPr>
          <w:rFonts w:ascii="Times New Roman" w:hAnsi="Times New Roman" w:hint="cs"/>
          <w:b w:val="0"/>
          <w:bCs w:val="0"/>
          <w:caps w:val="0"/>
          <w:spacing w:val="0"/>
          <w:sz w:val="24"/>
          <w:szCs w:val="24"/>
          <w:rtl/>
        </w:rPr>
        <w:t xml:space="preserve">בכלל ההתמחויות, למעט פתרונות תוכנה חדשניים </w:t>
      </w:r>
      <w:r>
        <w:rPr>
          <w:rFonts w:ascii="Times New Roman" w:hAnsi="Times New Roman"/>
          <w:b w:val="0"/>
          <w:bCs w:val="0"/>
          <w:caps w:val="0"/>
          <w:spacing w:val="0"/>
          <w:sz w:val="24"/>
          <w:szCs w:val="24"/>
          <w:rtl/>
        </w:rPr>
        <w:t>–</w:t>
      </w:r>
      <w:r>
        <w:rPr>
          <w:rFonts w:ascii="Times New Roman" w:hAnsi="Times New Roman" w:hint="cs"/>
          <w:b w:val="0"/>
          <w:bCs w:val="0"/>
          <w:caps w:val="0"/>
          <w:spacing w:val="0"/>
          <w:sz w:val="24"/>
          <w:szCs w:val="24"/>
          <w:rtl/>
        </w:rPr>
        <w:t xml:space="preserve"> </w:t>
      </w:r>
      <w:r w:rsidR="00CC2FC2" w:rsidRPr="00CC2FC2">
        <w:rPr>
          <w:rFonts w:ascii="Times New Roman" w:hAnsi="Times New Roman" w:hint="cs"/>
          <w:b w:val="0"/>
          <w:bCs w:val="0"/>
          <w:caps w:val="0"/>
          <w:spacing w:val="0"/>
          <w:sz w:val="24"/>
          <w:szCs w:val="24"/>
          <w:rtl/>
        </w:rPr>
        <w:t>לצורך</w:t>
      </w:r>
      <w:r>
        <w:rPr>
          <w:rFonts w:ascii="Times New Roman" w:hAnsi="Times New Roman" w:hint="cs"/>
          <w:b w:val="0"/>
          <w:bCs w:val="0"/>
          <w:caps w:val="0"/>
          <w:spacing w:val="0"/>
          <w:sz w:val="24"/>
          <w:szCs w:val="24"/>
          <w:rtl/>
        </w:rPr>
        <w:t xml:space="preserve"> </w:t>
      </w:r>
      <w:r w:rsidR="00CC2FC2" w:rsidRPr="00CC2FC2">
        <w:rPr>
          <w:rFonts w:ascii="Times New Roman" w:hAnsi="Times New Roman"/>
          <w:b w:val="0"/>
          <w:bCs w:val="0"/>
          <w:caps w:val="0"/>
          <w:spacing w:val="0"/>
          <w:sz w:val="24"/>
          <w:szCs w:val="24"/>
          <w:rtl/>
        </w:rPr>
        <w:t>התרשמות מעבודות קודמות של המציע</w:t>
      </w:r>
      <w:r w:rsidR="00CC2FC2" w:rsidRPr="00CC2FC2">
        <w:rPr>
          <w:rFonts w:ascii="Times New Roman" w:hAnsi="Times New Roman" w:hint="cs"/>
          <w:b w:val="0"/>
          <w:bCs w:val="0"/>
          <w:caps w:val="0"/>
          <w:spacing w:val="0"/>
          <w:sz w:val="24"/>
          <w:szCs w:val="24"/>
          <w:rtl/>
        </w:rPr>
        <w:t xml:space="preserve"> ו</w:t>
      </w:r>
      <w:r w:rsidR="00CC2FC2">
        <w:rPr>
          <w:rFonts w:ascii="Times New Roman" w:hAnsi="Times New Roman" w:hint="cs"/>
          <w:b w:val="0"/>
          <w:bCs w:val="0"/>
          <w:caps w:val="0"/>
          <w:spacing w:val="0"/>
          <w:sz w:val="24"/>
          <w:szCs w:val="24"/>
          <w:rtl/>
        </w:rPr>
        <w:t>קבלת</w:t>
      </w:r>
      <w:r w:rsidR="00CC2FC2" w:rsidRPr="00CC2FC2">
        <w:rPr>
          <w:rFonts w:ascii="Times New Roman" w:hAnsi="Times New Roman" w:hint="cs"/>
          <w:b w:val="0"/>
          <w:bCs w:val="0"/>
          <w:caps w:val="0"/>
          <w:spacing w:val="0"/>
          <w:sz w:val="24"/>
          <w:szCs w:val="24"/>
          <w:rtl/>
        </w:rPr>
        <w:t xml:space="preserve"> המלצות של  לקוחות קודמים יבחן עורך המכרז את הפרויקטים </w:t>
      </w:r>
      <w:r w:rsidR="007D7FBF">
        <w:rPr>
          <w:rFonts w:ascii="Times New Roman" w:hAnsi="Times New Roman" w:hint="cs"/>
          <w:b w:val="0"/>
          <w:bCs w:val="0"/>
          <w:caps w:val="0"/>
          <w:spacing w:val="0"/>
          <w:sz w:val="24"/>
          <w:szCs w:val="24"/>
          <w:rtl/>
        </w:rPr>
        <w:t>שפורטו</w:t>
      </w:r>
      <w:r w:rsidR="007D7FBF" w:rsidRPr="00CC2FC2">
        <w:rPr>
          <w:rFonts w:ascii="Times New Roman" w:hAnsi="Times New Roman" w:hint="cs"/>
          <w:b w:val="0"/>
          <w:bCs w:val="0"/>
          <w:caps w:val="0"/>
          <w:spacing w:val="0"/>
          <w:sz w:val="24"/>
          <w:szCs w:val="24"/>
          <w:rtl/>
        </w:rPr>
        <w:t xml:space="preserve"> </w:t>
      </w:r>
      <w:r w:rsidR="00CC2FC2" w:rsidRPr="00CC2FC2">
        <w:rPr>
          <w:rFonts w:ascii="Times New Roman" w:hAnsi="Times New Roman" w:hint="cs"/>
          <w:b w:val="0"/>
          <w:bCs w:val="0"/>
          <w:caps w:val="0"/>
          <w:spacing w:val="0"/>
          <w:sz w:val="24"/>
          <w:szCs w:val="24"/>
          <w:rtl/>
        </w:rPr>
        <w:t>לצורך עמידה בתנאי הסף</w:t>
      </w:r>
      <w:r w:rsidR="00310344">
        <w:rPr>
          <w:rFonts w:ascii="Times New Roman" w:hAnsi="Times New Roman" w:hint="cs"/>
          <w:b w:val="0"/>
          <w:bCs w:val="0"/>
          <w:caps w:val="0"/>
          <w:spacing w:val="0"/>
          <w:sz w:val="24"/>
          <w:szCs w:val="24"/>
          <w:rtl/>
        </w:rPr>
        <w:t xml:space="preserve"> ויפנה ל-2 מהלקוחות</w:t>
      </w:r>
      <w:r w:rsidR="00CC2FC2" w:rsidRPr="00CC2FC2">
        <w:rPr>
          <w:rFonts w:ascii="Times New Roman" w:hAnsi="Times New Roman" w:hint="cs"/>
          <w:b w:val="0"/>
          <w:bCs w:val="0"/>
          <w:caps w:val="0"/>
          <w:spacing w:val="0"/>
          <w:sz w:val="24"/>
          <w:szCs w:val="24"/>
          <w:rtl/>
        </w:rPr>
        <w:t xml:space="preserve">, בהתאם לטבלה </w:t>
      </w:r>
      <w:r w:rsidR="00181BB9">
        <w:rPr>
          <w:rFonts w:ascii="Times New Roman" w:hAnsi="Times New Roman" w:hint="cs"/>
          <w:b w:val="0"/>
          <w:bCs w:val="0"/>
          <w:caps w:val="0"/>
          <w:spacing w:val="0"/>
          <w:sz w:val="24"/>
          <w:szCs w:val="24"/>
          <w:rtl/>
        </w:rPr>
        <w:t>אשר תצורף כנספח 3 לחוברת ההצעה</w:t>
      </w:r>
      <w:r w:rsidR="00A20CFF">
        <w:rPr>
          <w:rFonts w:ascii="Times New Roman" w:hAnsi="Times New Roman" w:hint="cs"/>
          <w:b w:val="0"/>
          <w:bCs w:val="0"/>
          <w:caps w:val="0"/>
          <w:spacing w:val="0"/>
          <w:sz w:val="24"/>
          <w:szCs w:val="24"/>
          <w:rtl/>
        </w:rPr>
        <w:t>.</w:t>
      </w:r>
    </w:p>
    <w:p w14:paraId="6F88EE68" w14:textId="77777777" w:rsidR="00780FC8" w:rsidRPr="00CC2FC2" w:rsidRDefault="00780FC8" w:rsidP="00780FC8">
      <w:pPr>
        <w:pStyle w:val="a5"/>
        <w:spacing w:line="360" w:lineRule="auto"/>
        <w:outlineLvl w:val="9"/>
        <w:rPr>
          <w:rFonts w:ascii="Times New Roman" w:hAnsi="Times New Roman"/>
          <w:b w:val="0"/>
          <w:bCs w:val="0"/>
          <w:caps w:val="0"/>
          <w:spacing w:val="0"/>
          <w:sz w:val="24"/>
          <w:szCs w:val="24"/>
        </w:rPr>
      </w:pPr>
      <w:r>
        <w:rPr>
          <w:rFonts w:ascii="Times New Roman" w:hAnsi="Times New Roman" w:hint="cs"/>
          <w:b w:val="0"/>
          <w:bCs w:val="0"/>
          <w:caps w:val="0"/>
          <w:spacing w:val="0"/>
          <w:sz w:val="24"/>
          <w:szCs w:val="24"/>
          <w:rtl/>
        </w:rPr>
        <w:t xml:space="preserve">בהתמחות פתרונות תוכנה חדשניים </w:t>
      </w:r>
      <w:r>
        <w:rPr>
          <w:rFonts w:ascii="Times New Roman" w:hAnsi="Times New Roman"/>
          <w:b w:val="0"/>
          <w:bCs w:val="0"/>
          <w:caps w:val="0"/>
          <w:spacing w:val="0"/>
          <w:sz w:val="24"/>
          <w:szCs w:val="24"/>
          <w:rtl/>
        </w:rPr>
        <w:t>–</w:t>
      </w:r>
      <w:r>
        <w:rPr>
          <w:rFonts w:ascii="Times New Roman" w:hAnsi="Times New Roman" w:hint="cs"/>
          <w:b w:val="0"/>
          <w:bCs w:val="0"/>
          <w:caps w:val="0"/>
          <w:spacing w:val="0"/>
          <w:sz w:val="24"/>
          <w:szCs w:val="24"/>
          <w:rtl/>
        </w:rPr>
        <w:t xml:space="preserve"> </w:t>
      </w:r>
      <w:r w:rsidRPr="00CC2FC2">
        <w:rPr>
          <w:rFonts w:ascii="Times New Roman" w:hAnsi="Times New Roman" w:hint="cs"/>
          <w:b w:val="0"/>
          <w:bCs w:val="0"/>
          <w:caps w:val="0"/>
          <w:spacing w:val="0"/>
          <w:sz w:val="24"/>
          <w:szCs w:val="24"/>
          <w:rtl/>
        </w:rPr>
        <w:t>לצורך</w:t>
      </w:r>
      <w:r>
        <w:rPr>
          <w:rFonts w:ascii="Times New Roman" w:hAnsi="Times New Roman" w:hint="cs"/>
          <w:b w:val="0"/>
          <w:bCs w:val="0"/>
          <w:caps w:val="0"/>
          <w:spacing w:val="0"/>
          <w:sz w:val="24"/>
          <w:szCs w:val="24"/>
          <w:rtl/>
        </w:rPr>
        <w:t xml:space="preserve"> </w:t>
      </w:r>
      <w:r w:rsidRPr="00CC2FC2">
        <w:rPr>
          <w:rFonts w:ascii="Times New Roman" w:hAnsi="Times New Roman"/>
          <w:b w:val="0"/>
          <w:bCs w:val="0"/>
          <w:caps w:val="0"/>
          <w:spacing w:val="0"/>
          <w:sz w:val="24"/>
          <w:szCs w:val="24"/>
          <w:rtl/>
        </w:rPr>
        <w:t>התרשמות מעבודות קודמות של המציע</w:t>
      </w:r>
      <w:r w:rsidRPr="00CC2FC2">
        <w:rPr>
          <w:rFonts w:ascii="Times New Roman" w:hAnsi="Times New Roman" w:hint="cs"/>
          <w:b w:val="0"/>
          <w:bCs w:val="0"/>
          <w:caps w:val="0"/>
          <w:spacing w:val="0"/>
          <w:sz w:val="24"/>
          <w:szCs w:val="24"/>
          <w:rtl/>
        </w:rPr>
        <w:t xml:space="preserve"> ו</w:t>
      </w:r>
      <w:r>
        <w:rPr>
          <w:rFonts w:ascii="Times New Roman" w:hAnsi="Times New Roman" w:hint="cs"/>
          <w:b w:val="0"/>
          <w:bCs w:val="0"/>
          <w:caps w:val="0"/>
          <w:spacing w:val="0"/>
          <w:sz w:val="24"/>
          <w:szCs w:val="24"/>
          <w:rtl/>
        </w:rPr>
        <w:t>ניסיון המציע והצוות שלו יבחן עורך המכרז את הפרויקט</w:t>
      </w:r>
      <w:r w:rsidRPr="00CC2FC2">
        <w:rPr>
          <w:rFonts w:ascii="Times New Roman" w:hAnsi="Times New Roman" w:hint="cs"/>
          <w:b w:val="0"/>
          <w:bCs w:val="0"/>
          <w:caps w:val="0"/>
          <w:spacing w:val="0"/>
          <w:sz w:val="24"/>
          <w:szCs w:val="24"/>
          <w:rtl/>
        </w:rPr>
        <w:t xml:space="preserve"> </w:t>
      </w:r>
      <w:r>
        <w:rPr>
          <w:rFonts w:ascii="Times New Roman" w:hAnsi="Times New Roman" w:hint="cs"/>
          <w:b w:val="0"/>
          <w:bCs w:val="0"/>
          <w:caps w:val="0"/>
          <w:spacing w:val="0"/>
          <w:sz w:val="24"/>
          <w:szCs w:val="24"/>
          <w:rtl/>
        </w:rPr>
        <w:t>שפורט</w:t>
      </w:r>
      <w:r w:rsidRPr="00CC2FC2">
        <w:rPr>
          <w:rFonts w:ascii="Times New Roman" w:hAnsi="Times New Roman" w:hint="cs"/>
          <w:b w:val="0"/>
          <w:bCs w:val="0"/>
          <w:caps w:val="0"/>
          <w:spacing w:val="0"/>
          <w:sz w:val="24"/>
          <w:szCs w:val="24"/>
          <w:rtl/>
        </w:rPr>
        <w:t xml:space="preserve"> לצורך עמידה בתנאי הסף</w:t>
      </w:r>
      <w:r>
        <w:rPr>
          <w:rFonts w:ascii="Times New Roman" w:hAnsi="Times New Roman" w:hint="cs"/>
          <w:b w:val="0"/>
          <w:bCs w:val="0"/>
          <w:caps w:val="0"/>
          <w:spacing w:val="0"/>
          <w:sz w:val="24"/>
          <w:szCs w:val="24"/>
          <w:rtl/>
        </w:rPr>
        <w:t xml:space="preserve"> ואת הפירוט הנוסף</w:t>
      </w:r>
      <w:r w:rsidRPr="00CC2FC2">
        <w:rPr>
          <w:rFonts w:ascii="Times New Roman" w:hAnsi="Times New Roman" w:hint="cs"/>
          <w:b w:val="0"/>
          <w:bCs w:val="0"/>
          <w:caps w:val="0"/>
          <w:spacing w:val="0"/>
          <w:sz w:val="24"/>
          <w:szCs w:val="24"/>
          <w:rtl/>
        </w:rPr>
        <w:t xml:space="preserve">, בהתאם לטבלה </w:t>
      </w:r>
      <w:r>
        <w:rPr>
          <w:rFonts w:ascii="Times New Roman" w:hAnsi="Times New Roman" w:hint="cs"/>
          <w:b w:val="0"/>
          <w:bCs w:val="0"/>
          <w:caps w:val="0"/>
          <w:spacing w:val="0"/>
          <w:sz w:val="24"/>
          <w:szCs w:val="24"/>
          <w:rtl/>
        </w:rPr>
        <w:t>אשר תצורף כנספח 3* לחוברת ההצעה.</w:t>
      </w:r>
    </w:p>
    <w:p w14:paraId="732EF4D4" w14:textId="77777777" w:rsidR="00774D58" w:rsidRDefault="005A5949" w:rsidP="00774D58">
      <w:pPr>
        <w:pStyle w:val="3-3"/>
        <w:spacing w:before="0" w:after="0"/>
        <w:ind w:left="720" w:firstLine="0"/>
        <w:outlineLvl w:val="9"/>
        <w:rPr>
          <w:rFonts w:ascii="David" w:hAnsi="David"/>
          <w:u w:val="single"/>
          <w:rtl/>
        </w:rPr>
      </w:pPr>
      <w:r>
        <w:rPr>
          <w:rFonts w:hint="cs"/>
          <w:b/>
          <w:bCs/>
          <w:caps/>
          <w:highlight w:val="yellow"/>
          <w:rtl/>
        </w:rPr>
        <w:t xml:space="preserve"> </w:t>
      </w:r>
    </w:p>
    <w:p w14:paraId="6B735C54" w14:textId="77777777" w:rsidR="009B20FE" w:rsidRDefault="009B20FE" w:rsidP="006D59A4">
      <w:pPr>
        <w:pStyle w:val="a4"/>
        <w:outlineLvl w:val="1"/>
        <w:rPr>
          <w:rtl/>
        </w:rPr>
        <w:sectPr w:rsidR="009B20FE" w:rsidSect="004B6E0F">
          <w:pgSz w:w="11906" w:h="16838" w:code="9"/>
          <w:pgMar w:top="1616" w:right="1418" w:bottom="1440" w:left="1134" w:header="709" w:footer="709" w:gutter="0"/>
          <w:cols w:space="708"/>
          <w:titlePg/>
          <w:bidi/>
          <w:rtlGutter/>
          <w:docGrid w:linePitch="360"/>
        </w:sectPr>
      </w:pPr>
    </w:p>
    <w:p w14:paraId="43A9F156" w14:textId="77777777" w:rsidR="00FA2FBC" w:rsidRDefault="00FA2FBC" w:rsidP="006D59A4">
      <w:pPr>
        <w:pStyle w:val="a4"/>
        <w:outlineLvl w:val="1"/>
      </w:pPr>
      <w:bookmarkStart w:id="80" w:name="_Toc18489662"/>
      <w:r w:rsidRPr="006D59A4">
        <w:rPr>
          <w:rFonts w:hint="cs"/>
          <w:rtl/>
        </w:rPr>
        <w:lastRenderedPageBreak/>
        <w:t>התחייבויות נוספות של המציע</w:t>
      </w:r>
      <w:bookmarkEnd w:id="80"/>
    </w:p>
    <w:p w14:paraId="699C3C98" w14:textId="77777777" w:rsidR="00FA2FBC" w:rsidRPr="00B63569" w:rsidRDefault="00FA2FBC" w:rsidP="00FA2FBC">
      <w:pPr>
        <w:spacing w:line="360" w:lineRule="auto"/>
        <w:ind w:left="-181" w:right="-181" w:firstLine="181"/>
        <w:rPr>
          <w:rFonts w:ascii="David" w:hAnsi="David" w:cs="David"/>
          <w:u w:val="single"/>
          <w:rtl/>
        </w:rPr>
      </w:pPr>
      <w:r w:rsidRPr="00B63569">
        <w:rPr>
          <w:rFonts w:ascii="David" w:hAnsi="David" w:cs="David"/>
          <w:u w:val="single"/>
          <w:rtl/>
        </w:rPr>
        <w:t xml:space="preserve">הצהרות המציע </w:t>
      </w:r>
      <w:r>
        <w:rPr>
          <w:rFonts w:ascii="David" w:hAnsi="David" w:cs="David" w:hint="cs"/>
          <w:u w:val="single"/>
          <w:rtl/>
        </w:rPr>
        <w:t xml:space="preserve">בעת הגשת </w:t>
      </w:r>
      <w:r w:rsidRPr="00B63569">
        <w:rPr>
          <w:rFonts w:ascii="David" w:hAnsi="David" w:cs="David"/>
          <w:u w:val="single"/>
          <w:rtl/>
        </w:rPr>
        <w:t>ההצעה</w:t>
      </w:r>
    </w:p>
    <w:p w14:paraId="29CD7095" w14:textId="77777777" w:rsidR="00FA2FBC" w:rsidRPr="00885329" w:rsidRDefault="00FA2FBC" w:rsidP="00885329">
      <w:pPr>
        <w:pStyle w:val="a5"/>
        <w:spacing w:line="360" w:lineRule="auto"/>
        <w:outlineLvl w:val="9"/>
        <w:rPr>
          <w:b w:val="0"/>
          <w:bCs w:val="0"/>
          <w:sz w:val="24"/>
          <w:szCs w:val="24"/>
        </w:rPr>
      </w:pPr>
      <w:r w:rsidRPr="00885329">
        <w:rPr>
          <w:rFonts w:hint="cs"/>
          <w:b w:val="0"/>
          <w:bCs w:val="0"/>
          <w:caps w:val="0"/>
          <w:spacing w:val="0"/>
          <w:sz w:val="24"/>
          <w:szCs w:val="24"/>
          <w:rtl/>
        </w:rPr>
        <w:t xml:space="preserve">המציע </w:t>
      </w:r>
      <w:r w:rsidRPr="00885329">
        <w:rPr>
          <w:b w:val="0"/>
          <w:bCs w:val="0"/>
          <w:caps w:val="0"/>
          <w:spacing w:val="0"/>
          <w:sz w:val="24"/>
          <w:szCs w:val="24"/>
          <w:rtl/>
        </w:rPr>
        <w:t>קרא בעיון רב את מסמכי המכרז על כל</w:t>
      </w:r>
      <w:r w:rsidRPr="00885329">
        <w:rPr>
          <w:rFonts w:hint="cs"/>
          <w:b w:val="0"/>
          <w:bCs w:val="0"/>
          <w:caps w:val="0"/>
          <w:spacing w:val="0"/>
          <w:sz w:val="24"/>
          <w:szCs w:val="24"/>
          <w:rtl/>
        </w:rPr>
        <w:t xml:space="preserve"> פרקיו,</w:t>
      </w:r>
      <w:r w:rsidRPr="00885329">
        <w:rPr>
          <w:b w:val="0"/>
          <w:bCs w:val="0"/>
          <w:caps w:val="0"/>
          <w:spacing w:val="0"/>
          <w:sz w:val="24"/>
          <w:szCs w:val="24"/>
          <w:rtl/>
        </w:rPr>
        <w:t xml:space="preserve"> נספחיו, תנאיו וחלקיו, לרבות כל ההבהרות שפורסמו על ידי עורך המכרז באתר האינטרנט, </w:t>
      </w:r>
      <w:r w:rsidRPr="00885329">
        <w:rPr>
          <w:rFonts w:hint="cs"/>
          <w:b w:val="0"/>
          <w:bCs w:val="0"/>
          <w:caps w:val="0"/>
          <w:spacing w:val="0"/>
          <w:sz w:val="24"/>
          <w:szCs w:val="24"/>
          <w:rtl/>
        </w:rPr>
        <w:t>הוא הבין</w:t>
      </w:r>
      <w:r w:rsidRPr="00885329">
        <w:rPr>
          <w:b w:val="0"/>
          <w:bCs w:val="0"/>
          <w:caps w:val="0"/>
          <w:spacing w:val="0"/>
          <w:sz w:val="24"/>
          <w:szCs w:val="24"/>
          <w:rtl/>
        </w:rPr>
        <w:t xml:space="preserve"> את כל האמור בהם</w:t>
      </w:r>
      <w:r w:rsidRPr="00885329">
        <w:rPr>
          <w:rFonts w:hint="cs"/>
          <w:b w:val="0"/>
          <w:bCs w:val="0"/>
          <w:caps w:val="0"/>
          <w:spacing w:val="0"/>
          <w:sz w:val="24"/>
          <w:szCs w:val="24"/>
          <w:rtl/>
        </w:rPr>
        <w:t>, ומסכים להם</w:t>
      </w:r>
      <w:r w:rsidRPr="00885329">
        <w:rPr>
          <w:b w:val="0"/>
          <w:bCs w:val="0"/>
          <w:sz w:val="24"/>
          <w:szCs w:val="24"/>
          <w:rtl/>
        </w:rPr>
        <w:t>.</w:t>
      </w:r>
    </w:p>
    <w:p w14:paraId="4964C40B" w14:textId="77777777" w:rsidR="00FA2FBC" w:rsidRPr="00885329" w:rsidRDefault="00FA2FBC" w:rsidP="00885329">
      <w:pPr>
        <w:pStyle w:val="a5"/>
        <w:spacing w:line="360" w:lineRule="auto"/>
        <w:outlineLvl w:val="9"/>
        <w:rPr>
          <w:b w:val="0"/>
          <w:bCs w:val="0"/>
          <w:caps w:val="0"/>
          <w:spacing w:val="0"/>
          <w:sz w:val="24"/>
          <w:szCs w:val="24"/>
        </w:rPr>
      </w:pPr>
      <w:r w:rsidRPr="00885329">
        <w:rPr>
          <w:b w:val="0"/>
          <w:bCs w:val="0"/>
          <w:caps w:val="0"/>
          <w:spacing w:val="0"/>
          <w:sz w:val="24"/>
          <w:szCs w:val="24"/>
          <w:rtl/>
        </w:rPr>
        <w:t>נכון ליום מתן תצהיר</w:t>
      </w:r>
      <w:r w:rsidRPr="00885329">
        <w:rPr>
          <w:rFonts w:hint="cs"/>
          <w:b w:val="0"/>
          <w:bCs w:val="0"/>
          <w:caps w:val="0"/>
          <w:spacing w:val="0"/>
          <w:sz w:val="24"/>
          <w:szCs w:val="24"/>
          <w:rtl/>
        </w:rPr>
        <w:t xml:space="preserve"> </w:t>
      </w:r>
      <w:r w:rsidRPr="00885329">
        <w:rPr>
          <w:b w:val="0"/>
          <w:bCs w:val="0"/>
          <w:caps w:val="0"/>
          <w:spacing w:val="0"/>
          <w:sz w:val="24"/>
          <w:szCs w:val="24"/>
          <w:rtl/>
        </w:rPr>
        <w:t>זה המציע אינו מצוי בהליכי פשיטת רגל או פירוק ולא מתנהלות נגד המציע תביעות מהותיות, שעלולים לפגוע בתפקודו ככל שיזכה במכרז</w:t>
      </w:r>
      <w:r w:rsidRPr="00885329">
        <w:rPr>
          <w:rFonts w:hint="cs"/>
          <w:b w:val="0"/>
          <w:bCs w:val="0"/>
          <w:caps w:val="0"/>
          <w:spacing w:val="0"/>
          <w:sz w:val="24"/>
          <w:szCs w:val="24"/>
          <w:rtl/>
        </w:rPr>
        <w:t>.</w:t>
      </w:r>
    </w:p>
    <w:p w14:paraId="39C1B183" w14:textId="77777777" w:rsidR="00BC4ADA" w:rsidRPr="00885329" w:rsidRDefault="00BC4ADA" w:rsidP="00885329">
      <w:pPr>
        <w:pStyle w:val="a5"/>
        <w:spacing w:line="360" w:lineRule="auto"/>
        <w:outlineLvl w:val="9"/>
        <w:rPr>
          <w:b w:val="0"/>
          <w:bCs w:val="0"/>
          <w:caps w:val="0"/>
          <w:spacing w:val="0"/>
          <w:sz w:val="24"/>
          <w:szCs w:val="24"/>
        </w:rPr>
      </w:pPr>
      <w:r w:rsidRPr="00885329">
        <w:rPr>
          <w:rFonts w:hint="eastAsia"/>
          <w:b w:val="0"/>
          <w:bCs w:val="0"/>
          <w:caps w:val="0"/>
          <w:spacing w:val="0"/>
          <w:sz w:val="24"/>
          <w:szCs w:val="24"/>
          <w:rtl/>
        </w:rPr>
        <w:t>אנו</w:t>
      </w:r>
      <w:r w:rsidRPr="00885329">
        <w:rPr>
          <w:b w:val="0"/>
          <w:bCs w:val="0"/>
          <w:caps w:val="0"/>
          <w:spacing w:val="0"/>
          <w:sz w:val="24"/>
          <w:szCs w:val="24"/>
          <w:rtl/>
        </w:rPr>
        <w:t xml:space="preserve"> </w:t>
      </w:r>
      <w:r w:rsidRPr="00885329">
        <w:rPr>
          <w:rFonts w:hint="eastAsia"/>
          <w:b w:val="0"/>
          <w:bCs w:val="0"/>
          <w:caps w:val="0"/>
          <w:spacing w:val="0"/>
          <w:sz w:val="24"/>
          <w:szCs w:val="24"/>
          <w:rtl/>
        </w:rPr>
        <w:t>מצהירים</w:t>
      </w:r>
      <w:r w:rsidRPr="00885329">
        <w:rPr>
          <w:b w:val="0"/>
          <w:bCs w:val="0"/>
          <w:caps w:val="0"/>
          <w:spacing w:val="0"/>
          <w:sz w:val="24"/>
          <w:szCs w:val="24"/>
          <w:rtl/>
        </w:rPr>
        <w:t xml:space="preserve"> </w:t>
      </w:r>
      <w:r w:rsidRPr="00885329">
        <w:rPr>
          <w:rFonts w:hint="eastAsia"/>
          <w:b w:val="0"/>
          <w:bCs w:val="0"/>
          <w:caps w:val="0"/>
          <w:spacing w:val="0"/>
          <w:sz w:val="24"/>
          <w:szCs w:val="24"/>
          <w:rtl/>
        </w:rPr>
        <w:t>ומאשרים</w:t>
      </w:r>
      <w:r w:rsidRPr="00885329">
        <w:rPr>
          <w:b w:val="0"/>
          <w:bCs w:val="0"/>
          <w:caps w:val="0"/>
          <w:spacing w:val="0"/>
          <w:sz w:val="24"/>
          <w:szCs w:val="24"/>
          <w:rtl/>
        </w:rPr>
        <w:t xml:space="preserve"> </w:t>
      </w:r>
      <w:r w:rsidRPr="00885329">
        <w:rPr>
          <w:rFonts w:hint="eastAsia"/>
          <w:b w:val="0"/>
          <w:bCs w:val="0"/>
          <w:caps w:val="0"/>
          <w:spacing w:val="0"/>
          <w:sz w:val="24"/>
          <w:szCs w:val="24"/>
          <w:rtl/>
        </w:rPr>
        <w:t>שנושא</w:t>
      </w:r>
      <w:r w:rsidRPr="00885329">
        <w:rPr>
          <w:b w:val="0"/>
          <w:bCs w:val="0"/>
          <w:caps w:val="0"/>
          <w:spacing w:val="0"/>
          <w:sz w:val="24"/>
          <w:szCs w:val="24"/>
          <w:rtl/>
        </w:rPr>
        <w:t xml:space="preserve"> </w:t>
      </w:r>
      <w:r w:rsidRPr="00885329">
        <w:rPr>
          <w:rFonts w:hint="eastAsia"/>
          <w:b w:val="0"/>
          <w:bCs w:val="0"/>
          <w:caps w:val="0"/>
          <w:spacing w:val="0"/>
          <w:sz w:val="24"/>
          <w:szCs w:val="24"/>
          <w:rtl/>
        </w:rPr>
        <w:t>הצעה</w:t>
      </w:r>
      <w:r w:rsidRPr="00885329">
        <w:rPr>
          <w:b w:val="0"/>
          <w:bCs w:val="0"/>
          <w:caps w:val="0"/>
          <w:spacing w:val="0"/>
          <w:sz w:val="24"/>
          <w:szCs w:val="24"/>
          <w:rtl/>
        </w:rPr>
        <w:t xml:space="preserve"> </w:t>
      </w:r>
      <w:r w:rsidRPr="00885329">
        <w:rPr>
          <w:rFonts w:hint="eastAsia"/>
          <w:b w:val="0"/>
          <w:bCs w:val="0"/>
          <w:caps w:val="0"/>
          <w:spacing w:val="0"/>
          <w:sz w:val="24"/>
          <w:szCs w:val="24"/>
          <w:rtl/>
        </w:rPr>
        <w:t>זה</w:t>
      </w:r>
      <w:r w:rsidRPr="00885329">
        <w:rPr>
          <w:b w:val="0"/>
          <w:bCs w:val="0"/>
          <w:caps w:val="0"/>
          <w:spacing w:val="0"/>
          <w:sz w:val="24"/>
          <w:szCs w:val="24"/>
          <w:rtl/>
        </w:rPr>
        <w:t xml:space="preserve"> </w:t>
      </w:r>
      <w:r w:rsidRPr="00885329">
        <w:rPr>
          <w:rFonts w:hint="eastAsia"/>
          <w:b w:val="0"/>
          <w:bCs w:val="0"/>
          <w:caps w:val="0"/>
          <w:spacing w:val="0"/>
          <w:sz w:val="24"/>
          <w:szCs w:val="24"/>
          <w:rtl/>
        </w:rPr>
        <w:t>והתנאים</w:t>
      </w:r>
      <w:r w:rsidRPr="00885329">
        <w:rPr>
          <w:b w:val="0"/>
          <w:bCs w:val="0"/>
          <w:caps w:val="0"/>
          <w:spacing w:val="0"/>
          <w:sz w:val="24"/>
          <w:szCs w:val="24"/>
          <w:rtl/>
        </w:rPr>
        <w:t xml:space="preserve"> </w:t>
      </w:r>
      <w:r w:rsidRPr="00885329">
        <w:rPr>
          <w:rFonts w:hint="eastAsia"/>
          <w:b w:val="0"/>
          <w:bCs w:val="0"/>
          <w:caps w:val="0"/>
          <w:spacing w:val="0"/>
          <w:sz w:val="24"/>
          <w:szCs w:val="24"/>
          <w:rtl/>
        </w:rPr>
        <w:t>לביצועה</w:t>
      </w:r>
      <w:r w:rsidRPr="00885329">
        <w:rPr>
          <w:b w:val="0"/>
          <w:bCs w:val="0"/>
          <w:caps w:val="0"/>
          <w:spacing w:val="0"/>
          <w:sz w:val="24"/>
          <w:szCs w:val="24"/>
          <w:rtl/>
        </w:rPr>
        <w:t xml:space="preserve"> </w:t>
      </w:r>
      <w:r w:rsidRPr="00885329">
        <w:rPr>
          <w:rFonts w:hint="eastAsia"/>
          <w:b w:val="0"/>
          <w:bCs w:val="0"/>
          <w:caps w:val="0"/>
          <w:spacing w:val="0"/>
          <w:sz w:val="24"/>
          <w:szCs w:val="24"/>
          <w:rtl/>
        </w:rPr>
        <w:t>ובכללם</w:t>
      </w:r>
      <w:r w:rsidRPr="00885329">
        <w:rPr>
          <w:b w:val="0"/>
          <w:bCs w:val="0"/>
          <w:caps w:val="0"/>
          <w:spacing w:val="0"/>
          <w:sz w:val="24"/>
          <w:szCs w:val="24"/>
          <w:rtl/>
        </w:rPr>
        <w:t xml:space="preserve"> </w:t>
      </w:r>
      <w:r w:rsidRPr="00885329">
        <w:rPr>
          <w:rFonts w:hint="eastAsia"/>
          <w:b w:val="0"/>
          <w:bCs w:val="0"/>
          <w:caps w:val="0"/>
          <w:spacing w:val="0"/>
          <w:sz w:val="24"/>
          <w:szCs w:val="24"/>
          <w:rtl/>
        </w:rPr>
        <w:t>כל</w:t>
      </w:r>
      <w:r w:rsidRPr="00885329">
        <w:rPr>
          <w:b w:val="0"/>
          <w:bCs w:val="0"/>
          <w:caps w:val="0"/>
          <w:spacing w:val="0"/>
          <w:sz w:val="24"/>
          <w:szCs w:val="24"/>
          <w:rtl/>
        </w:rPr>
        <w:t xml:space="preserve"> </w:t>
      </w:r>
      <w:r w:rsidRPr="00885329">
        <w:rPr>
          <w:rFonts w:hint="eastAsia"/>
          <w:b w:val="0"/>
          <w:bCs w:val="0"/>
          <w:caps w:val="0"/>
          <w:spacing w:val="0"/>
          <w:sz w:val="24"/>
          <w:szCs w:val="24"/>
          <w:rtl/>
        </w:rPr>
        <w:t>הגורמים</w:t>
      </w:r>
      <w:r w:rsidRPr="00885329">
        <w:rPr>
          <w:b w:val="0"/>
          <w:bCs w:val="0"/>
          <w:caps w:val="0"/>
          <w:spacing w:val="0"/>
          <w:sz w:val="24"/>
          <w:szCs w:val="24"/>
          <w:rtl/>
        </w:rPr>
        <w:t xml:space="preserve"> </w:t>
      </w:r>
      <w:r w:rsidRPr="00885329">
        <w:rPr>
          <w:rFonts w:hint="eastAsia"/>
          <w:b w:val="0"/>
          <w:bCs w:val="0"/>
          <w:caps w:val="0"/>
          <w:spacing w:val="0"/>
          <w:sz w:val="24"/>
          <w:szCs w:val="24"/>
          <w:rtl/>
        </w:rPr>
        <w:t>המשפיעים</w:t>
      </w:r>
      <w:r w:rsidRPr="00885329">
        <w:rPr>
          <w:b w:val="0"/>
          <w:bCs w:val="0"/>
          <w:caps w:val="0"/>
          <w:spacing w:val="0"/>
          <w:sz w:val="24"/>
          <w:szCs w:val="24"/>
          <w:rtl/>
        </w:rPr>
        <w:t xml:space="preserve"> </w:t>
      </w:r>
      <w:r w:rsidRPr="00885329">
        <w:rPr>
          <w:rFonts w:hint="eastAsia"/>
          <w:b w:val="0"/>
          <w:bCs w:val="0"/>
          <w:caps w:val="0"/>
          <w:spacing w:val="0"/>
          <w:sz w:val="24"/>
          <w:szCs w:val="24"/>
          <w:rtl/>
        </w:rPr>
        <w:t>ו</w:t>
      </w:r>
      <w:r w:rsidRPr="00885329">
        <w:rPr>
          <w:b w:val="0"/>
          <w:bCs w:val="0"/>
          <w:caps w:val="0"/>
          <w:spacing w:val="0"/>
          <w:sz w:val="24"/>
          <w:szCs w:val="24"/>
          <w:rtl/>
        </w:rPr>
        <w:t>/</w:t>
      </w:r>
      <w:r w:rsidRPr="00885329">
        <w:rPr>
          <w:rFonts w:hint="eastAsia"/>
          <w:b w:val="0"/>
          <w:bCs w:val="0"/>
          <w:caps w:val="0"/>
          <w:spacing w:val="0"/>
          <w:sz w:val="24"/>
          <w:szCs w:val="24"/>
          <w:rtl/>
        </w:rPr>
        <w:t>או</w:t>
      </w:r>
      <w:r w:rsidRPr="00885329">
        <w:rPr>
          <w:b w:val="0"/>
          <w:bCs w:val="0"/>
          <w:caps w:val="0"/>
          <w:spacing w:val="0"/>
          <w:sz w:val="24"/>
          <w:szCs w:val="24"/>
          <w:rtl/>
        </w:rPr>
        <w:t xml:space="preserve"> </w:t>
      </w:r>
      <w:r w:rsidRPr="00885329">
        <w:rPr>
          <w:rFonts w:hint="eastAsia"/>
          <w:b w:val="0"/>
          <w:bCs w:val="0"/>
          <w:caps w:val="0"/>
          <w:spacing w:val="0"/>
          <w:sz w:val="24"/>
          <w:szCs w:val="24"/>
          <w:rtl/>
        </w:rPr>
        <w:t>העשויים</w:t>
      </w:r>
      <w:r w:rsidRPr="00885329">
        <w:rPr>
          <w:b w:val="0"/>
          <w:bCs w:val="0"/>
          <w:caps w:val="0"/>
          <w:spacing w:val="0"/>
          <w:sz w:val="24"/>
          <w:szCs w:val="24"/>
          <w:rtl/>
        </w:rPr>
        <w:t xml:space="preserve"> </w:t>
      </w:r>
      <w:r w:rsidRPr="00885329">
        <w:rPr>
          <w:rFonts w:hint="eastAsia"/>
          <w:b w:val="0"/>
          <w:bCs w:val="0"/>
          <w:caps w:val="0"/>
          <w:spacing w:val="0"/>
          <w:sz w:val="24"/>
          <w:szCs w:val="24"/>
          <w:rtl/>
        </w:rPr>
        <w:t>להשפיע</w:t>
      </w:r>
      <w:r w:rsidRPr="00885329">
        <w:rPr>
          <w:b w:val="0"/>
          <w:bCs w:val="0"/>
          <w:caps w:val="0"/>
          <w:spacing w:val="0"/>
          <w:sz w:val="24"/>
          <w:szCs w:val="24"/>
          <w:rtl/>
        </w:rPr>
        <w:t xml:space="preserve"> </w:t>
      </w:r>
      <w:r w:rsidRPr="00885329">
        <w:rPr>
          <w:rFonts w:hint="eastAsia"/>
          <w:b w:val="0"/>
          <w:bCs w:val="0"/>
          <w:caps w:val="0"/>
          <w:spacing w:val="0"/>
          <w:sz w:val="24"/>
          <w:szCs w:val="24"/>
          <w:rtl/>
        </w:rPr>
        <w:t>על</w:t>
      </w:r>
      <w:r w:rsidRPr="00885329">
        <w:rPr>
          <w:b w:val="0"/>
          <w:bCs w:val="0"/>
          <w:caps w:val="0"/>
          <w:spacing w:val="0"/>
          <w:sz w:val="24"/>
          <w:szCs w:val="24"/>
          <w:rtl/>
        </w:rPr>
        <w:t xml:space="preserve"> </w:t>
      </w:r>
      <w:r w:rsidRPr="00885329">
        <w:rPr>
          <w:rFonts w:hint="cs"/>
          <w:b w:val="0"/>
          <w:bCs w:val="0"/>
          <w:caps w:val="0"/>
          <w:spacing w:val="0"/>
          <w:sz w:val="24"/>
          <w:szCs w:val="24"/>
          <w:rtl/>
        </w:rPr>
        <w:t>אספקת השירותים</w:t>
      </w:r>
      <w:r w:rsidRPr="00885329">
        <w:rPr>
          <w:b w:val="0"/>
          <w:bCs w:val="0"/>
          <w:caps w:val="0"/>
          <w:spacing w:val="0"/>
          <w:sz w:val="24"/>
          <w:szCs w:val="24"/>
          <w:rtl/>
        </w:rPr>
        <w:t xml:space="preserve"> </w:t>
      </w:r>
      <w:r w:rsidRPr="00885329">
        <w:rPr>
          <w:rFonts w:hint="eastAsia"/>
          <w:b w:val="0"/>
          <w:bCs w:val="0"/>
          <w:caps w:val="0"/>
          <w:spacing w:val="0"/>
          <w:sz w:val="24"/>
          <w:szCs w:val="24"/>
          <w:rtl/>
        </w:rPr>
        <w:t>מוכרים</w:t>
      </w:r>
      <w:r w:rsidRPr="00885329">
        <w:rPr>
          <w:b w:val="0"/>
          <w:bCs w:val="0"/>
          <w:caps w:val="0"/>
          <w:spacing w:val="0"/>
          <w:sz w:val="24"/>
          <w:szCs w:val="24"/>
          <w:rtl/>
        </w:rPr>
        <w:t xml:space="preserve"> </w:t>
      </w:r>
      <w:r w:rsidRPr="00885329">
        <w:rPr>
          <w:rFonts w:hint="eastAsia"/>
          <w:b w:val="0"/>
          <w:bCs w:val="0"/>
          <w:caps w:val="0"/>
          <w:spacing w:val="0"/>
          <w:sz w:val="24"/>
          <w:szCs w:val="24"/>
          <w:rtl/>
        </w:rPr>
        <w:t>למציע</w:t>
      </w:r>
      <w:r w:rsidRPr="00885329">
        <w:rPr>
          <w:b w:val="0"/>
          <w:bCs w:val="0"/>
          <w:caps w:val="0"/>
          <w:spacing w:val="0"/>
          <w:sz w:val="24"/>
          <w:szCs w:val="24"/>
          <w:rtl/>
        </w:rPr>
        <w:t xml:space="preserve"> </w:t>
      </w:r>
      <w:r w:rsidRPr="00885329">
        <w:rPr>
          <w:rFonts w:hint="eastAsia"/>
          <w:b w:val="0"/>
          <w:bCs w:val="0"/>
          <w:caps w:val="0"/>
          <w:spacing w:val="0"/>
          <w:sz w:val="24"/>
          <w:szCs w:val="24"/>
          <w:rtl/>
        </w:rPr>
        <w:t>ולא</w:t>
      </w:r>
      <w:r w:rsidRPr="00885329">
        <w:rPr>
          <w:b w:val="0"/>
          <w:bCs w:val="0"/>
          <w:caps w:val="0"/>
          <w:spacing w:val="0"/>
          <w:sz w:val="24"/>
          <w:szCs w:val="24"/>
          <w:rtl/>
        </w:rPr>
        <w:t xml:space="preserve"> </w:t>
      </w:r>
      <w:r w:rsidRPr="00885329">
        <w:rPr>
          <w:rFonts w:hint="eastAsia"/>
          <w:b w:val="0"/>
          <w:bCs w:val="0"/>
          <w:caps w:val="0"/>
          <w:spacing w:val="0"/>
          <w:sz w:val="24"/>
          <w:szCs w:val="24"/>
          <w:rtl/>
        </w:rPr>
        <w:t>יהיו</w:t>
      </w:r>
      <w:r w:rsidRPr="00885329">
        <w:rPr>
          <w:b w:val="0"/>
          <w:bCs w:val="0"/>
          <w:caps w:val="0"/>
          <w:spacing w:val="0"/>
          <w:sz w:val="24"/>
          <w:szCs w:val="24"/>
          <w:rtl/>
        </w:rPr>
        <w:t xml:space="preserve"> </w:t>
      </w:r>
      <w:r w:rsidRPr="00885329">
        <w:rPr>
          <w:rFonts w:hint="eastAsia"/>
          <w:b w:val="0"/>
          <w:bCs w:val="0"/>
          <w:caps w:val="0"/>
          <w:spacing w:val="0"/>
          <w:sz w:val="24"/>
          <w:szCs w:val="24"/>
          <w:rtl/>
        </w:rPr>
        <w:t>לו</w:t>
      </w:r>
      <w:r w:rsidRPr="00885329">
        <w:rPr>
          <w:b w:val="0"/>
          <w:bCs w:val="0"/>
          <w:caps w:val="0"/>
          <w:spacing w:val="0"/>
          <w:sz w:val="24"/>
          <w:szCs w:val="24"/>
          <w:rtl/>
        </w:rPr>
        <w:t xml:space="preserve"> </w:t>
      </w:r>
      <w:r w:rsidRPr="00885329">
        <w:rPr>
          <w:rFonts w:hint="eastAsia"/>
          <w:b w:val="0"/>
          <w:bCs w:val="0"/>
          <w:caps w:val="0"/>
          <w:spacing w:val="0"/>
          <w:sz w:val="24"/>
          <w:szCs w:val="24"/>
          <w:rtl/>
        </w:rPr>
        <w:t>כל</w:t>
      </w:r>
      <w:r w:rsidRPr="00885329">
        <w:rPr>
          <w:b w:val="0"/>
          <w:bCs w:val="0"/>
          <w:caps w:val="0"/>
          <w:spacing w:val="0"/>
          <w:sz w:val="24"/>
          <w:szCs w:val="24"/>
          <w:rtl/>
        </w:rPr>
        <w:t xml:space="preserve"> </w:t>
      </w:r>
      <w:r w:rsidRPr="00885329">
        <w:rPr>
          <w:rFonts w:hint="eastAsia"/>
          <w:b w:val="0"/>
          <w:bCs w:val="0"/>
          <w:caps w:val="0"/>
          <w:spacing w:val="0"/>
          <w:sz w:val="24"/>
          <w:szCs w:val="24"/>
          <w:rtl/>
        </w:rPr>
        <w:t>תביעות</w:t>
      </w:r>
      <w:r w:rsidRPr="00885329">
        <w:rPr>
          <w:b w:val="0"/>
          <w:bCs w:val="0"/>
          <w:caps w:val="0"/>
          <w:spacing w:val="0"/>
          <w:sz w:val="24"/>
          <w:szCs w:val="24"/>
          <w:rtl/>
        </w:rPr>
        <w:t xml:space="preserve"> </w:t>
      </w:r>
      <w:r w:rsidRPr="00885329">
        <w:rPr>
          <w:rFonts w:hint="eastAsia"/>
          <w:b w:val="0"/>
          <w:bCs w:val="0"/>
          <w:caps w:val="0"/>
          <w:spacing w:val="0"/>
          <w:sz w:val="24"/>
          <w:szCs w:val="24"/>
          <w:rtl/>
        </w:rPr>
        <w:t>או</w:t>
      </w:r>
      <w:r w:rsidRPr="00885329">
        <w:rPr>
          <w:b w:val="0"/>
          <w:bCs w:val="0"/>
          <w:caps w:val="0"/>
          <w:spacing w:val="0"/>
          <w:sz w:val="24"/>
          <w:szCs w:val="24"/>
          <w:rtl/>
        </w:rPr>
        <w:t xml:space="preserve"> </w:t>
      </w:r>
      <w:r w:rsidRPr="00885329">
        <w:rPr>
          <w:rFonts w:hint="eastAsia"/>
          <w:b w:val="0"/>
          <w:bCs w:val="0"/>
          <w:caps w:val="0"/>
          <w:spacing w:val="0"/>
          <w:sz w:val="24"/>
          <w:szCs w:val="24"/>
          <w:rtl/>
        </w:rPr>
        <w:t>דרישות</w:t>
      </w:r>
      <w:r w:rsidRPr="00885329">
        <w:rPr>
          <w:b w:val="0"/>
          <w:bCs w:val="0"/>
          <w:caps w:val="0"/>
          <w:spacing w:val="0"/>
          <w:sz w:val="24"/>
          <w:szCs w:val="24"/>
          <w:rtl/>
        </w:rPr>
        <w:t xml:space="preserve"> </w:t>
      </w:r>
      <w:r w:rsidRPr="00885329">
        <w:rPr>
          <w:rFonts w:hint="eastAsia"/>
          <w:b w:val="0"/>
          <w:bCs w:val="0"/>
          <w:caps w:val="0"/>
          <w:spacing w:val="0"/>
          <w:sz w:val="24"/>
          <w:szCs w:val="24"/>
          <w:rtl/>
        </w:rPr>
        <w:t>או</w:t>
      </w:r>
      <w:r w:rsidRPr="00885329">
        <w:rPr>
          <w:b w:val="0"/>
          <w:bCs w:val="0"/>
          <w:caps w:val="0"/>
          <w:spacing w:val="0"/>
          <w:sz w:val="24"/>
          <w:szCs w:val="24"/>
          <w:rtl/>
        </w:rPr>
        <w:t xml:space="preserve"> </w:t>
      </w:r>
      <w:r w:rsidRPr="00885329">
        <w:rPr>
          <w:rFonts w:hint="eastAsia"/>
          <w:b w:val="0"/>
          <w:bCs w:val="0"/>
          <w:caps w:val="0"/>
          <w:spacing w:val="0"/>
          <w:sz w:val="24"/>
          <w:szCs w:val="24"/>
          <w:rtl/>
        </w:rPr>
        <w:t>טענות</w:t>
      </w:r>
      <w:r w:rsidRPr="00885329">
        <w:rPr>
          <w:b w:val="0"/>
          <w:bCs w:val="0"/>
          <w:caps w:val="0"/>
          <w:spacing w:val="0"/>
          <w:sz w:val="24"/>
          <w:szCs w:val="24"/>
          <w:rtl/>
        </w:rPr>
        <w:t xml:space="preserve"> </w:t>
      </w:r>
      <w:r w:rsidRPr="00885329">
        <w:rPr>
          <w:rFonts w:hint="eastAsia"/>
          <w:b w:val="0"/>
          <w:bCs w:val="0"/>
          <w:caps w:val="0"/>
          <w:spacing w:val="0"/>
          <w:sz w:val="24"/>
          <w:szCs w:val="24"/>
          <w:rtl/>
        </w:rPr>
        <w:t>הנובעות</w:t>
      </w:r>
      <w:r w:rsidRPr="00885329">
        <w:rPr>
          <w:b w:val="0"/>
          <w:bCs w:val="0"/>
          <w:caps w:val="0"/>
          <w:spacing w:val="0"/>
          <w:sz w:val="24"/>
          <w:szCs w:val="24"/>
          <w:rtl/>
        </w:rPr>
        <w:t xml:space="preserve"> </w:t>
      </w:r>
      <w:r w:rsidRPr="00885329">
        <w:rPr>
          <w:rFonts w:hint="eastAsia"/>
          <w:b w:val="0"/>
          <w:bCs w:val="0"/>
          <w:caps w:val="0"/>
          <w:spacing w:val="0"/>
          <w:sz w:val="24"/>
          <w:szCs w:val="24"/>
          <w:rtl/>
        </w:rPr>
        <w:t>מאי</w:t>
      </w:r>
      <w:r w:rsidRPr="00885329">
        <w:rPr>
          <w:b w:val="0"/>
          <w:bCs w:val="0"/>
          <w:caps w:val="0"/>
          <w:spacing w:val="0"/>
          <w:sz w:val="24"/>
          <w:szCs w:val="24"/>
          <w:rtl/>
        </w:rPr>
        <w:t xml:space="preserve"> </w:t>
      </w:r>
      <w:r w:rsidRPr="00885329">
        <w:rPr>
          <w:rFonts w:hint="eastAsia"/>
          <w:b w:val="0"/>
          <w:bCs w:val="0"/>
          <w:caps w:val="0"/>
          <w:spacing w:val="0"/>
          <w:sz w:val="24"/>
          <w:szCs w:val="24"/>
          <w:rtl/>
        </w:rPr>
        <w:t>הבנה</w:t>
      </w:r>
      <w:r w:rsidRPr="00885329">
        <w:rPr>
          <w:b w:val="0"/>
          <w:bCs w:val="0"/>
          <w:caps w:val="0"/>
          <w:spacing w:val="0"/>
          <w:sz w:val="24"/>
          <w:szCs w:val="24"/>
          <w:rtl/>
        </w:rPr>
        <w:t xml:space="preserve"> </w:t>
      </w:r>
      <w:r w:rsidRPr="00885329">
        <w:rPr>
          <w:rFonts w:hint="eastAsia"/>
          <w:b w:val="0"/>
          <w:bCs w:val="0"/>
          <w:caps w:val="0"/>
          <w:spacing w:val="0"/>
          <w:sz w:val="24"/>
          <w:szCs w:val="24"/>
          <w:rtl/>
        </w:rPr>
        <w:t>ו</w:t>
      </w:r>
      <w:r w:rsidRPr="00885329">
        <w:rPr>
          <w:b w:val="0"/>
          <w:bCs w:val="0"/>
          <w:caps w:val="0"/>
          <w:spacing w:val="0"/>
          <w:sz w:val="24"/>
          <w:szCs w:val="24"/>
          <w:rtl/>
        </w:rPr>
        <w:t>/</w:t>
      </w:r>
      <w:r w:rsidRPr="00885329">
        <w:rPr>
          <w:rFonts w:hint="eastAsia"/>
          <w:b w:val="0"/>
          <w:bCs w:val="0"/>
          <w:caps w:val="0"/>
          <w:spacing w:val="0"/>
          <w:sz w:val="24"/>
          <w:szCs w:val="24"/>
          <w:rtl/>
        </w:rPr>
        <w:t>או</w:t>
      </w:r>
      <w:r w:rsidRPr="00885329">
        <w:rPr>
          <w:b w:val="0"/>
          <w:bCs w:val="0"/>
          <w:caps w:val="0"/>
          <w:spacing w:val="0"/>
          <w:sz w:val="24"/>
          <w:szCs w:val="24"/>
          <w:rtl/>
        </w:rPr>
        <w:t xml:space="preserve"> </w:t>
      </w:r>
      <w:r w:rsidRPr="00885329">
        <w:rPr>
          <w:rFonts w:hint="eastAsia"/>
          <w:b w:val="0"/>
          <w:bCs w:val="0"/>
          <w:caps w:val="0"/>
          <w:spacing w:val="0"/>
          <w:sz w:val="24"/>
          <w:szCs w:val="24"/>
          <w:rtl/>
        </w:rPr>
        <w:t>אי</w:t>
      </w:r>
      <w:r w:rsidRPr="00885329">
        <w:rPr>
          <w:b w:val="0"/>
          <w:bCs w:val="0"/>
          <w:caps w:val="0"/>
          <w:spacing w:val="0"/>
          <w:sz w:val="24"/>
          <w:szCs w:val="24"/>
          <w:rtl/>
        </w:rPr>
        <w:t xml:space="preserve"> </w:t>
      </w:r>
      <w:r w:rsidRPr="00885329">
        <w:rPr>
          <w:rFonts w:hint="eastAsia"/>
          <w:b w:val="0"/>
          <w:bCs w:val="0"/>
          <w:caps w:val="0"/>
          <w:spacing w:val="0"/>
          <w:sz w:val="24"/>
          <w:szCs w:val="24"/>
          <w:rtl/>
        </w:rPr>
        <w:t>ידיעה</w:t>
      </w:r>
      <w:r w:rsidRPr="00885329">
        <w:rPr>
          <w:b w:val="0"/>
          <w:bCs w:val="0"/>
          <w:caps w:val="0"/>
          <w:spacing w:val="0"/>
          <w:sz w:val="24"/>
          <w:szCs w:val="24"/>
          <w:rtl/>
        </w:rPr>
        <w:t xml:space="preserve"> </w:t>
      </w:r>
      <w:r w:rsidRPr="00885329">
        <w:rPr>
          <w:rFonts w:hint="eastAsia"/>
          <w:b w:val="0"/>
          <w:bCs w:val="0"/>
          <w:caps w:val="0"/>
          <w:spacing w:val="0"/>
          <w:sz w:val="24"/>
          <w:szCs w:val="24"/>
          <w:rtl/>
        </w:rPr>
        <w:t>כלשהן</w:t>
      </w:r>
      <w:r w:rsidRPr="00885329">
        <w:rPr>
          <w:b w:val="0"/>
          <w:bCs w:val="0"/>
          <w:caps w:val="0"/>
          <w:spacing w:val="0"/>
          <w:sz w:val="24"/>
          <w:szCs w:val="24"/>
          <w:rtl/>
        </w:rPr>
        <w:t xml:space="preserve"> </w:t>
      </w:r>
      <w:r w:rsidRPr="00885329">
        <w:rPr>
          <w:rFonts w:hint="eastAsia"/>
          <w:b w:val="0"/>
          <w:bCs w:val="0"/>
          <w:caps w:val="0"/>
          <w:spacing w:val="0"/>
          <w:sz w:val="24"/>
          <w:szCs w:val="24"/>
          <w:rtl/>
        </w:rPr>
        <w:t>של</w:t>
      </w:r>
      <w:r w:rsidRPr="00885329">
        <w:rPr>
          <w:b w:val="0"/>
          <w:bCs w:val="0"/>
          <w:caps w:val="0"/>
          <w:spacing w:val="0"/>
          <w:sz w:val="24"/>
          <w:szCs w:val="24"/>
          <w:rtl/>
        </w:rPr>
        <w:t xml:space="preserve"> </w:t>
      </w:r>
      <w:r w:rsidRPr="00885329">
        <w:rPr>
          <w:rFonts w:hint="eastAsia"/>
          <w:b w:val="0"/>
          <w:bCs w:val="0"/>
          <w:caps w:val="0"/>
          <w:spacing w:val="0"/>
          <w:sz w:val="24"/>
          <w:szCs w:val="24"/>
          <w:rtl/>
        </w:rPr>
        <w:t>איזשהו</w:t>
      </w:r>
      <w:r w:rsidRPr="00885329">
        <w:rPr>
          <w:b w:val="0"/>
          <w:bCs w:val="0"/>
          <w:caps w:val="0"/>
          <w:spacing w:val="0"/>
          <w:sz w:val="24"/>
          <w:szCs w:val="24"/>
          <w:rtl/>
        </w:rPr>
        <w:t xml:space="preserve"> </w:t>
      </w:r>
      <w:r w:rsidRPr="00885329">
        <w:rPr>
          <w:rFonts w:hint="eastAsia"/>
          <w:b w:val="0"/>
          <w:bCs w:val="0"/>
          <w:caps w:val="0"/>
          <w:spacing w:val="0"/>
          <w:sz w:val="24"/>
          <w:szCs w:val="24"/>
          <w:rtl/>
        </w:rPr>
        <w:t>פרט</w:t>
      </w:r>
      <w:r w:rsidRPr="00885329">
        <w:rPr>
          <w:b w:val="0"/>
          <w:bCs w:val="0"/>
          <w:caps w:val="0"/>
          <w:spacing w:val="0"/>
          <w:sz w:val="24"/>
          <w:szCs w:val="24"/>
          <w:rtl/>
        </w:rPr>
        <w:t xml:space="preserve"> </w:t>
      </w:r>
      <w:r w:rsidRPr="00885329">
        <w:rPr>
          <w:rFonts w:hint="eastAsia"/>
          <w:b w:val="0"/>
          <w:bCs w:val="0"/>
          <w:caps w:val="0"/>
          <w:spacing w:val="0"/>
          <w:sz w:val="24"/>
          <w:szCs w:val="24"/>
          <w:rtl/>
        </w:rPr>
        <w:t>או</w:t>
      </w:r>
      <w:r w:rsidRPr="00885329">
        <w:rPr>
          <w:b w:val="0"/>
          <w:bCs w:val="0"/>
          <w:caps w:val="0"/>
          <w:spacing w:val="0"/>
          <w:sz w:val="24"/>
          <w:szCs w:val="24"/>
          <w:rtl/>
        </w:rPr>
        <w:t xml:space="preserve"> </w:t>
      </w:r>
      <w:r w:rsidRPr="00885329">
        <w:rPr>
          <w:rFonts w:hint="eastAsia"/>
          <w:b w:val="0"/>
          <w:bCs w:val="0"/>
          <w:caps w:val="0"/>
          <w:spacing w:val="0"/>
          <w:sz w:val="24"/>
          <w:szCs w:val="24"/>
          <w:rtl/>
        </w:rPr>
        <w:t>תנאי</w:t>
      </w:r>
      <w:r w:rsidRPr="00885329">
        <w:rPr>
          <w:b w:val="0"/>
          <w:bCs w:val="0"/>
          <w:caps w:val="0"/>
          <w:spacing w:val="0"/>
          <w:sz w:val="24"/>
          <w:szCs w:val="24"/>
          <w:rtl/>
        </w:rPr>
        <w:t xml:space="preserve"> </w:t>
      </w:r>
      <w:r w:rsidRPr="00885329">
        <w:rPr>
          <w:rFonts w:hint="eastAsia"/>
          <w:b w:val="0"/>
          <w:bCs w:val="0"/>
          <w:caps w:val="0"/>
          <w:spacing w:val="0"/>
          <w:sz w:val="24"/>
          <w:szCs w:val="24"/>
          <w:rtl/>
        </w:rPr>
        <w:t>הכלול</w:t>
      </w:r>
      <w:r w:rsidRPr="00885329">
        <w:rPr>
          <w:b w:val="0"/>
          <w:bCs w:val="0"/>
          <w:caps w:val="0"/>
          <w:spacing w:val="0"/>
          <w:sz w:val="24"/>
          <w:szCs w:val="24"/>
          <w:rtl/>
        </w:rPr>
        <w:t xml:space="preserve"> </w:t>
      </w:r>
      <w:r w:rsidRPr="00885329">
        <w:rPr>
          <w:rFonts w:hint="eastAsia"/>
          <w:b w:val="0"/>
          <w:bCs w:val="0"/>
          <w:caps w:val="0"/>
          <w:spacing w:val="0"/>
          <w:sz w:val="24"/>
          <w:szCs w:val="24"/>
          <w:rtl/>
        </w:rPr>
        <w:t>במסמכי</w:t>
      </w:r>
      <w:r w:rsidRPr="00885329">
        <w:rPr>
          <w:b w:val="0"/>
          <w:bCs w:val="0"/>
          <w:caps w:val="0"/>
          <w:spacing w:val="0"/>
          <w:sz w:val="24"/>
          <w:szCs w:val="24"/>
          <w:rtl/>
        </w:rPr>
        <w:t xml:space="preserve"> </w:t>
      </w:r>
      <w:r w:rsidRPr="00885329">
        <w:rPr>
          <w:rFonts w:hint="eastAsia"/>
          <w:b w:val="0"/>
          <w:bCs w:val="0"/>
          <w:caps w:val="0"/>
          <w:spacing w:val="0"/>
          <w:sz w:val="24"/>
          <w:szCs w:val="24"/>
          <w:rtl/>
        </w:rPr>
        <w:t>ההצעה</w:t>
      </w:r>
      <w:r w:rsidRPr="00885329">
        <w:rPr>
          <w:b w:val="0"/>
          <w:bCs w:val="0"/>
          <w:caps w:val="0"/>
          <w:spacing w:val="0"/>
          <w:sz w:val="24"/>
          <w:szCs w:val="24"/>
          <w:rtl/>
        </w:rPr>
        <w:t xml:space="preserve"> </w:t>
      </w:r>
      <w:r w:rsidRPr="00885329">
        <w:rPr>
          <w:rFonts w:hint="eastAsia"/>
          <w:b w:val="0"/>
          <w:bCs w:val="0"/>
          <w:caps w:val="0"/>
          <w:spacing w:val="0"/>
          <w:sz w:val="24"/>
          <w:szCs w:val="24"/>
          <w:rtl/>
        </w:rPr>
        <w:t>או</w:t>
      </w:r>
      <w:r w:rsidRPr="00885329">
        <w:rPr>
          <w:b w:val="0"/>
          <w:bCs w:val="0"/>
          <w:caps w:val="0"/>
          <w:spacing w:val="0"/>
          <w:sz w:val="24"/>
          <w:szCs w:val="24"/>
          <w:rtl/>
        </w:rPr>
        <w:t xml:space="preserve"> </w:t>
      </w:r>
      <w:r w:rsidRPr="00885329">
        <w:rPr>
          <w:rFonts w:hint="eastAsia"/>
          <w:b w:val="0"/>
          <w:bCs w:val="0"/>
          <w:caps w:val="0"/>
          <w:spacing w:val="0"/>
          <w:sz w:val="24"/>
          <w:szCs w:val="24"/>
          <w:rtl/>
        </w:rPr>
        <w:t>בהבהרות</w:t>
      </w:r>
      <w:r w:rsidRPr="00885329">
        <w:rPr>
          <w:b w:val="0"/>
          <w:bCs w:val="0"/>
          <w:caps w:val="0"/>
          <w:spacing w:val="0"/>
          <w:sz w:val="24"/>
          <w:szCs w:val="24"/>
          <w:rtl/>
        </w:rPr>
        <w:t xml:space="preserve"> </w:t>
      </w:r>
      <w:r w:rsidRPr="00885329">
        <w:rPr>
          <w:rFonts w:hint="eastAsia"/>
          <w:b w:val="0"/>
          <w:bCs w:val="0"/>
          <w:caps w:val="0"/>
          <w:spacing w:val="0"/>
          <w:sz w:val="24"/>
          <w:szCs w:val="24"/>
          <w:rtl/>
        </w:rPr>
        <w:t>שניתנו</w:t>
      </w:r>
      <w:r w:rsidRPr="00885329">
        <w:rPr>
          <w:b w:val="0"/>
          <w:bCs w:val="0"/>
          <w:caps w:val="0"/>
          <w:spacing w:val="0"/>
          <w:sz w:val="24"/>
          <w:szCs w:val="24"/>
          <w:rtl/>
        </w:rPr>
        <w:t xml:space="preserve"> </w:t>
      </w:r>
      <w:r w:rsidR="002F3D15" w:rsidRPr="00885329">
        <w:rPr>
          <w:rFonts w:hint="eastAsia"/>
          <w:b w:val="0"/>
          <w:bCs w:val="0"/>
          <w:caps w:val="0"/>
          <w:spacing w:val="0"/>
          <w:sz w:val="24"/>
          <w:szCs w:val="24"/>
          <w:rtl/>
        </w:rPr>
        <w:t>ל</w:t>
      </w:r>
      <w:r w:rsidRPr="00885329">
        <w:rPr>
          <w:rFonts w:hint="eastAsia"/>
          <w:b w:val="0"/>
          <w:bCs w:val="0"/>
          <w:caps w:val="0"/>
          <w:spacing w:val="0"/>
          <w:sz w:val="24"/>
          <w:szCs w:val="24"/>
          <w:rtl/>
        </w:rPr>
        <w:t>ו</w:t>
      </w:r>
      <w:r w:rsidR="002F3D15" w:rsidRPr="00885329">
        <w:rPr>
          <w:rFonts w:hint="cs"/>
          <w:b w:val="0"/>
          <w:bCs w:val="0"/>
          <w:caps w:val="0"/>
          <w:spacing w:val="0"/>
          <w:sz w:val="24"/>
          <w:szCs w:val="24"/>
          <w:rtl/>
        </w:rPr>
        <w:t>.</w:t>
      </w:r>
    </w:p>
    <w:p w14:paraId="56C3CE6C" w14:textId="77777777" w:rsidR="00ED2451" w:rsidRPr="00885329" w:rsidRDefault="00ED2451" w:rsidP="00885329">
      <w:pPr>
        <w:pStyle w:val="a5"/>
        <w:spacing w:line="360" w:lineRule="auto"/>
        <w:outlineLvl w:val="9"/>
        <w:rPr>
          <w:b w:val="0"/>
          <w:bCs w:val="0"/>
          <w:caps w:val="0"/>
          <w:spacing w:val="0"/>
          <w:sz w:val="24"/>
          <w:szCs w:val="24"/>
        </w:rPr>
      </w:pPr>
      <w:r w:rsidRPr="00885329">
        <w:rPr>
          <w:rFonts w:hint="eastAsia"/>
          <w:b w:val="0"/>
          <w:bCs w:val="0"/>
          <w:caps w:val="0"/>
          <w:spacing w:val="0"/>
          <w:sz w:val="24"/>
          <w:szCs w:val="24"/>
          <w:rtl/>
        </w:rPr>
        <w:t>אנו</w:t>
      </w:r>
      <w:r w:rsidRPr="00885329">
        <w:rPr>
          <w:b w:val="0"/>
          <w:bCs w:val="0"/>
          <w:caps w:val="0"/>
          <w:spacing w:val="0"/>
          <w:sz w:val="24"/>
          <w:szCs w:val="24"/>
          <w:rtl/>
        </w:rPr>
        <w:t xml:space="preserve"> </w:t>
      </w:r>
      <w:r w:rsidRPr="00885329">
        <w:rPr>
          <w:rFonts w:hint="eastAsia"/>
          <w:b w:val="0"/>
          <w:bCs w:val="0"/>
          <w:caps w:val="0"/>
          <w:spacing w:val="0"/>
          <w:sz w:val="24"/>
          <w:szCs w:val="24"/>
          <w:rtl/>
        </w:rPr>
        <w:t>מסכימים</w:t>
      </w:r>
      <w:r w:rsidRPr="00885329">
        <w:rPr>
          <w:b w:val="0"/>
          <w:bCs w:val="0"/>
          <w:caps w:val="0"/>
          <w:spacing w:val="0"/>
          <w:sz w:val="24"/>
          <w:szCs w:val="24"/>
          <w:rtl/>
        </w:rPr>
        <w:t xml:space="preserve"> </w:t>
      </w:r>
      <w:r w:rsidRPr="00885329">
        <w:rPr>
          <w:rFonts w:hint="eastAsia"/>
          <w:b w:val="0"/>
          <w:bCs w:val="0"/>
          <w:caps w:val="0"/>
          <w:spacing w:val="0"/>
          <w:sz w:val="24"/>
          <w:szCs w:val="24"/>
          <w:rtl/>
        </w:rPr>
        <w:t>לכל</w:t>
      </w:r>
      <w:r w:rsidRPr="00885329">
        <w:rPr>
          <w:b w:val="0"/>
          <w:bCs w:val="0"/>
          <w:caps w:val="0"/>
          <w:spacing w:val="0"/>
          <w:sz w:val="24"/>
          <w:szCs w:val="24"/>
          <w:rtl/>
        </w:rPr>
        <w:t xml:space="preserve"> </w:t>
      </w:r>
      <w:r w:rsidRPr="00885329">
        <w:rPr>
          <w:rFonts w:hint="eastAsia"/>
          <w:b w:val="0"/>
          <w:bCs w:val="0"/>
          <w:caps w:val="0"/>
          <w:spacing w:val="0"/>
          <w:sz w:val="24"/>
          <w:szCs w:val="24"/>
          <w:rtl/>
        </w:rPr>
        <w:t>תנאי</w:t>
      </w:r>
      <w:r w:rsidRPr="00885329">
        <w:rPr>
          <w:b w:val="0"/>
          <w:bCs w:val="0"/>
          <w:caps w:val="0"/>
          <w:spacing w:val="0"/>
          <w:sz w:val="24"/>
          <w:szCs w:val="24"/>
          <w:rtl/>
        </w:rPr>
        <w:t xml:space="preserve"> </w:t>
      </w:r>
      <w:r w:rsidRPr="00885329">
        <w:rPr>
          <w:rFonts w:hint="eastAsia"/>
          <w:b w:val="0"/>
          <w:bCs w:val="0"/>
          <w:caps w:val="0"/>
          <w:spacing w:val="0"/>
          <w:sz w:val="24"/>
          <w:szCs w:val="24"/>
          <w:rtl/>
        </w:rPr>
        <w:t>המכרז</w:t>
      </w:r>
      <w:r w:rsidRPr="00885329">
        <w:rPr>
          <w:b w:val="0"/>
          <w:bCs w:val="0"/>
          <w:caps w:val="0"/>
          <w:spacing w:val="0"/>
          <w:sz w:val="24"/>
          <w:szCs w:val="24"/>
          <w:rtl/>
        </w:rPr>
        <w:t xml:space="preserve"> </w:t>
      </w:r>
      <w:r w:rsidRPr="00885329">
        <w:rPr>
          <w:rFonts w:hint="eastAsia"/>
          <w:b w:val="0"/>
          <w:bCs w:val="0"/>
          <w:caps w:val="0"/>
          <w:spacing w:val="0"/>
          <w:sz w:val="24"/>
          <w:szCs w:val="24"/>
          <w:rtl/>
        </w:rPr>
        <w:t>לרבות</w:t>
      </w:r>
      <w:r w:rsidRPr="00885329">
        <w:rPr>
          <w:b w:val="0"/>
          <w:bCs w:val="0"/>
          <w:caps w:val="0"/>
          <w:spacing w:val="0"/>
          <w:sz w:val="24"/>
          <w:szCs w:val="24"/>
          <w:rtl/>
        </w:rPr>
        <w:t xml:space="preserve"> </w:t>
      </w:r>
      <w:r w:rsidRPr="00885329">
        <w:rPr>
          <w:rFonts w:hint="eastAsia"/>
          <w:b w:val="0"/>
          <w:bCs w:val="0"/>
          <w:caps w:val="0"/>
          <w:spacing w:val="0"/>
          <w:sz w:val="24"/>
          <w:szCs w:val="24"/>
          <w:rtl/>
        </w:rPr>
        <w:t>נוסח</w:t>
      </w:r>
      <w:r w:rsidRPr="00885329">
        <w:rPr>
          <w:b w:val="0"/>
          <w:bCs w:val="0"/>
          <w:caps w:val="0"/>
          <w:spacing w:val="0"/>
          <w:sz w:val="24"/>
          <w:szCs w:val="24"/>
          <w:rtl/>
        </w:rPr>
        <w:t xml:space="preserve"> </w:t>
      </w:r>
      <w:r w:rsidRPr="00885329">
        <w:rPr>
          <w:rFonts w:hint="eastAsia"/>
          <w:b w:val="0"/>
          <w:bCs w:val="0"/>
          <w:caps w:val="0"/>
          <w:spacing w:val="0"/>
          <w:sz w:val="24"/>
          <w:szCs w:val="24"/>
          <w:rtl/>
        </w:rPr>
        <w:t>הסכם</w:t>
      </w:r>
      <w:r w:rsidRPr="00885329">
        <w:rPr>
          <w:b w:val="0"/>
          <w:bCs w:val="0"/>
          <w:caps w:val="0"/>
          <w:spacing w:val="0"/>
          <w:sz w:val="24"/>
          <w:szCs w:val="24"/>
          <w:rtl/>
        </w:rPr>
        <w:t xml:space="preserve"> </w:t>
      </w:r>
      <w:r w:rsidRPr="00885329">
        <w:rPr>
          <w:rFonts w:hint="eastAsia"/>
          <w:b w:val="0"/>
          <w:bCs w:val="0"/>
          <w:caps w:val="0"/>
          <w:spacing w:val="0"/>
          <w:sz w:val="24"/>
          <w:szCs w:val="24"/>
          <w:rtl/>
        </w:rPr>
        <w:t>ההתקשרות</w:t>
      </w:r>
      <w:r w:rsidRPr="00885329">
        <w:rPr>
          <w:b w:val="0"/>
          <w:bCs w:val="0"/>
          <w:caps w:val="0"/>
          <w:spacing w:val="0"/>
          <w:sz w:val="24"/>
          <w:szCs w:val="24"/>
          <w:rtl/>
        </w:rPr>
        <w:t xml:space="preserve"> (</w:t>
      </w:r>
      <w:r w:rsidRPr="00885329">
        <w:rPr>
          <w:rFonts w:hint="eastAsia"/>
          <w:b w:val="0"/>
          <w:bCs w:val="0"/>
          <w:caps w:val="0"/>
          <w:spacing w:val="0"/>
          <w:sz w:val="24"/>
          <w:szCs w:val="24"/>
          <w:rtl/>
        </w:rPr>
        <w:t>ככל</w:t>
      </w:r>
      <w:r w:rsidRPr="00885329">
        <w:rPr>
          <w:b w:val="0"/>
          <w:bCs w:val="0"/>
          <w:caps w:val="0"/>
          <w:spacing w:val="0"/>
          <w:sz w:val="24"/>
          <w:szCs w:val="24"/>
          <w:rtl/>
        </w:rPr>
        <w:t xml:space="preserve"> </w:t>
      </w:r>
      <w:r w:rsidRPr="00885329">
        <w:rPr>
          <w:rFonts w:hint="eastAsia"/>
          <w:b w:val="0"/>
          <w:bCs w:val="0"/>
          <w:caps w:val="0"/>
          <w:spacing w:val="0"/>
          <w:sz w:val="24"/>
          <w:szCs w:val="24"/>
          <w:rtl/>
        </w:rPr>
        <w:t>שנזכה</w:t>
      </w:r>
      <w:r w:rsidRPr="00885329">
        <w:rPr>
          <w:b w:val="0"/>
          <w:bCs w:val="0"/>
          <w:caps w:val="0"/>
          <w:spacing w:val="0"/>
          <w:sz w:val="24"/>
          <w:szCs w:val="24"/>
          <w:rtl/>
        </w:rPr>
        <w:t xml:space="preserve">), </w:t>
      </w:r>
      <w:r w:rsidRPr="00885329">
        <w:rPr>
          <w:rFonts w:hint="eastAsia"/>
          <w:b w:val="0"/>
          <w:bCs w:val="0"/>
          <w:caps w:val="0"/>
          <w:spacing w:val="0"/>
          <w:sz w:val="24"/>
          <w:szCs w:val="24"/>
          <w:rtl/>
        </w:rPr>
        <w:t>ומתחייבים</w:t>
      </w:r>
      <w:r w:rsidRPr="00885329">
        <w:rPr>
          <w:b w:val="0"/>
          <w:bCs w:val="0"/>
          <w:caps w:val="0"/>
          <w:spacing w:val="0"/>
          <w:sz w:val="24"/>
          <w:szCs w:val="24"/>
          <w:rtl/>
        </w:rPr>
        <w:t xml:space="preserve"> </w:t>
      </w:r>
      <w:r w:rsidRPr="00885329">
        <w:rPr>
          <w:rFonts w:hint="eastAsia"/>
          <w:b w:val="0"/>
          <w:bCs w:val="0"/>
          <w:caps w:val="0"/>
          <w:spacing w:val="0"/>
          <w:sz w:val="24"/>
          <w:szCs w:val="24"/>
          <w:rtl/>
        </w:rPr>
        <w:t>למלא</w:t>
      </w:r>
      <w:r w:rsidRPr="00885329">
        <w:rPr>
          <w:b w:val="0"/>
          <w:bCs w:val="0"/>
          <w:caps w:val="0"/>
          <w:spacing w:val="0"/>
          <w:sz w:val="24"/>
          <w:szCs w:val="24"/>
          <w:rtl/>
        </w:rPr>
        <w:t xml:space="preserve"> </w:t>
      </w:r>
      <w:r w:rsidRPr="00885329">
        <w:rPr>
          <w:rFonts w:hint="eastAsia"/>
          <w:b w:val="0"/>
          <w:bCs w:val="0"/>
          <w:caps w:val="0"/>
          <w:spacing w:val="0"/>
          <w:sz w:val="24"/>
          <w:szCs w:val="24"/>
          <w:rtl/>
        </w:rPr>
        <w:t>את</w:t>
      </w:r>
      <w:r w:rsidRPr="00885329">
        <w:rPr>
          <w:b w:val="0"/>
          <w:bCs w:val="0"/>
          <w:caps w:val="0"/>
          <w:spacing w:val="0"/>
          <w:sz w:val="24"/>
          <w:szCs w:val="24"/>
          <w:rtl/>
        </w:rPr>
        <w:t xml:space="preserve"> </w:t>
      </w:r>
      <w:r w:rsidRPr="00885329">
        <w:rPr>
          <w:rFonts w:hint="eastAsia"/>
          <w:b w:val="0"/>
          <w:bCs w:val="0"/>
          <w:caps w:val="0"/>
          <w:spacing w:val="0"/>
          <w:sz w:val="24"/>
          <w:szCs w:val="24"/>
          <w:rtl/>
        </w:rPr>
        <w:t>כל</w:t>
      </w:r>
      <w:r w:rsidRPr="00885329">
        <w:rPr>
          <w:b w:val="0"/>
          <w:bCs w:val="0"/>
          <w:caps w:val="0"/>
          <w:spacing w:val="0"/>
          <w:sz w:val="24"/>
          <w:szCs w:val="24"/>
          <w:rtl/>
        </w:rPr>
        <w:t xml:space="preserve"> </w:t>
      </w:r>
      <w:r w:rsidRPr="00885329">
        <w:rPr>
          <w:rFonts w:hint="eastAsia"/>
          <w:b w:val="0"/>
          <w:bCs w:val="0"/>
          <w:caps w:val="0"/>
          <w:spacing w:val="0"/>
          <w:sz w:val="24"/>
          <w:szCs w:val="24"/>
          <w:rtl/>
        </w:rPr>
        <w:t>דרישות</w:t>
      </w:r>
      <w:r w:rsidRPr="00885329">
        <w:rPr>
          <w:b w:val="0"/>
          <w:bCs w:val="0"/>
          <w:caps w:val="0"/>
          <w:spacing w:val="0"/>
          <w:sz w:val="24"/>
          <w:szCs w:val="24"/>
          <w:rtl/>
        </w:rPr>
        <w:t xml:space="preserve"> </w:t>
      </w:r>
      <w:r w:rsidRPr="00885329">
        <w:rPr>
          <w:rFonts w:hint="eastAsia"/>
          <w:b w:val="0"/>
          <w:bCs w:val="0"/>
          <w:caps w:val="0"/>
          <w:spacing w:val="0"/>
          <w:sz w:val="24"/>
          <w:szCs w:val="24"/>
          <w:rtl/>
        </w:rPr>
        <w:t>המכרז</w:t>
      </w:r>
      <w:r w:rsidRPr="00885329">
        <w:rPr>
          <w:b w:val="0"/>
          <w:bCs w:val="0"/>
          <w:caps w:val="0"/>
          <w:spacing w:val="0"/>
          <w:sz w:val="24"/>
          <w:szCs w:val="24"/>
          <w:rtl/>
        </w:rPr>
        <w:t xml:space="preserve">, </w:t>
      </w:r>
      <w:r w:rsidRPr="00885329">
        <w:rPr>
          <w:rFonts w:hint="eastAsia"/>
          <w:b w:val="0"/>
          <w:bCs w:val="0"/>
          <w:caps w:val="0"/>
          <w:spacing w:val="0"/>
          <w:sz w:val="24"/>
          <w:szCs w:val="24"/>
          <w:rtl/>
        </w:rPr>
        <w:t>ההצעה</w:t>
      </w:r>
      <w:r w:rsidRPr="00885329">
        <w:rPr>
          <w:b w:val="0"/>
          <w:bCs w:val="0"/>
          <w:caps w:val="0"/>
          <w:spacing w:val="0"/>
          <w:sz w:val="24"/>
          <w:szCs w:val="24"/>
          <w:rtl/>
        </w:rPr>
        <w:t xml:space="preserve"> </w:t>
      </w:r>
      <w:r w:rsidRPr="00885329">
        <w:rPr>
          <w:rFonts w:hint="eastAsia"/>
          <w:b w:val="0"/>
          <w:bCs w:val="0"/>
          <w:caps w:val="0"/>
          <w:spacing w:val="0"/>
          <w:sz w:val="24"/>
          <w:szCs w:val="24"/>
          <w:rtl/>
        </w:rPr>
        <w:t>וההסכם</w:t>
      </w:r>
      <w:r w:rsidRPr="00885329">
        <w:rPr>
          <w:b w:val="0"/>
          <w:bCs w:val="0"/>
          <w:caps w:val="0"/>
          <w:spacing w:val="0"/>
          <w:sz w:val="24"/>
          <w:szCs w:val="24"/>
          <w:rtl/>
        </w:rPr>
        <w:t xml:space="preserve"> </w:t>
      </w:r>
      <w:r w:rsidRPr="00885329">
        <w:rPr>
          <w:rFonts w:hint="eastAsia"/>
          <w:b w:val="0"/>
          <w:bCs w:val="0"/>
          <w:caps w:val="0"/>
          <w:spacing w:val="0"/>
          <w:sz w:val="24"/>
          <w:szCs w:val="24"/>
          <w:rtl/>
        </w:rPr>
        <w:t>בדייקנות</w:t>
      </w:r>
      <w:r w:rsidRPr="00885329">
        <w:rPr>
          <w:b w:val="0"/>
          <w:bCs w:val="0"/>
          <w:caps w:val="0"/>
          <w:spacing w:val="0"/>
          <w:sz w:val="24"/>
          <w:szCs w:val="24"/>
          <w:rtl/>
        </w:rPr>
        <w:t xml:space="preserve">, </w:t>
      </w:r>
      <w:r w:rsidRPr="00885329">
        <w:rPr>
          <w:rFonts w:hint="eastAsia"/>
          <w:b w:val="0"/>
          <w:bCs w:val="0"/>
          <w:caps w:val="0"/>
          <w:spacing w:val="0"/>
          <w:sz w:val="24"/>
          <w:szCs w:val="24"/>
          <w:rtl/>
        </w:rPr>
        <w:t>ביעילות</w:t>
      </w:r>
      <w:r w:rsidRPr="00885329">
        <w:rPr>
          <w:b w:val="0"/>
          <w:bCs w:val="0"/>
          <w:caps w:val="0"/>
          <w:spacing w:val="0"/>
          <w:sz w:val="24"/>
          <w:szCs w:val="24"/>
          <w:rtl/>
        </w:rPr>
        <w:t xml:space="preserve">, </w:t>
      </w:r>
      <w:r w:rsidRPr="00885329">
        <w:rPr>
          <w:rFonts w:hint="eastAsia"/>
          <w:b w:val="0"/>
          <w:bCs w:val="0"/>
          <w:caps w:val="0"/>
          <w:spacing w:val="0"/>
          <w:sz w:val="24"/>
          <w:szCs w:val="24"/>
          <w:rtl/>
        </w:rPr>
        <w:t>במומחיות</w:t>
      </w:r>
      <w:r w:rsidRPr="00885329">
        <w:rPr>
          <w:b w:val="0"/>
          <w:bCs w:val="0"/>
          <w:caps w:val="0"/>
          <w:spacing w:val="0"/>
          <w:sz w:val="24"/>
          <w:szCs w:val="24"/>
          <w:rtl/>
        </w:rPr>
        <w:t xml:space="preserve"> </w:t>
      </w:r>
      <w:r w:rsidRPr="00885329">
        <w:rPr>
          <w:rFonts w:hint="eastAsia"/>
          <w:b w:val="0"/>
          <w:bCs w:val="0"/>
          <w:caps w:val="0"/>
          <w:spacing w:val="0"/>
          <w:sz w:val="24"/>
          <w:szCs w:val="24"/>
          <w:rtl/>
        </w:rPr>
        <w:t>ובמיומנות</w:t>
      </w:r>
      <w:r w:rsidRPr="00885329">
        <w:rPr>
          <w:b w:val="0"/>
          <w:bCs w:val="0"/>
          <w:caps w:val="0"/>
          <w:spacing w:val="0"/>
          <w:sz w:val="24"/>
          <w:szCs w:val="24"/>
          <w:rtl/>
        </w:rPr>
        <w:t xml:space="preserve">, </w:t>
      </w:r>
      <w:r w:rsidRPr="00885329">
        <w:rPr>
          <w:rFonts w:hint="eastAsia"/>
          <w:b w:val="0"/>
          <w:bCs w:val="0"/>
          <w:caps w:val="0"/>
          <w:spacing w:val="0"/>
          <w:sz w:val="24"/>
          <w:szCs w:val="24"/>
          <w:rtl/>
        </w:rPr>
        <w:t>לשביעות</w:t>
      </w:r>
      <w:r w:rsidRPr="00885329">
        <w:rPr>
          <w:b w:val="0"/>
          <w:bCs w:val="0"/>
          <w:caps w:val="0"/>
          <w:spacing w:val="0"/>
          <w:sz w:val="24"/>
          <w:szCs w:val="24"/>
          <w:rtl/>
        </w:rPr>
        <w:t xml:space="preserve"> </w:t>
      </w:r>
      <w:r w:rsidRPr="00885329">
        <w:rPr>
          <w:rFonts w:hint="eastAsia"/>
          <w:b w:val="0"/>
          <w:bCs w:val="0"/>
          <w:caps w:val="0"/>
          <w:spacing w:val="0"/>
          <w:sz w:val="24"/>
          <w:szCs w:val="24"/>
          <w:rtl/>
        </w:rPr>
        <w:t>רצון</w:t>
      </w:r>
      <w:r w:rsidRPr="00885329">
        <w:rPr>
          <w:b w:val="0"/>
          <w:bCs w:val="0"/>
          <w:caps w:val="0"/>
          <w:spacing w:val="0"/>
          <w:sz w:val="24"/>
          <w:szCs w:val="24"/>
          <w:rtl/>
        </w:rPr>
        <w:t xml:space="preserve"> </w:t>
      </w:r>
      <w:r w:rsidRPr="00885329">
        <w:rPr>
          <w:rFonts w:hint="eastAsia"/>
          <w:b w:val="0"/>
          <w:bCs w:val="0"/>
          <w:caps w:val="0"/>
          <w:spacing w:val="0"/>
          <w:sz w:val="24"/>
          <w:szCs w:val="24"/>
          <w:rtl/>
        </w:rPr>
        <w:t>עורך</w:t>
      </w:r>
      <w:r w:rsidRPr="00885329">
        <w:rPr>
          <w:b w:val="0"/>
          <w:bCs w:val="0"/>
          <w:caps w:val="0"/>
          <w:spacing w:val="0"/>
          <w:sz w:val="24"/>
          <w:szCs w:val="24"/>
          <w:rtl/>
        </w:rPr>
        <w:t xml:space="preserve"> </w:t>
      </w:r>
      <w:r w:rsidRPr="00885329">
        <w:rPr>
          <w:rFonts w:hint="eastAsia"/>
          <w:b w:val="0"/>
          <w:bCs w:val="0"/>
          <w:caps w:val="0"/>
          <w:spacing w:val="0"/>
          <w:sz w:val="24"/>
          <w:szCs w:val="24"/>
          <w:rtl/>
        </w:rPr>
        <w:t>המכרז</w:t>
      </w:r>
      <w:r w:rsidRPr="00885329">
        <w:rPr>
          <w:b w:val="0"/>
          <w:bCs w:val="0"/>
          <w:caps w:val="0"/>
          <w:spacing w:val="0"/>
          <w:sz w:val="24"/>
          <w:szCs w:val="24"/>
          <w:rtl/>
        </w:rPr>
        <w:t xml:space="preserve">, </w:t>
      </w:r>
      <w:r w:rsidRPr="00885329">
        <w:rPr>
          <w:rFonts w:hint="eastAsia"/>
          <w:b w:val="0"/>
          <w:bCs w:val="0"/>
          <w:caps w:val="0"/>
          <w:spacing w:val="0"/>
          <w:sz w:val="24"/>
          <w:szCs w:val="24"/>
          <w:rtl/>
        </w:rPr>
        <w:t>ובמועדים</w:t>
      </w:r>
      <w:r w:rsidRPr="00885329">
        <w:rPr>
          <w:b w:val="0"/>
          <w:bCs w:val="0"/>
          <w:caps w:val="0"/>
          <w:spacing w:val="0"/>
          <w:sz w:val="24"/>
          <w:szCs w:val="24"/>
          <w:rtl/>
        </w:rPr>
        <w:t xml:space="preserve"> </w:t>
      </w:r>
      <w:r w:rsidRPr="00885329">
        <w:rPr>
          <w:rFonts w:hint="eastAsia"/>
          <w:b w:val="0"/>
          <w:bCs w:val="0"/>
          <w:caps w:val="0"/>
          <w:spacing w:val="0"/>
          <w:sz w:val="24"/>
          <w:szCs w:val="24"/>
          <w:rtl/>
        </w:rPr>
        <w:t>אשר</w:t>
      </w:r>
      <w:r w:rsidRPr="00885329">
        <w:rPr>
          <w:b w:val="0"/>
          <w:bCs w:val="0"/>
          <w:caps w:val="0"/>
          <w:spacing w:val="0"/>
          <w:sz w:val="24"/>
          <w:szCs w:val="24"/>
          <w:rtl/>
        </w:rPr>
        <w:t xml:space="preserve"> </w:t>
      </w:r>
      <w:r w:rsidRPr="00885329">
        <w:rPr>
          <w:rFonts w:hint="eastAsia"/>
          <w:b w:val="0"/>
          <w:bCs w:val="0"/>
          <w:caps w:val="0"/>
          <w:spacing w:val="0"/>
          <w:sz w:val="24"/>
          <w:szCs w:val="24"/>
          <w:rtl/>
        </w:rPr>
        <w:t>ייקבעו</w:t>
      </w:r>
      <w:r w:rsidRPr="00885329">
        <w:rPr>
          <w:b w:val="0"/>
          <w:bCs w:val="0"/>
          <w:caps w:val="0"/>
          <w:spacing w:val="0"/>
          <w:sz w:val="24"/>
          <w:szCs w:val="24"/>
          <w:rtl/>
        </w:rPr>
        <w:t xml:space="preserve"> </w:t>
      </w:r>
      <w:r w:rsidRPr="00885329">
        <w:rPr>
          <w:rFonts w:hint="eastAsia"/>
          <w:b w:val="0"/>
          <w:bCs w:val="0"/>
          <w:caps w:val="0"/>
          <w:spacing w:val="0"/>
          <w:sz w:val="24"/>
          <w:szCs w:val="24"/>
          <w:rtl/>
        </w:rPr>
        <w:t>על</w:t>
      </w:r>
      <w:r w:rsidRPr="00885329">
        <w:rPr>
          <w:b w:val="0"/>
          <w:bCs w:val="0"/>
          <w:caps w:val="0"/>
          <w:spacing w:val="0"/>
          <w:sz w:val="24"/>
          <w:szCs w:val="24"/>
          <w:rtl/>
        </w:rPr>
        <w:t xml:space="preserve"> </w:t>
      </w:r>
      <w:r w:rsidRPr="00885329">
        <w:rPr>
          <w:rFonts w:hint="eastAsia"/>
          <w:b w:val="0"/>
          <w:bCs w:val="0"/>
          <w:caps w:val="0"/>
          <w:spacing w:val="0"/>
          <w:sz w:val="24"/>
          <w:szCs w:val="24"/>
          <w:rtl/>
        </w:rPr>
        <w:t>ידו</w:t>
      </w:r>
      <w:r w:rsidRPr="00885329">
        <w:rPr>
          <w:b w:val="0"/>
          <w:bCs w:val="0"/>
          <w:caps w:val="0"/>
          <w:spacing w:val="0"/>
          <w:sz w:val="24"/>
          <w:szCs w:val="24"/>
          <w:rtl/>
        </w:rPr>
        <w:t xml:space="preserve">, </w:t>
      </w:r>
      <w:r w:rsidRPr="00885329">
        <w:rPr>
          <w:rFonts w:hint="eastAsia"/>
          <w:b w:val="0"/>
          <w:bCs w:val="0"/>
          <w:caps w:val="0"/>
          <w:spacing w:val="0"/>
          <w:sz w:val="24"/>
          <w:szCs w:val="24"/>
          <w:rtl/>
        </w:rPr>
        <w:t>והכל</w:t>
      </w:r>
      <w:r w:rsidRPr="00885329">
        <w:rPr>
          <w:b w:val="0"/>
          <w:bCs w:val="0"/>
          <w:caps w:val="0"/>
          <w:spacing w:val="0"/>
          <w:sz w:val="24"/>
          <w:szCs w:val="24"/>
          <w:rtl/>
        </w:rPr>
        <w:t xml:space="preserve"> </w:t>
      </w:r>
      <w:r w:rsidRPr="00885329">
        <w:rPr>
          <w:rFonts w:hint="eastAsia"/>
          <w:b w:val="0"/>
          <w:bCs w:val="0"/>
          <w:caps w:val="0"/>
          <w:spacing w:val="0"/>
          <w:sz w:val="24"/>
          <w:szCs w:val="24"/>
          <w:rtl/>
        </w:rPr>
        <w:t>בכפוף</w:t>
      </w:r>
      <w:r w:rsidRPr="00885329">
        <w:rPr>
          <w:b w:val="0"/>
          <w:bCs w:val="0"/>
          <w:caps w:val="0"/>
          <w:spacing w:val="0"/>
          <w:sz w:val="24"/>
          <w:szCs w:val="24"/>
          <w:rtl/>
        </w:rPr>
        <w:t xml:space="preserve"> </w:t>
      </w:r>
      <w:r w:rsidRPr="00885329">
        <w:rPr>
          <w:rFonts w:hint="eastAsia"/>
          <w:b w:val="0"/>
          <w:bCs w:val="0"/>
          <w:caps w:val="0"/>
          <w:spacing w:val="0"/>
          <w:sz w:val="24"/>
          <w:szCs w:val="24"/>
          <w:rtl/>
        </w:rPr>
        <w:t>להוראות</w:t>
      </w:r>
      <w:r w:rsidRPr="00885329">
        <w:rPr>
          <w:b w:val="0"/>
          <w:bCs w:val="0"/>
          <w:caps w:val="0"/>
          <w:spacing w:val="0"/>
          <w:sz w:val="24"/>
          <w:szCs w:val="24"/>
          <w:rtl/>
        </w:rPr>
        <w:t xml:space="preserve"> </w:t>
      </w:r>
      <w:r w:rsidRPr="00885329">
        <w:rPr>
          <w:rFonts w:hint="eastAsia"/>
          <w:b w:val="0"/>
          <w:bCs w:val="0"/>
          <w:caps w:val="0"/>
          <w:spacing w:val="0"/>
          <w:sz w:val="24"/>
          <w:szCs w:val="24"/>
          <w:rtl/>
        </w:rPr>
        <w:t>המכרז</w:t>
      </w:r>
      <w:r w:rsidRPr="00885329">
        <w:rPr>
          <w:b w:val="0"/>
          <w:bCs w:val="0"/>
          <w:caps w:val="0"/>
          <w:spacing w:val="0"/>
          <w:sz w:val="24"/>
          <w:szCs w:val="24"/>
          <w:rtl/>
        </w:rPr>
        <w:t xml:space="preserve"> </w:t>
      </w:r>
      <w:r w:rsidRPr="00885329">
        <w:rPr>
          <w:rFonts w:hint="eastAsia"/>
          <w:b w:val="0"/>
          <w:bCs w:val="0"/>
          <w:caps w:val="0"/>
          <w:spacing w:val="0"/>
          <w:sz w:val="24"/>
          <w:szCs w:val="24"/>
          <w:rtl/>
        </w:rPr>
        <w:t>והסכם</w:t>
      </w:r>
      <w:r w:rsidRPr="00885329">
        <w:rPr>
          <w:b w:val="0"/>
          <w:bCs w:val="0"/>
          <w:caps w:val="0"/>
          <w:spacing w:val="0"/>
          <w:sz w:val="24"/>
          <w:szCs w:val="24"/>
          <w:rtl/>
        </w:rPr>
        <w:t xml:space="preserve"> </w:t>
      </w:r>
      <w:r w:rsidRPr="00885329">
        <w:rPr>
          <w:rFonts w:hint="eastAsia"/>
          <w:b w:val="0"/>
          <w:bCs w:val="0"/>
          <w:caps w:val="0"/>
          <w:spacing w:val="0"/>
          <w:sz w:val="24"/>
          <w:szCs w:val="24"/>
          <w:rtl/>
        </w:rPr>
        <w:t>ההתקשרות</w:t>
      </w:r>
    </w:p>
    <w:p w14:paraId="30D2EB4A" w14:textId="77777777" w:rsidR="00FA2FBC" w:rsidRPr="00885329" w:rsidRDefault="00FA2FBC" w:rsidP="00885329">
      <w:pPr>
        <w:pStyle w:val="a5"/>
        <w:spacing w:line="360" w:lineRule="auto"/>
        <w:outlineLvl w:val="9"/>
        <w:rPr>
          <w:b w:val="0"/>
          <w:bCs w:val="0"/>
          <w:caps w:val="0"/>
          <w:spacing w:val="0"/>
          <w:sz w:val="24"/>
          <w:szCs w:val="24"/>
        </w:rPr>
      </w:pPr>
      <w:r w:rsidRPr="00885329">
        <w:rPr>
          <w:b w:val="0"/>
          <w:bCs w:val="0"/>
          <w:caps w:val="0"/>
          <w:spacing w:val="0"/>
          <w:sz w:val="24"/>
          <w:szCs w:val="24"/>
          <w:rtl/>
        </w:rPr>
        <w:t>אין מניעה לפי כל דין להשתתפות המציע במכרז, ו</w:t>
      </w:r>
      <w:r w:rsidRPr="00885329">
        <w:rPr>
          <w:rFonts w:hint="cs"/>
          <w:b w:val="0"/>
          <w:bCs w:val="0"/>
          <w:caps w:val="0"/>
          <w:spacing w:val="0"/>
          <w:sz w:val="24"/>
          <w:szCs w:val="24"/>
          <w:rtl/>
        </w:rPr>
        <w:t xml:space="preserve">למיטב ידיעת המציע </w:t>
      </w:r>
      <w:r w:rsidRPr="00885329">
        <w:rPr>
          <w:b w:val="0"/>
          <w:bCs w:val="0"/>
          <w:caps w:val="0"/>
          <w:spacing w:val="0"/>
          <w:sz w:val="24"/>
          <w:szCs w:val="24"/>
          <w:rtl/>
        </w:rPr>
        <w:t xml:space="preserve">אין בביצוע האמור בהצעה על ידי המציע כדי ליצור ניגוד עניינים כלשהו, בין במישרין ובין בעקיפין, בין מקצועי ובין עסקי של המציע, לבין עורך המכרז וכי בכל מקרה שיווצר חשש כלשהו לניגוד עניינים כזה </w:t>
      </w:r>
      <w:r w:rsidRPr="00885329">
        <w:rPr>
          <w:rFonts w:hint="cs"/>
          <w:b w:val="0"/>
          <w:bCs w:val="0"/>
          <w:caps w:val="0"/>
          <w:spacing w:val="0"/>
          <w:sz w:val="24"/>
          <w:szCs w:val="24"/>
          <w:rtl/>
        </w:rPr>
        <w:t>יודיע המציע</w:t>
      </w:r>
      <w:r w:rsidRPr="00885329">
        <w:rPr>
          <w:b w:val="0"/>
          <w:bCs w:val="0"/>
          <w:caps w:val="0"/>
          <w:spacing w:val="0"/>
          <w:sz w:val="24"/>
          <w:szCs w:val="24"/>
          <w:rtl/>
        </w:rPr>
        <w:t xml:space="preserve"> על כך לעורך המכרז. </w:t>
      </w:r>
    </w:p>
    <w:p w14:paraId="2699387F" w14:textId="77777777" w:rsidR="00FA2FBC" w:rsidRDefault="00FA2FBC" w:rsidP="00FA2FBC">
      <w:pPr>
        <w:pStyle w:val="afa"/>
        <w:spacing w:line="360" w:lineRule="auto"/>
        <w:ind w:left="58" w:right="-180"/>
        <w:contextualSpacing w:val="0"/>
        <w:jc w:val="both"/>
        <w:rPr>
          <w:rFonts w:ascii="David" w:hAnsi="David" w:cs="David"/>
          <w:u w:val="single"/>
        </w:rPr>
      </w:pPr>
      <w:r w:rsidRPr="00780937">
        <w:rPr>
          <w:rFonts w:ascii="David" w:hAnsi="David" w:cs="David"/>
          <w:u w:val="single"/>
          <w:rtl/>
        </w:rPr>
        <w:t xml:space="preserve">אי תיאום מכרז </w:t>
      </w:r>
    </w:p>
    <w:p w14:paraId="5F1925F8" w14:textId="77777777" w:rsidR="00FA2FBC" w:rsidRPr="00885329" w:rsidRDefault="00FA2FBC" w:rsidP="00885329">
      <w:pPr>
        <w:pStyle w:val="a5"/>
        <w:spacing w:line="360" w:lineRule="auto"/>
        <w:outlineLvl w:val="9"/>
        <w:rPr>
          <w:b w:val="0"/>
          <w:bCs w:val="0"/>
          <w:caps w:val="0"/>
          <w:spacing w:val="0"/>
          <w:sz w:val="24"/>
          <w:szCs w:val="24"/>
          <w:rtl/>
        </w:rPr>
      </w:pPr>
      <w:r w:rsidRPr="00885329">
        <w:rPr>
          <w:b w:val="0"/>
          <w:bCs w:val="0"/>
          <w:caps w:val="0"/>
          <w:spacing w:val="0"/>
          <w:sz w:val="24"/>
          <w:szCs w:val="24"/>
          <w:rtl/>
        </w:rPr>
        <w:t>ה</w:t>
      </w:r>
      <w:r w:rsidRPr="00885329">
        <w:rPr>
          <w:rFonts w:hint="cs"/>
          <w:b w:val="0"/>
          <w:bCs w:val="0"/>
          <w:caps w:val="0"/>
          <w:spacing w:val="0"/>
          <w:sz w:val="24"/>
          <w:szCs w:val="24"/>
          <w:rtl/>
        </w:rPr>
        <w:t>פרטים ה</w:t>
      </w:r>
      <w:r w:rsidRPr="00885329">
        <w:rPr>
          <w:b w:val="0"/>
          <w:bCs w:val="0"/>
          <w:caps w:val="0"/>
          <w:spacing w:val="0"/>
          <w:sz w:val="24"/>
          <w:szCs w:val="24"/>
          <w:rtl/>
        </w:rPr>
        <w:t xml:space="preserve">מופיעים בהצעה זו הוחלטו על ידי המציע באופן עצמאי, ללא התייעצות, הסדר או קשר עם מציע אחר. </w:t>
      </w:r>
    </w:p>
    <w:p w14:paraId="62D28005" w14:textId="77777777" w:rsidR="00FA2FBC" w:rsidRPr="00885329" w:rsidRDefault="00FA2FBC" w:rsidP="00885329">
      <w:pPr>
        <w:pStyle w:val="a5"/>
        <w:spacing w:line="360" w:lineRule="auto"/>
        <w:outlineLvl w:val="9"/>
        <w:rPr>
          <w:b w:val="0"/>
          <w:bCs w:val="0"/>
          <w:caps w:val="0"/>
          <w:spacing w:val="0"/>
          <w:sz w:val="24"/>
          <w:szCs w:val="24"/>
          <w:rtl/>
        </w:rPr>
      </w:pPr>
      <w:r w:rsidRPr="00885329">
        <w:rPr>
          <w:rFonts w:hint="cs"/>
          <w:b w:val="0"/>
          <w:bCs w:val="0"/>
          <w:caps w:val="0"/>
          <w:spacing w:val="0"/>
          <w:sz w:val="24"/>
          <w:szCs w:val="24"/>
          <w:rtl/>
        </w:rPr>
        <w:t>פרטי ההצעה</w:t>
      </w:r>
      <w:r w:rsidRPr="00885329">
        <w:rPr>
          <w:b w:val="0"/>
          <w:bCs w:val="0"/>
          <w:caps w:val="0"/>
          <w:spacing w:val="0"/>
          <w:sz w:val="24"/>
          <w:szCs w:val="24"/>
          <w:rtl/>
        </w:rPr>
        <w:t xml:space="preserve"> לא </w:t>
      </w:r>
      <w:r w:rsidRPr="00885329">
        <w:rPr>
          <w:rFonts w:hint="cs"/>
          <w:b w:val="0"/>
          <w:bCs w:val="0"/>
          <w:caps w:val="0"/>
          <w:spacing w:val="0"/>
          <w:sz w:val="24"/>
          <w:szCs w:val="24"/>
          <w:rtl/>
        </w:rPr>
        <w:t xml:space="preserve">הוצגו או יוצגו </w:t>
      </w:r>
      <w:r w:rsidRPr="00885329">
        <w:rPr>
          <w:b w:val="0"/>
          <w:bCs w:val="0"/>
          <w:caps w:val="0"/>
          <w:spacing w:val="0"/>
          <w:sz w:val="24"/>
          <w:szCs w:val="24"/>
          <w:rtl/>
        </w:rPr>
        <w:t xml:space="preserve">בפני כל אדם או תאגיד אשר מציע הצעות במכרז זה. </w:t>
      </w:r>
    </w:p>
    <w:p w14:paraId="4086335B" w14:textId="77777777" w:rsidR="00FA2FBC" w:rsidRPr="00885329" w:rsidRDefault="00FA2FBC" w:rsidP="00885329">
      <w:pPr>
        <w:pStyle w:val="a5"/>
        <w:spacing w:line="360" w:lineRule="auto"/>
        <w:outlineLvl w:val="9"/>
        <w:rPr>
          <w:b w:val="0"/>
          <w:bCs w:val="0"/>
          <w:caps w:val="0"/>
          <w:spacing w:val="0"/>
          <w:sz w:val="24"/>
          <w:szCs w:val="24"/>
          <w:rtl/>
        </w:rPr>
      </w:pPr>
      <w:r w:rsidRPr="00885329">
        <w:rPr>
          <w:b w:val="0"/>
          <w:bCs w:val="0"/>
          <w:caps w:val="0"/>
          <w:spacing w:val="0"/>
          <w:sz w:val="24"/>
          <w:szCs w:val="24"/>
          <w:rtl/>
        </w:rPr>
        <w:t>המציע לא היה מעורב בניסיון להניא מתחרה אחר מלהגיש הצעות במכרז זה.</w:t>
      </w:r>
    </w:p>
    <w:p w14:paraId="776D0757" w14:textId="77777777" w:rsidR="00FA2FBC" w:rsidRPr="00885329" w:rsidRDefault="00FA2FBC" w:rsidP="00885329">
      <w:pPr>
        <w:pStyle w:val="a5"/>
        <w:spacing w:line="360" w:lineRule="auto"/>
        <w:outlineLvl w:val="9"/>
        <w:rPr>
          <w:b w:val="0"/>
          <w:bCs w:val="0"/>
          <w:caps w:val="0"/>
          <w:spacing w:val="0"/>
          <w:sz w:val="24"/>
          <w:szCs w:val="24"/>
          <w:rtl/>
        </w:rPr>
      </w:pPr>
      <w:r w:rsidRPr="00885329">
        <w:rPr>
          <w:b w:val="0"/>
          <w:bCs w:val="0"/>
          <w:caps w:val="0"/>
          <w:spacing w:val="0"/>
          <w:sz w:val="24"/>
          <w:szCs w:val="24"/>
          <w:rtl/>
        </w:rPr>
        <w:t>המציע לא היה</w:t>
      </w:r>
      <w:r w:rsidRPr="00885329">
        <w:rPr>
          <w:rFonts w:hint="cs"/>
          <w:b w:val="0"/>
          <w:bCs w:val="0"/>
          <w:caps w:val="0"/>
          <w:spacing w:val="0"/>
          <w:sz w:val="24"/>
          <w:szCs w:val="24"/>
          <w:rtl/>
        </w:rPr>
        <w:t>, ולא מתכוון להיות</w:t>
      </w:r>
      <w:r w:rsidRPr="00885329">
        <w:rPr>
          <w:b w:val="0"/>
          <w:bCs w:val="0"/>
          <w:caps w:val="0"/>
          <w:spacing w:val="0"/>
          <w:sz w:val="24"/>
          <w:szCs w:val="24"/>
          <w:rtl/>
        </w:rPr>
        <w:t xml:space="preserve"> מעורב בניסיון לגרום למתחרה אחר להגיש הצעה גבוהה או נמוכה יותר מהצעתו זו.</w:t>
      </w:r>
    </w:p>
    <w:p w14:paraId="2CBF9A47" w14:textId="77777777" w:rsidR="00FA2FBC" w:rsidRPr="00885329" w:rsidRDefault="00FA2FBC" w:rsidP="00885329">
      <w:pPr>
        <w:pStyle w:val="a5"/>
        <w:spacing w:line="360" w:lineRule="auto"/>
        <w:outlineLvl w:val="9"/>
        <w:rPr>
          <w:b w:val="0"/>
          <w:bCs w:val="0"/>
          <w:caps w:val="0"/>
          <w:spacing w:val="0"/>
          <w:sz w:val="24"/>
          <w:szCs w:val="24"/>
        </w:rPr>
      </w:pPr>
      <w:r w:rsidRPr="00885329">
        <w:rPr>
          <w:b w:val="0"/>
          <w:bCs w:val="0"/>
          <w:caps w:val="0"/>
          <w:spacing w:val="0"/>
          <w:sz w:val="24"/>
          <w:szCs w:val="24"/>
          <w:rtl/>
        </w:rPr>
        <w:t>המציע לא היה מעורב בניסיון לגרום למתחרה להגיש הצעה בלתי תחרותית מכל סוג שהוא.</w:t>
      </w:r>
    </w:p>
    <w:p w14:paraId="4D8E716E" w14:textId="77777777" w:rsidR="00FA2FBC" w:rsidRPr="00885329" w:rsidRDefault="00FA2FBC" w:rsidP="00885329">
      <w:pPr>
        <w:pStyle w:val="a5"/>
        <w:spacing w:line="360" w:lineRule="auto"/>
        <w:outlineLvl w:val="9"/>
        <w:rPr>
          <w:b w:val="0"/>
          <w:bCs w:val="0"/>
          <w:caps w:val="0"/>
          <w:spacing w:val="0"/>
          <w:sz w:val="24"/>
          <w:szCs w:val="24"/>
          <w:rtl/>
        </w:rPr>
      </w:pPr>
      <w:r w:rsidRPr="00885329">
        <w:rPr>
          <w:b w:val="0"/>
          <w:bCs w:val="0"/>
          <w:caps w:val="0"/>
          <w:spacing w:val="0"/>
          <w:sz w:val="24"/>
          <w:szCs w:val="24"/>
          <w:rtl/>
        </w:rPr>
        <w:t>הצעה זו מוגשת בתום לב.</w:t>
      </w:r>
    </w:p>
    <w:p w14:paraId="6CA2686B" w14:textId="77777777" w:rsidR="008B147C" w:rsidRPr="001E39D1" w:rsidRDefault="008B147C">
      <w:pPr>
        <w:bidi w:val="0"/>
        <w:spacing w:before="200" w:after="200" w:line="276" w:lineRule="auto"/>
        <w:rPr>
          <w:rFonts w:asciiTheme="minorHAnsi" w:hAnsiTheme="minorHAnsi" w:cs="David"/>
          <w:color w:val="FFFFFF" w:themeColor="background1"/>
          <w:u w:val="single"/>
        </w:rPr>
      </w:pPr>
      <w:r w:rsidRPr="008B147C">
        <w:rPr>
          <w:rFonts w:ascii="David" w:hAnsi="David" w:cs="David"/>
          <w:color w:val="FFFFFF" w:themeColor="background1"/>
          <w:u w:val="single"/>
          <w:rtl/>
        </w:rPr>
        <w:br w:type="page"/>
      </w:r>
    </w:p>
    <w:p w14:paraId="2D8CBA72" w14:textId="77777777" w:rsidR="00FA2FBC" w:rsidRPr="000609EC" w:rsidRDefault="00FA2FBC" w:rsidP="00FA2FBC">
      <w:pPr>
        <w:spacing w:line="360" w:lineRule="auto"/>
        <w:ind w:right="-180"/>
        <w:jc w:val="both"/>
        <w:rPr>
          <w:rFonts w:ascii="David" w:hAnsi="David" w:cs="David"/>
          <w:u w:val="single"/>
          <w:rtl/>
        </w:rPr>
      </w:pPr>
      <w:r w:rsidRPr="000609EC">
        <w:rPr>
          <w:rFonts w:ascii="David" w:hAnsi="David" w:cs="David"/>
          <w:u w:val="single"/>
          <w:rtl/>
        </w:rPr>
        <w:lastRenderedPageBreak/>
        <w:t>זמינות ה</w:t>
      </w:r>
      <w:r>
        <w:rPr>
          <w:rFonts w:ascii="David" w:hAnsi="David" w:cs="David" w:hint="cs"/>
          <w:u w:val="single"/>
          <w:rtl/>
        </w:rPr>
        <w:t>שירותים</w:t>
      </w:r>
      <w:r w:rsidRPr="000609EC">
        <w:rPr>
          <w:rFonts w:ascii="David" w:hAnsi="David" w:cs="David"/>
          <w:u w:val="single"/>
          <w:rtl/>
        </w:rPr>
        <w:t xml:space="preserve"> וביצוע שינויים והתאמות</w:t>
      </w:r>
    </w:p>
    <w:p w14:paraId="0AD97EB6" w14:textId="77777777" w:rsidR="00FA2FBC" w:rsidRPr="00885329" w:rsidRDefault="00FA2FBC" w:rsidP="009265AE">
      <w:pPr>
        <w:pStyle w:val="a5"/>
        <w:spacing w:line="360" w:lineRule="auto"/>
        <w:outlineLvl w:val="9"/>
        <w:rPr>
          <w:b w:val="0"/>
          <w:bCs w:val="0"/>
          <w:caps w:val="0"/>
          <w:spacing w:val="0"/>
          <w:sz w:val="24"/>
          <w:szCs w:val="24"/>
        </w:rPr>
      </w:pPr>
      <w:r w:rsidRPr="00885329">
        <w:rPr>
          <w:b w:val="0"/>
          <w:bCs w:val="0"/>
          <w:caps w:val="0"/>
          <w:spacing w:val="0"/>
          <w:sz w:val="24"/>
          <w:szCs w:val="24"/>
          <w:rtl/>
        </w:rPr>
        <w:t xml:space="preserve">המציע רשאי לפי כל דין והסכם </w:t>
      </w:r>
      <w:r w:rsidR="00DB3E95" w:rsidRPr="00885329">
        <w:rPr>
          <w:rFonts w:hint="cs"/>
          <w:b w:val="0"/>
          <w:bCs w:val="0"/>
          <w:caps w:val="0"/>
          <w:spacing w:val="0"/>
          <w:sz w:val="24"/>
          <w:szCs w:val="24"/>
          <w:rtl/>
        </w:rPr>
        <w:t>לספק את השירותים המוצעים על ידו</w:t>
      </w:r>
      <w:r w:rsidRPr="00885329">
        <w:rPr>
          <w:b w:val="0"/>
          <w:bCs w:val="0"/>
          <w:caps w:val="0"/>
          <w:spacing w:val="0"/>
          <w:sz w:val="24"/>
          <w:szCs w:val="24"/>
          <w:rtl/>
        </w:rPr>
        <w:t xml:space="preserve">, ואין בכך כל הפרה של זכויות </w:t>
      </w:r>
      <w:r w:rsidR="00DB3E95" w:rsidRPr="00885329">
        <w:rPr>
          <w:rFonts w:hint="cs"/>
          <w:b w:val="0"/>
          <w:bCs w:val="0"/>
          <w:caps w:val="0"/>
          <w:spacing w:val="0"/>
          <w:sz w:val="24"/>
          <w:szCs w:val="24"/>
          <w:rtl/>
        </w:rPr>
        <w:t>כלשהן</w:t>
      </w:r>
      <w:r w:rsidRPr="00885329">
        <w:rPr>
          <w:b w:val="0"/>
          <w:bCs w:val="0"/>
          <w:caps w:val="0"/>
          <w:spacing w:val="0"/>
          <w:sz w:val="24"/>
          <w:szCs w:val="24"/>
          <w:rtl/>
        </w:rPr>
        <w:t xml:space="preserve"> של צד שלישי כלשהו.</w:t>
      </w:r>
    </w:p>
    <w:p w14:paraId="54DEB0AE" w14:textId="77777777" w:rsidR="00337E32" w:rsidRPr="00885329" w:rsidRDefault="00337E32" w:rsidP="00D40238">
      <w:pPr>
        <w:pStyle w:val="a5"/>
        <w:spacing w:line="360" w:lineRule="auto"/>
        <w:outlineLvl w:val="9"/>
        <w:rPr>
          <w:b w:val="0"/>
          <w:bCs w:val="0"/>
          <w:caps w:val="0"/>
          <w:spacing w:val="0"/>
          <w:sz w:val="24"/>
          <w:szCs w:val="24"/>
          <w:rtl/>
        </w:rPr>
      </w:pPr>
      <w:r w:rsidRPr="00885329">
        <w:rPr>
          <w:rFonts w:hint="cs"/>
          <w:b w:val="0"/>
          <w:bCs w:val="0"/>
          <w:caps w:val="0"/>
          <w:spacing w:val="0"/>
          <w:sz w:val="24"/>
          <w:szCs w:val="24"/>
          <w:rtl/>
        </w:rPr>
        <w:t>המציע</w:t>
      </w:r>
      <w:r w:rsidRPr="00885329">
        <w:rPr>
          <w:b w:val="0"/>
          <w:bCs w:val="0"/>
          <w:caps w:val="0"/>
          <w:spacing w:val="0"/>
          <w:sz w:val="24"/>
          <w:szCs w:val="24"/>
          <w:rtl/>
        </w:rPr>
        <w:t xml:space="preserve"> </w:t>
      </w:r>
      <w:r w:rsidRPr="00885329">
        <w:rPr>
          <w:rFonts w:hint="eastAsia"/>
          <w:b w:val="0"/>
          <w:bCs w:val="0"/>
          <w:caps w:val="0"/>
          <w:spacing w:val="0"/>
          <w:sz w:val="24"/>
          <w:szCs w:val="24"/>
          <w:rtl/>
        </w:rPr>
        <w:t>מתחייב</w:t>
      </w:r>
      <w:r w:rsidRPr="00885329">
        <w:rPr>
          <w:b w:val="0"/>
          <w:bCs w:val="0"/>
          <w:caps w:val="0"/>
          <w:spacing w:val="0"/>
          <w:sz w:val="24"/>
          <w:szCs w:val="24"/>
          <w:rtl/>
        </w:rPr>
        <w:t xml:space="preserve"> </w:t>
      </w:r>
      <w:r w:rsidRPr="00885329">
        <w:rPr>
          <w:rFonts w:hint="eastAsia"/>
          <w:b w:val="0"/>
          <w:bCs w:val="0"/>
          <w:caps w:val="0"/>
          <w:spacing w:val="0"/>
          <w:sz w:val="24"/>
          <w:szCs w:val="24"/>
          <w:rtl/>
        </w:rPr>
        <w:t>לספק</w:t>
      </w:r>
      <w:r w:rsidRPr="00885329">
        <w:rPr>
          <w:b w:val="0"/>
          <w:bCs w:val="0"/>
          <w:caps w:val="0"/>
          <w:spacing w:val="0"/>
          <w:sz w:val="24"/>
          <w:szCs w:val="24"/>
          <w:rtl/>
        </w:rPr>
        <w:t xml:space="preserve"> </w:t>
      </w:r>
      <w:r w:rsidRPr="00885329">
        <w:rPr>
          <w:rFonts w:hint="eastAsia"/>
          <w:b w:val="0"/>
          <w:bCs w:val="0"/>
          <w:caps w:val="0"/>
          <w:spacing w:val="0"/>
          <w:sz w:val="24"/>
          <w:szCs w:val="24"/>
          <w:rtl/>
        </w:rPr>
        <w:t>את</w:t>
      </w:r>
      <w:r w:rsidRPr="00885329">
        <w:rPr>
          <w:b w:val="0"/>
          <w:bCs w:val="0"/>
          <w:caps w:val="0"/>
          <w:spacing w:val="0"/>
          <w:sz w:val="24"/>
          <w:szCs w:val="24"/>
          <w:rtl/>
        </w:rPr>
        <w:t xml:space="preserve"> </w:t>
      </w:r>
      <w:r w:rsidRPr="00885329">
        <w:rPr>
          <w:rFonts w:hint="eastAsia"/>
          <w:b w:val="0"/>
          <w:bCs w:val="0"/>
          <w:caps w:val="0"/>
          <w:spacing w:val="0"/>
          <w:sz w:val="24"/>
          <w:szCs w:val="24"/>
          <w:rtl/>
        </w:rPr>
        <w:t>השירותים</w:t>
      </w:r>
      <w:r w:rsidRPr="00885329">
        <w:rPr>
          <w:b w:val="0"/>
          <w:bCs w:val="0"/>
          <w:caps w:val="0"/>
          <w:spacing w:val="0"/>
          <w:sz w:val="24"/>
          <w:szCs w:val="24"/>
          <w:rtl/>
        </w:rPr>
        <w:t xml:space="preserve"> </w:t>
      </w:r>
      <w:r w:rsidRPr="00885329">
        <w:rPr>
          <w:rFonts w:hint="eastAsia"/>
          <w:b w:val="0"/>
          <w:bCs w:val="0"/>
          <w:caps w:val="0"/>
          <w:spacing w:val="0"/>
          <w:sz w:val="24"/>
          <w:szCs w:val="24"/>
          <w:rtl/>
        </w:rPr>
        <w:t>נשוא</w:t>
      </w:r>
      <w:r w:rsidRPr="00885329">
        <w:rPr>
          <w:b w:val="0"/>
          <w:bCs w:val="0"/>
          <w:caps w:val="0"/>
          <w:spacing w:val="0"/>
          <w:sz w:val="24"/>
          <w:szCs w:val="24"/>
          <w:rtl/>
        </w:rPr>
        <w:t xml:space="preserve"> </w:t>
      </w:r>
      <w:r w:rsidRPr="00885329">
        <w:rPr>
          <w:rFonts w:hint="eastAsia"/>
          <w:b w:val="0"/>
          <w:bCs w:val="0"/>
          <w:caps w:val="0"/>
          <w:spacing w:val="0"/>
          <w:sz w:val="24"/>
          <w:szCs w:val="24"/>
          <w:rtl/>
        </w:rPr>
        <w:t>המכרז</w:t>
      </w:r>
      <w:r w:rsidRPr="00885329">
        <w:rPr>
          <w:b w:val="0"/>
          <w:bCs w:val="0"/>
          <w:caps w:val="0"/>
          <w:spacing w:val="0"/>
          <w:sz w:val="24"/>
          <w:szCs w:val="24"/>
          <w:rtl/>
        </w:rPr>
        <w:t xml:space="preserve"> </w:t>
      </w:r>
      <w:r w:rsidRPr="00885329">
        <w:rPr>
          <w:rFonts w:hint="eastAsia"/>
          <w:b w:val="0"/>
          <w:bCs w:val="0"/>
          <w:caps w:val="0"/>
          <w:spacing w:val="0"/>
          <w:sz w:val="24"/>
          <w:szCs w:val="24"/>
          <w:rtl/>
        </w:rPr>
        <w:t>בכל</w:t>
      </w:r>
      <w:r w:rsidRPr="00885329">
        <w:rPr>
          <w:b w:val="0"/>
          <w:bCs w:val="0"/>
          <w:caps w:val="0"/>
          <w:spacing w:val="0"/>
          <w:sz w:val="24"/>
          <w:szCs w:val="24"/>
          <w:rtl/>
        </w:rPr>
        <w:t xml:space="preserve"> </w:t>
      </w:r>
      <w:r w:rsidRPr="00885329">
        <w:rPr>
          <w:rFonts w:hint="eastAsia"/>
          <w:b w:val="0"/>
          <w:bCs w:val="0"/>
          <w:caps w:val="0"/>
          <w:spacing w:val="0"/>
          <w:sz w:val="24"/>
          <w:szCs w:val="24"/>
          <w:rtl/>
        </w:rPr>
        <w:t>עת</w:t>
      </w:r>
      <w:r w:rsidR="00D40238">
        <w:rPr>
          <w:rFonts w:hint="cs"/>
          <w:b w:val="0"/>
          <w:bCs w:val="0"/>
          <w:caps w:val="0"/>
          <w:spacing w:val="0"/>
          <w:sz w:val="24"/>
          <w:szCs w:val="24"/>
          <w:rtl/>
        </w:rPr>
        <w:t xml:space="preserve">. במקרים חריגים כגון </w:t>
      </w:r>
      <w:r w:rsidRPr="00885329">
        <w:rPr>
          <w:b w:val="0"/>
          <w:bCs w:val="0"/>
          <w:caps w:val="0"/>
          <w:spacing w:val="0"/>
          <w:sz w:val="24"/>
          <w:szCs w:val="24"/>
          <w:rtl/>
        </w:rPr>
        <w:t xml:space="preserve"> </w:t>
      </w:r>
      <w:r w:rsidRPr="00885329">
        <w:rPr>
          <w:rFonts w:hint="eastAsia"/>
          <w:b w:val="0"/>
          <w:bCs w:val="0"/>
          <w:caps w:val="0"/>
          <w:spacing w:val="0"/>
          <w:sz w:val="24"/>
          <w:szCs w:val="24"/>
          <w:rtl/>
        </w:rPr>
        <w:t>בשעת</w:t>
      </w:r>
      <w:r w:rsidRPr="00885329">
        <w:rPr>
          <w:b w:val="0"/>
          <w:bCs w:val="0"/>
          <w:caps w:val="0"/>
          <w:spacing w:val="0"/>
          <w:sz w:val="24"/>
          <w:szCs w:val="24"/>
          <w:rtl/>
        </w:rPr>
        <w:t xml:space="preserve"> </w:t>
      </w:r>
      <w:r w:rsidRPr="00885329">
        <w:rPr>
          <w:rFonts w:hint="eastAsia"/>
          <w:b w:val="0"/>
          <w:bCs w:val="0"/>
          <w:caps w:val="0"/>
          <w:spacing w:val="0"/>
          <w:sz w:val="24"/>
          <w:szCs w:val="24"/>
          <w:rtl/>
        </w:rPr>
        <w:t>חירום</w:t>
      </w:r>
      <w:r w:rsidRPr="00885329">
        <w:rPr>
          <w:b w:val="0"/>
          <w:bCs w:val="0"/>
          <w:caps w:val="0"/>
          <w:spacing w:val="0"/>
          <w:sz w:val="24"/>
          <w:szCs w:val="24"/>
          <w:rtl/>
        </w:rPr>
        <w:t xml:space="preserve">, </w:t>
      </w:r>
      <w:r w:rsidRPr="00885329">
        <w:rPr>
          <w:rFonts w:hint="eastAsia"/>
          <w:b w:val="0"/>
          <w:bCs w:val="0"/>
          <w:caps w:val="0"/>
          <w:spacing w:val="0"/>
          <w:sz w:val="24"/>
          <w:szCs w:val="24"/>
          <w:rtl/>
        </w:rPr>
        <w:t>בכפוף</w:t>
      </w:r>
      <w:r w:rsidRPr="00885329">
        <w:rPr>
          <w:b w:val="0"/>
          <w:bCs w:val="0"/>
          <w:caps w:val="0"/>
          <w:spacing w:val="0"/>
          <w:sz w:val="24"/>
          <w:szCs w:val="24"/>
          <w:rtl/>
        </w:rPr>
        <w:t xml:space="preserve"> </w:t>
      </w:r>
      <w:r w:rsidRPr="00885329">
        <w:rPr>
          <w:rFonts w:hint="eastAsia"/>
          <w:b w:val="0"/>
          <w:bCs w:val="0"/>
          <w:caps w:val="0"/>
          <w:spacing w:val="0"/>
          <w:sz w:val="24"/>
          <w:szCs w:val="24"/>
          <w:rtl/>
        </w:rPr>
        <w:t>לנסיבות</w:t>
      </w:r>
      <w:r w:rsidRPr="00885329">
        <w:rPr>
          <w:b w:val="0"/>
          <w:bCs w:val="0"/>
          <w:caps w:val="0"/>
          <w:spacing w:val="0"/>
          <w:sz w:val="24"/>
          <w:szCs w:val="24"/>
          <w:rtl/>
        </w:rPr>
        <w:t xml:space="preserve">  </w:t>
      </w:r>
      <w:r w:rsidRPr="00885329">
        <w:rPr>
          <w:rFonts w:hint="eastAsia"/>
          <w:b w:val="0"/>
          <w:bCs w:val="0"/>
          <w:caps w:val="0"/>
          <w:spacing w:val="0"/>
          <w:sz w:val="24"/>
          <w:szCs w:val="24"/>
          <w:rtl/>
        </w:rPr>
        <w:t>ובתיאום</w:t>
      </w:r>
      <w:r w:rsidRPr="00885329">
        <w:rPr>
          <w:b w:val="0"/>
          <w:bCs w:val="0"/>
          <w:caps w:val="0"/>
          <w:spacing w:val="0"/>
          <w:sz w:val="24"/>
          <w:szCs w:val="24"/>
          <w:rtl/>
        </w:rPr>
        <w:t xml:space="preserve"> </w:t>
      </w:r>
      <w:r w:rsidRPr="00885329">
        <w:rPr>
          <w:rFonts w:hint="eastAsia"/>
          <w:b w:val="0"/>
          <w:bCs w:val="0"/>
          <w:caps w:val="0"/>
          <w:spacing w:val="0"/>
          <w:sz w:val="24"/>
          <w:szCs w:val="24"/>
          <w:rtl/>
        </w:rPr>
        <w:t>עם</w:t>
      </w:r>
      <w:r w:rsidRPr="00885329">
        <w:rPr>
          <w:b w:val="0"/>
          <w:bCs w:val="0"/>
          <w:caps w:val="0"/>
          <w:spacing w:val="0"/>
          <w:sz w:val="24"/>
          <w:szCs w:val="24"/>
          <w:rtl/>
        </w:rPr>
        <w:t xml:space="preserve"> </w:t>
      </w:r>
      <w:r w:rsidRPr="00885329">
        <w:rPr>
          <w:rFonts w:hint="eastAsia"/>
          <w:b w:val="0"/>
          <w:bCs w:val="0"/>
          <w:caps w:val="0"/>
          <w:spacing w:val="0"/>
          <w:sz w:val="24"/>
          <w:szCs w:val="24"/>
          <w:rtl/>
        </w:rPr>
        <w:t>עורך</w:t>
      </w:r>
      <w:r w:rsidRPr="00885329">
        <w:rPr>
          <w:b w:val="0"/>
          <w:bCs w:val="0"/>
          <w:caps w:val="0"/>
          <w:spacing w:val="0"/>
          <w:sz w:val="24"/>
          <w:szCs w:val="24"/>
          <w:rtl/>
        </w:rPr>
        <w:t xml:space="preserve"> </w:t>
      </w:r>
      <w:r w:rsidRPr="00885329">
        <w:rPr>
          <w:rFonts w:hint="eastAsia"/>
          <w:b w:val="0"/>
          <w:bCs w:val="0"/>
          <w:caps w:val="0"/>
          <w:spacing w:val="0"/>
          <w:sz w:val="24"/>
          <w:szCs w:val="24"/>
          <w:rtl/>
        </w:rPr>
        <w:t>המכרז</w:t>
      </w:r>
      <w:r w:rsidR="009F0ABE" w:rsidRPr="00885329">
        <w:rPr>
          <w:rFonts w:hint="cs"/>
          <w:b w:val="0"/>
          <w:bCs w:val="0"/>
          <w:caps w:val="0"/>
          <w:spacing w:val="0"/>
          <w:sz w:val="24"/>
          <w:szCs w:val="24"/>
          <w:rtl/>
        </w:rPr>
        <w:t>.</w:t>
      </w:r>
    </w:p>
    <w:p w14:paraId="7E2CF59F" w14:textId="77777777" w:rsidR="00FA2FBC" w:rsidRPr="00885329" w:rsidRDefault="00FA2FBC" w:rsidP="00885329">
      <w:pPr>
        <w:pStyle w:val="a5"/>
        <w:spacing w:line="360" w:lineRule="auto"/>
        <w:outlineLvl w:val="9"/>
        <w:rPr>
          <w:b w:val="0"/>
          <w:bCs w:val="0"/>
          <w:caps w:val="0"/>
          <w:spacing w:val="0"/>
          <w:sz w:val="24"/>
          <w:szCs w:val="24"/>
        </w:rPr>
      </w:pPr>
      <w:r w:rsidRPr="00885329">
        <w:rPr>
          <w:b w:val="0"/>
          <w:bCs w:val="0"/>
          <w:caps w:val="0"/>
          <w:spacing w:val="0"/>
          <w:sz w:val="24"/>
          <w:szCs w:val="24"/>
          <w:rtl/>
        </w:rPr>
        <w:t>יש למציע הידע</w:t>
      </w:r>
      <w:r w:rsidR="0011441D" w:rsidRPr="00885329">
        <w:rPr>
          <w:rFonts w:hint="cs"/>
          <w:b w:val="0"/>
          <w:bCs w:val="0"/>
          <w:caps w:val="0"/>
          <w:spacing w:val="0"/>
          <w:sz w:val="24"/>
          <w:szCs w:val="24"/>
          <w:rtl/>
        </w:rPr>
        <w:t xml:space="preserve">, היכולת האמצעים וכח האדם </w:t>
      </w:r>
      <w:r w:rsidRPr="00885329">
        <w:rPr>
          <w:b w:val="0"/>
          <w:bCs w:val="0"/>
          <w:caps w:val="0"/>
          <w:spacing w:val="0"/>
          <w:sz w:val="24"/>
          <w:szCs w:val="24"/>
          <w:rtl/>
        </w:rPr>
        <w:t>הדרוש</w:t>
      </w:r>
      <w:r w:rsidR="0011441D" w:rsidRPr="00885329">
        <w:rPr>
          <w:rFonts w:hint="cs"/>
          <w:b w:val="0"/>
          <w:bCs w:val="0"/>
          <w:caps w:val="0"/>
          <w:spacing w:val="0"/>
          <w:sz w:val="24"/>
          <w:szCs w:val="24"/>
          <w:rtl/>
        </w:rPr>
        <w:t xml:space="preserve">ים </w:t>
      </w:r>
      <w:r w:rsidRPr="00885329">
        <w:rPr>
          <w:b w:val="0"/>
          <w:bCs w:val="0"/>
          <w:caps w:val="0"/>
          <w:spacing w:val="0"/>
          <w:sz w:val="24"/>
          <w:szCs w:val="24"/>
          <w:rtl/>
        </w:rPr>
        <w:t xml:space="preserve">לביצוע </w:t>
      </w:r>
      <w:r w:rsidR="0011441D" w:rsidRPr="00885329">
        <w:rPr>
          <w:rFonts w:hint="cs"/>
          <w:b w:val="0"/>
          <w:bCs w:val="0"/>
          <w:caps w:val="0"/>
          <w:spacing w:val="0"/>
          <w:sz w:val="24"/>
          <w:szCs w:val="24"/>
          <w:rtl/>
        </w:rPr>
        <w:t>השירותים</w:t>
      </w:r>
      <w:r w:rsidRPr="00885329">
        <w:rPr>
          <w:b w:val="0"/>
          <w:bCs w:val="0"/>
          <w:caps w:val="0"/>
          <w:spacing w:val="0"/>
          <w:sz w:val="24"/>
          <w:szCs w:val="24"/>
          <w:rtl/>
        </w:rPr>
        <w:t>.</w:t>
      </w:r>
    </w:p>
    <w:p w14:paraId="1DD7E2FA" w14:textId="77777777" w:rsidR="0011441D" w:rsidRPr="00885329" w:rsidRDefault="005E2104" w:rsidP="00885329">
      <w:pPr>
        <w:pStyle w:val="a5"/>
        <w:spacing w:line="360" w:lineRule="auto"/>
        <w:outlineLvl w:val="9"/>
        <w:rPr>
          <w:b w:val="0"/>
          <w:bCs w:val="0"/>
          <w:caps w:val="0"/>
          <w:spacing w:val="0"/>
          <w:sz w:val="24"/>
          <w:szCs w:val="24"/>
        </w:rPr>
      </w:pPr>
      <w:r w:rsidRPr="00885329">
        <w:rPr>
          <w:rFonts w:hint="cs"/>
          <w:b w:val="0"/>
          <w:bCs w:val="0"/>
          <w:caps w:val="0"/>
          <w:spacing w:val="0"/>
          <w:sz w:val="24"/>
          <w:szCs w:val="24"/>
          <w:rtl/>
        </w:rPr>
        <w:t>ידוע למציע ש</w:t>
      </w:r>
      <w:r w:rsidR="0011441D" w:rsidRPr="00885329">
        <w:rPr>
          <w:rFonts w:hint="cs"/>
          <w:b w:val="0"/>
          <w:bCs w:val="0"/>
          <w:caps w:val="0"/>
          <w:spacing w:val="0"/>
          <w:sz w:val="24"/>
          <w:szCs w:val="24"/>
          <w:rtl/>
        </w:rPr>
        <w:t xml:space="preserve">ככל שיימצא המציע מתאים לרשימת הספקים אין כל הבטחה כי יירכשו ממנו השירותים נשוא </w:t>
      </w:r>
      <w:r w:rsidRPr="00885329">
        <w:rPr>
          <w:rFonts w:hint="cs"/>
          <w:b w:val="0"/>
          <w:bCs w:val="0"/>
          <w:caps w:val="0"/>
          <w:spacing w:val="0"/>
          <w:sz w:val="24"/>
          <w:szCs w:val="24"/>
          <w:rtl/>
        </w:rPr>
        <w:t>ההתמחויות</w:t>
      </w:r>
      <w:r w:rsidR="0011441D" w:rsidRPr="00885329">
        <w:rPr>
          <w:rFonts w:hint="cs"/>
          <w:b w:val="0"/>
          <w:bCs w:val="0"/>
          <w:caps w:val="0"/>
          <w:spacing w:val="0"/>
          <w:sz w:val="24"/>
          <w:szCs w:val="24"/>
          <w:rtl/>
        </w:rPr>
        <w:t xml:space="preserve"> אלי</w:t>
      </w:r>
      <w:r w:rsidR="001A706C" w:rsidRPr="00885329">
        <w:rPr>
          <w:rFonts w:hint="cs"/>
          <w:b w:val="0"/>
          <w:bCs w:val="0"/>
          <w:caps w:val="0"/>
          <w:spacing w:val="0"/>
          <w:sz w:val="24"/>
          <w:szCs w:val="24"/>
          <w:rtl/>
        </w:rPr>
        <w:t>הם</w:t>
      </w:r>
      <w:r w:rsidR="0011441D" w:rsidRPr="00885329">
        <w:rPr>
          <w:rFonts w:hint="cs"/>
          <w:b w:val="0"/>
          <w:bCs w:val="0"/>
          <w:caps w:val="0"/>
          <w:spacing w:val="0"/>
          <w:sz w:val="24"/>
          <w:szCs w:val="24"/>
          <w:rtl/>
        </w:rPr>
        <w:t xml:space="preserve"> הגיש את ההצעה, כולם או חלקם, וכי ביצוע התקשרות הינו תלוי זכיית המציע </w:t>
      </w:r>
      <w:r w:rsidR="001A706C" w:rsidRPr="00885329">
        <w:rPr>
          <w:rFonts w:hint="cs"/>
          <w:b w:val="0"/>
          <w:bCs w:val="0"/>
          <w:caps w:val="0"/>
          <w:spacing w:val="0"/>
          <w:sz w:val="24"/>
          <w:szCs w:val="24"/>
          <w:rtl/>
        </w:rPr>
        <w:t>בפניות פרטניות</w:t>
      </w:r>
      <w:r w:rsidR="0011441D" w:rsidRPr="00885329">
        <w:rPr>
          <w:rFonts w:hint="cs"/>
          <w:b w:val="0"/>
          <w:bCs w:val="0"/>
          <w:caps w:val="0"/>
          <w:spacing w:val="0"/>
          <w:sz w:val="24"/>
          <w:szCs w:val="24"/>
          <w:rtl/>
        </w:rPr>
        <w:t xml:space="preserve"> שיבוצעו על ידי משרדי הממשלה ככל שיבוצעו וככל שתיעשה אליו פניה להשתתף </w:t>
      </w:r>
      <w:r w:rsidR="001A706C" w:rsidRPr="00885329">
        <w:rPr>
          <w:rFonts w:hint="cs"/>
          <w:b w:val="0"/>
          <w:bCs w:val="0"/>
          <w:caps w:val="0"/>
          <w:spacing w:val="0"/>
          <w:sz w:val="24"/>
          <w:szCs w:val="24"/>
          <w:rtl/>
        </w:rPr>
        <w:t>בפניה פרטנית</w:t>
      </w:r>
      <w:r w:rsidR="0011441D" w:rsidRPr="00885329">
        <w:rPr>
          <w:rFonts w:hint="cs"/>
          <w:b w:val="0"/>
          <w:bCs w:val="0"/>
          <w:caps w:val="0"/>
          <w:spacing w:val="0"/>
          <w:sz w:val="24"/>
          <w:szCs w:val="24"/>
          <w:rtl/>
        </w:rPr>
        <w:t>.</w:t>
      </w:r>
    </w:p>
    <w:bookmarkEnd w:id="66"/>
    <w:p w14:paraId="7E2B615D" w14:textId="77777777" w:rsidR="002914CD" w:rsidRPr="00A878F7" w:rsidRDefault="002914CD" w:rsidP="002914CD">
      <w:pPr>
        <w:pStyle w:val="a4"/>
        <w:numPr>
          <w:ilvl w:val="0"/>
          <w:numId w:val="0"/>
        </w:numPr>
        <w:ind w:left="432"/>
        <w:jc w:val="left"/>
        <w:outlineLvl w:val="1"/>
        <w:rPr>
          <w:rFonts w:asciiTheme="minorHAnsi" w:hAnsiTheme="minorHAnsi"/>
        </w:rPr>
        <w:sectPr w:rsidR="002914CD" w:rsidRPr="00A878F7" w:rsidSect="004B6E0F">
          <w:pgSz w:w="11906" w:h="16838" w:code="9"/>
          <w:pgMar w:top="1616" w:right="1418" w:bottom="1440" w:left="1134" w:header="709" w:footer="709" w:gutter="0"/>
          <w:cols w:space="708"/>
          <w:titlePg/>
          <w:bidi/>
          <w:rtlGutter/>
          <w:docGrid w:linePitch="360"/>
        </w:sectPr>
      </w:pPr>
    </w:p>
    <w:p w14:paraId="6143371A" w14:textId="77777777" w:rsidR="00BE0C18" w:rsidRPr="006D59A4" w:rsidRDefault="00BE0C18" w:rsidP="006D59A4">
      <w:pPr>
        <w:pStyle w:val="a4"/>
        <w:outlineLvl w:val="1"/>
      </w:pPr>
      <w:bookmarkStart w:id="81" w:name="_Toc18489663"/>
      <w:r w:rsidRPr="006D59A4">
        <w:rPr>
          <w:rFonts w:hint="cs"/>
          <w:rtl/>
        </w:rPr>
        <w:lastRenderedPageBreak/>
        <w:t>חלקים מההצעה אותם מבקש המציע להותיר חסויים</w:t>
      </w:r>
      <w:bookmarkEnd w:id="81"/>
    </w:p>
    <w:p w14:paraId="6AA5C645" w14:textId="77777777" w:rsidR="00BE0C18" w:rsidRPr="00D217B2" w:rsidRDefault="00BE0C18" w:rsidP="00BE0C18">
      <w:pPr>
        <w:autoSpaceDE w:val="0"/>
        <w:autoSpaceDN w:val="0"/>
        <w:adjustRightInd w:val="0"/>
        <w:spacing w:before="60" w:afterLines="60" w:after="144" w:line="360" w:lineRule="auto"/>
        <w:contextualSpacing/>
        <w:jc w:val="both"/>
        <w:rPr>
          <w:rFonts w:ascii="David" w:hAnsi="David" w:cs="David"/>
          <w:rtl/>
        </w:rPr>
      </w:pPr>
      <w:r w:rsidRPr="00D217B2">
        <w:rPr>
          <w:rFonts w:ascii="David" w:hAnsi="David" w:cs="David"/>
          <w:rtl/>
        </w:rPr>
        <w:t>להלן</w:t>
      </w:r>
      <w:r w:rsidRPr="00D217B2">
        <w:rPr>
          <w:rFonts w:ascii="David" w:hAnsi="David" w:cs="David"/>
        </w:rPr>
        <w:t xml:space="preserve"> </w:t>
      </w:r>
      <w:r w:rsidRPr="00D217B2">
        <w:rPr>
          <w:rFonts w:ascii="David" w:hAnsi="David" w:cs="David"/>
          <w:rtl/>
        </w:rPr>
        <w:t>העמודים</w:t>
      </w:r>
      <w:r>
        <w:rPr>
          <w:rFonts w:ascii="David" w:hAnsi="David" w:cs="David" w:hint="cs"/>
          <w:rtl/>
        </w:rPr>
        <w:t xml:space="preserve">, </w:t>
      </w:r>
      <w:r w:rsidRPr="00D217B2">
        <w:rPr>
          <w:rFonts w:ascii="David" w:hAnsi="David" w:cs="David"/>
          <w:rtl/>
        </w:rPr>
        <w:t>הסעיפים</w:t>
      </w:r>
      <w:r>
        <w:rPr>
          <w:rFonts w:ascii="David" w:hAnsi="David" w:cs="David" w:hint="cs"/>
          <w:rtl/>
        </w:rPr>
        <w:t xml:space="preserve"> או </w:t>
      </w:r>
      <w:r w:rsidRPr="00D217B2">
        <w:rPr>
          <w:rFonts w:ascii="David" w:hAnsi="David" w:cs="David"/>
          <w:rtl/>
        </w:rPr>
        <w:t>המסמכים</w:t>
      </w:r>
      <w:r w:rsidRPr="00D217B2">
        <w:rPr>
          <w:rFonts w:ascii="David" w:hAnsi="David" w:cs="David"/>
        </w:rPr>
        <w:t xml:space="preserve"> </w:t>
      </w:r>
      <w:r w:rsidRPr="00D217B2">
        <w:rPr>
          <w:rFonts w:ascii="David" w:hAnsi="David" w:cs="David"/>
          <w:rtl/>
        </w:rPr>
        <w:t>הכלולים</w:t>
      </w:r>
      <w:r w:rsidRPr="00D217B2">
        <w:rPr>
          <w:rFonts w:ascii="David" w:hAnsi="David" w:cs="David"/>
        </w:rPr>
        <w:t xml:space="preserve"> </w:t>
      </w:r>
      <w:r w:rsidRPr="00D217B2">
        <w:rPr>
          <w:rFonts w:ascii="David" w:hAnsi="David" w:cs="David"/>
          <w:rtl/>
        </w:rPr>
        <w:t>בהצעה</w:t>
      </w:r>
      <w:r w:rsidRPr="00D217B2">
        <w:rPr>
          <w:rFonts w:ascii="David" w:hAnsi="David" w:cs="David"/>
        </w:rPr>
        <w:t xml:space="preserve"> </w:t>
      </w:r>
      <w:r w:rsidRPr="00D217B2">
        <w:rPr>
          <w:rFonts w:ascii="David" w:hAnsi="David" w:cs="David"/>
          <w:rtl/>
        </w:rPr>
        <w:t>אשר</w:t>
      </w:r>
      <w:r w:rsidRPr="00D217B2">
        <w:rPr>
          <w:rFonts w:ascii="David" w:hAnsi="David" w:cs="David"/>
        </w:rPr>
        <w:t xml:space="preserve"> </w:t>
      </w:r>
      <w:r>
        <w:rPr>
          <w:rFonts w:ascii="David" w:hAnsi="David" w:cs="David" w:hint="cs"/>
          <w:rtl/>
        </w:rPr>
        <w:t xml:space="preserve">המציע סבור כי </w:t>
      </w:r>
      <w:r w:rsidRPr="00D217B2">
        <w:rPr>
          <w:rFonts w:ascii="David" w:hAnsi="David" w:cs="David"/>
          <w:rtl/>
        </w:rPr>
        <w:t>העיון</w:t>
      </w:r>
      <w:r w:rsidRPr="00D217B2">
        <w:rPr>
          <w:rFonts w:ascii="David" w:hAnsi="David" w:cs="David"/>
        </w:rPr>
        <w:t xml:space="preserve"> </w:t>
      </w:r>
      <w:r w:rsidRPr="00D217B2">
        <w:rPr>
          <w:rFonts w:ascii="David" w:hAnsi="David" w:cs="David"/>
          <w:rtl/>
        </w:rPr>
        <w:t>בהם</w:t>
      </w:r>
      <w:r w:rsidRPr="00D217B2">
        <w:rPr>
          <w:rFonts w:ascii="David" w:hAnsi="David" w:cs="David"/>
        </w:rPr>
        <w:t xml:space="preserve"> </w:t>
      </w:r>
      <w:r w:rsidRPr="00D217B2">
        <w:rPr>
          <w:rFonts w:ascii="David" w:hAnsi="David" w:cs="David"/>
          <w:rtl/>
        </w:rPr>
        <w:t>על</w:t>
      </w:r>
      <w:r w:rsidRPr="00D217B2">
        <w:rPr>
          <w:rFonts w:ascii="David" w:hAnsi="David" w:cs="David"/>
        </w:rPr>
        <w:t xml:space="preserve"> </w:t>
      </w:r>
      <w:r w:rsidRPr="00D217B2">
        <w:rPr>
          <w:rFonts w:ascii="David" w:hAnsi="David" w:cs="David"/>
          <w:rtl/>
        </w:rPr>
        <w:t>ידי</w:t>
      </w:r>
      <w:r w:rsidRPr="00D217B2">
        <w:rPr>
          <w:rFonts w:ascii="David" w:hAnsi="David" w:cs="David"/>
        </w:rPr>
        <w:t xml:space="preserve"> </w:t>
      </w:r>
      <w:r w:rsidRPr="00D217B2">
        <w:rPr>
          <w:rFonts w:ascii="David" w:hAnsi="David" w:cs="David"/>
          <w:rtl/>
        </w:rPr>
        <w:t>מציעים</w:t>
      </w:r>
      <w:r>
        <w:rPr>
          <w:rFonts w:ascii="David" w:hAnsi="David" w:cs="David" w:hint="cs"/>
          <w:rtl/>
        </w:rPr>
        <w:t xml:space="preserve"> </w:t>
      </w:r>
      <w:r>
        <w:rPr>
          <w:rFonts w:ascii="David" w:hAnsi="David" w:cs="David"/>
          <w:rtl/>
        </w:rPr>
        <w:t>האחרי</w:t>
      </w:r>
      <w:r>
        <w:rPr>
          <w:rFonts w:ascii="David" w:hAnsi="David" w:cs="David" w:hint="cs"/>
          <w:rtl/>
        </w:rPr>
        <w:t xml:space="preserve">ם הוא חשיפה של </w:t>
      </w:r>
      <w:r w:rsidRPr="00D217B2">
        <w:rPr>
          <w:rFonts w:ascii="David" w:hAnsi="David" w:cs="David"/>
          <w:rtl/>
        </w:rPr>
        <w:t>סוד</w:t>
      </w:r>
      <w:r w:rsidRPr="00D217B2">
        <w:rPr>
          <w:rFonts w:ascii="David" w:hAnsi="David" w:cs="David"/>
        </w:rPr>
        <w:t xml:space="preserve"> </w:t>
      </w:r>
      <w:r w:rsidRPr="00D217B2">
        <w:rPr>
          <w:rFonts w:ascii="David" w:hAnsi="David" w:cs="David"/>
          <w:rtl/>
        </w:rPr>
        <w:t>מסחרי</w:t>
      </w:r>
      <w:r w:rsidRPr="00D217B2">
        <w:rPr>
          <w:rFonts w:ascii="David" w:hAnsi="David" w:cs="David"/>
        </w:rPr>
        <w:t xml:space="preserve"> </w:t>
      </w:r>
      <w:r w:rsidRPr="00D217B2">
        <w:rPr>
          <w:rFonts w:ascii="David" w:hAnsi="David" w:cs="David"/>
          <w:rtl/>
        </w:rPr>
        <w:t>או</w:t>
      </w:r>
      <w:r w:rsidRPr="00D217B2">
        <w:rPr>
          <w:rFonts w:ascii="David" w:hAnsi="David" w:cs="David"/>
        </w:rPr>
        <w:t xml:space="preserve"> </w:t>
      </w:r>
      <w:r w:rsidRPr="00D217B2">
        <w:rPr>
          <w:rFonts w:ascii="David" w:hAnsi="David" w:cs="David"/>
          <w:rtl/>
        </w:rPr>
        <w:t>סוד</w:t>
      </w:r>
      <w:r w:rsidRPr="00D217B2">
        <w:rPr>
          <w:rFonts w:ascii="David" w:hAnsi="David" w:cs="David"/>
        </w:rPr>
        <w:t xml:space="preserve"> </w:t>
      </w:r>
      <w:r w:rsidRPr="00D217B2">
        <w:rPr>
          <w:rFonts w:ascii="David" w:hAnsi="David" w:cs="David"/>
          <w:rtl/>
        </w:rPr>
        <w:t>מקצועי.</w:t>
      </w:r>
      <w:r w:rsidRPr="00D217B2">
        <w:rPr>
          <w:rFonts w:ascii="David" w:hAnsi="David" w:cs="David"/>
        </w:rPr>
        <w:t xml:space="preserve"> </w:t>
      </w:r>
    </w:p>
    <w:tbl>
      <w:tblPr>
        <w:tblStyle w:val="affff9"/>
        <w:bidiVisual/>
        <w:tblW w:w="0" w:type="auto"/>
        <w:jc w:val="center"/>
        <w:tblLook w:val="04A0" w:firstRow="1" w:lastRow="0" w:firstColumn="1" w:lastColumn="0" w:noHBand="0" w:noVBand="1"/>
      </w:tblPr>
      <w:tblGrid>
        <w:gridCol w:w="2808"/>
        <w:gridCol w:w="3116"/>
        <w:gridCol w:w="3126"/>
      </w:tblGrid>
      <w:tr w:rsidR="00BE0C18" w:rsidRPr="00D217B2" w14:paraId="49BE3E35" w14:textId="77777777" w:rsidTr="00082BC9">
        <w:trPr>
          <w:trHeight w:val="550"/>
          <w:jc w:val="center"/>
        </w:trPr>
        <w:tc>
          <w:tcPr>
            <w:tcW w:w="2808" w:type="dxa"/>
            <w:tcBorders>
              <w:top w:val="single" w:sz="4" w:space="0" w:color="auto"/>
              <w:left w:val="single" w:sz="4" w:space="0" w:color="auto"/>
              <w:bottom w:val="single" w:sz="4" w:space="0" w:color="auto"/>
              <w:right w:val="single" w:sz="4" w:space="0" w:color="auto"/>
            </w:tcBorders>
            <w:vAlign w:val="center"/>
            <w:hideMark/>
          </w:tcPr>
          <w:p w14:paraId="74B43F7F" w14:textId="77777777" w:rsidR="00BE0C18" w:rsidRPr="00D217B2" w:rsidRDefault="00BE0C18" w:rsidP="00BE0C18">
            <w:pPr>
              <w:autoSpaceDE w:val="0"/>
              <w:autoSpaceDN w:val="0"/>
              <w:adjustRightInd w:val="0"/>
              <w:spacing w:before="60" w:afterLines="60" w:after="144" w:line="360" w:lineRule="auto"/>
              <w:jc w:val="center"/>
              <w:outlineLvl w:val="1"/>
              <w:rPr>
                <w:rFonts w:ascii="David" w:hAnsi="David" w:cs="David"/>
                <w:rtl/>
              </w:rPr>
            </w:pPr>
            <w:r w:rsidRPr="00D217B2">
              <w:rPr>
                <w:rFonts w:ascii="David" w:hAnsi="David" w:cs="David"/>
                <w:rtl/>
              </w:rPr>
              <w:t>מספר עמוד/סעיף</w:t>
            </w:r>
            <w:r w:rsidR="009265AE">
              <w:rPr>
                <w:rFonts w:ascii="David" w:hAnsi="David" w:cs="David" w:hint="cs"/>
                <w:rtl/>
              </w:rPr>
              <w:t>/ נספח</w:t>
            </w:r>
          </w:p>
        </w:tc>
        <w:tc>
          <w:tcPr>
            <w:tcW w:w="3116" w:type="dxa"/>
            <w:tcBorders>
              <w:top w:val="single" w:sz="4" w:space="0" w:color="auto"/>
              <w:left w:val="single" w:sz="4" w:space="0" w:color="auto"/>
              <w:bottom w:val="single" w:sz="4" w:space="0" w:color="auto"/>
              <w:right w:val="single" w:sz="4" w:space="0" w:color="auto"/>
            </w:tcBorders>
            <w:vAlign w:val="center"/>
            <w:hideMark/>
          </w:tcPr>
          <w:p w14:paraId="41F4E3B2" w14:textId="77777777" w:rsidR="00BE0C18" w:rsidRPr="00D217B2" w:rsidRDefault="00BE0C18" w:rsidP="009265AE">
            <w:pPr>
              <w:autoSpaceDE w:val="0"/>
              <w:autoSpaceDN w:val="0"/>
              <w:adjustRightInd w:val="0"/>
              <w:spacing w:before="60" w:afterLines="60" w:after="144" w:line="360" w:lineRule="auto"/>
              <w:jc w:val="center"/>
              <w:outlineLvl w:val="1"/>
              <w:rPr>
                <w:rFonts w:ascii="David" w:hAnsi="David" w:cs="David"/>
                <w:rtl/>
              </w:rPr>
            </w:pPr>
            <w:r w:rsidRPr="00D217B2">
              <w:rPr>
                <w:rFonts w:ascii="David" w:hAnsi="David" w:cs="David"/>
                <w:rtl/>
              </w:rPr>
              <w:t xml:space="preserve">נושא </w:t>
            </w:r>
          </w:p>
        </w:tc>
        <w:tc>
          <w:tcPr>
            <w:tcW w:w="3126" w:type="dxa"/>
            <w:tcBorders>
              <w:top w:val="single" w:sz="4" w:space="0" w:color="auto"/>
              <w:left w:val="single" w:sz="4" w:space="0" w:color="auto"/>
              <w:bottom w:val="single" w:sz="4" w:space="0" w:color="auto"/>
              <w:right w:val="single" w:sz="4" w:space="0" w:color="auto"/>
            </w:tcBorders>
            <w:vAlign w:val="center"/>
            <w:hideMark/>
          </w:tcPr>
          <w:p w14:paraId="6AD0078B" w14:textId="77777777" w:rsidR="00BE0C18" w:rsidRPr="00D217B2" w:rsidRDefault="00BE0C18" w:rsidP="00BE0C18">
            <w:pPr>
              <w:autoSpaceDE w:val="0"/>
              <w:autoSpaceDN w:val="0"/>
              <w:adjustRightInd w:val="0"/>
              <w:spacing w:before="60" w:afterLines="60" w:after="144" w:line="360" w:lineRule="auto"/>
              <w:jc w:val="center"/>
              <w:outlineLvl w:val="1"/>
              <w:rPr>
                <w:rFonts w:ascii="David" w:hAnsi="David" w:cs="David"/>
                <w:rtl/>
              </w:rPr>
            </w:pPr>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p>
        </w:tc>
      </w:tr>
      <w:tr w:rsidR="00BE0C18" w:rsidRPr="00D217B2" w14:paraId="724966E4" w14:textId="77777777" w:rsidTr="00082BC9">
        <w:trPr>
          <w:trHeight w:val="550"/>
          <w:jc w:val="center"/>
        </w:trPr>
        <w:tc>
          <w:tcPr>
            <w:tcW w:w="2808" w:type="dxa"/>
            <w:tcBorders>
              <w:top w:val="single" w:sz="4" w:space="0" w:color="auto"/>
              <w:left w:val="single" w:sz="4" w:space="0" w:color="auto"/>
              <w:bottom w:val="single" w:sz="4" w:space="0" w:color="auto"/>
              <w:right w:val="single" w:sz="4" w:space="0" w:color="auto"/>
            </w:tcBorders>
          </w:tcPr>
          <w:p w14:paraId="22654183" w14:textId="77777777" w:rsidR="00BE0C18" w:rsidRPr="00D217B2" w:rsidRDefault="00BE0C18" w:rsidP="00BE0C18">
            <w:pPr>
              <w:autoSpaceDE w:val="0"/>
              <w:autoSpaceDN w:val="0"/>
              <w:adjustRightInd w:val="0"/>
              <w:spacing w:before="60" w:afterLines="60" w:after="144" w:line="360" w:lineRule="auto"/>
              <w:outlineLvl w:val="1"/>
              <w:rPr>
                <w:rFonts w:ascii="David" w:hAnsi="David" w:cs="David"/>
                <w:rtl/>
              </w:rPr>
            </w:pPr>
          </w:p>
        </w:tc>
        <w:tc>
          <w:tcPr>
            <w:tcW w:w="3116" w:type="dxa"/>
            <w:tcBorders>
              <w:top w:val="single" w:sz="4" w:space="0" w:color="auto"/>
              <w:left w:val="single" w:sz="4" w:space="0" w:color="auto"/>
              <w:bottom w:val="single" w:sz="4" w:space="0" w:color="auto"/>
              <w:right w:val="single" w:sz="4" w:space="0" w:color="auto"/>
            </w:tcBorders>
          </w:tcPr>
          <w:p w14:paraId="218EF24B" w14:textId="77777777" w:rsidR="00BE0C18" w:rsidRPr="00D217B2" w:rsidRDefault="00BE0C18" w:rsidP="00BE0C18">
            <w:pPr>
              <w:autoSpaceDE w:val="0"/>
              <w:autoSpaceDN w:val="0"/>
              <w:adjustRightInd w:val="0"/>
              <w:spacing w:before="60" w:afterLines="60" w:after="144" w:line="360" w:lineRule="auto"/>
              <w:outlineLvl w:val="1"/>
              <w:rPr>
                <w:rFonts w:ascii="David" w:hAnsi="David" w:cs="David"/>
                <w:rtl/>
              </w:rPr>
            </w:pPr>
          </w:p>
        </w:tc>
        <w:tc>
          <w:tcPr>
            <w:tcW w:w="3126" w:type="dxa"/>
            <w:tcBorders>
              <w:top w:val="single" w:sz="4" w:space="0" w:color="auto"/>
              <w:left w:val="single" w:sz="4" w:space="0" w:color="auto"/>
              <w:bottom w:val="single" w:sz="4" w:space="0" w:color="auto"/>
              <w:right w:val="single" w:sz="4" w:space="0" w:color="auto"/>
            </w:tcBorders>
          </w:tcPr>
          <w:p w14:paraId="03F1E777" w14:textId="77777777" w:rsidR="00BE0C18" w:rsidRPr="00D217B2" w:rsidRDefault="00BE0C18" w:rsidP="00BE0C18">
            <w:pPr>
              <w:autoSpaceDE w:val="0"/>
              <w:autoSpaceDN w:val="0"/>
              <w:adjustRightInd w:val="0"/>
              <w:spacing w:before="60" w:afterLines="60" w:after="144" w:line="360" w:lineRule="auto"/>
              <w:outlineLvl w:val="1"/>
              <w:rPr>
                <w:rFonts w:ascii="David" w:hAnsi="David" w:cs="David"/>
                <w:rtl/>
              </w:rPr>
            </w:pPr>
          </w:p>
        </w:tc>
      </w:tr>
      <w:tr w:rsidR="00BE0C18" w:rsidRPr="00D217B2" w14:paraId="45D02669" w14:textId="77777777" w:rsidTr="00082BC9">
        <w:trPr>
          <w:trHeight w:val="535"/>
          <w:jc w:val="center"/>
        </w:trPr>
        <w:tc>
          <w:tcPr>
            <w:tcW w:w="2808" w:type="dxa"/>
            <w:tcBorders>
              <w:top w:val="single" w:sz="4" w:space="0" w:color="auto"/>
              <w:left w:val="single" w:sz="4" w:space="0" w:color="auto"/>
              <w:bottom w:val="single" w:sz="4" w:space="0" w:color="auto"/>
              <w:right w:val="single" w:sz="4" w:space="0" w:color="auto"/>
            </w:tcBorders>
          </w:tcPr>
          <w:p w14:paraId="04FD2E8B" w14:textId="77777777" w:rsidR="00BE0C18" w:rsidRPr="00D217B2" w:rsidRDefault="00BE0C18" w:rsidP="00BE0C18">
            <w:pPr>
              <w:autoSpaceDE w:val="0"/>
              <w:autoSpaceDN w:val="0"/>
              <w:adjustRightInd w:val="0"/>
              <w:spacing w:before="60" w:afterLines="60" w:after="144" w:line="360" w:lineRule="auto"/>
              <w:outlineLvl w:val="1"/>
              <w:rPr>
                <w:rFonts w:ascii="David" w:hAnsi="David" w:cs="David"/>
                <w:rtl/>
              </w:rPr>
            </w:pPr>
          </w:p>
        </w:tc>
        <w:tc>
          <w:tcPr>
            <w:tcW w:w="3116" w:type="dxa"/>
            <w:tcBorders>
              <w:top w:val="single" w:sz="4" w:space="0" w:color="auto"/>
              <w:left w:val="single" w:sz="4" w:space="0" w:color="auto"/>
              <w:bottom w:val="single" w:sz="4" w:space="0" w:color="auto"/>
              <w:right w:val="single" w:sz="4" w:space="0" w:color="auto"/>
            </w:tcBorders>
          </w:tcPr>
          <w:p w14:paraId="7FEF4BC1" w14:textId="77777777" w:rsidR="00BE0C18" w:rsidRPr="00D217B2" w:rsidRDefault="00BE0C18" w:rsidP="00BE0C18">
            <w:pPr>
              <w:autoSpaceDE w:val="0"/>
              <w:autoSpaceDN w:val="0"/>
              <w:adjustRightInd w:val="0"/>
              <w:spacing w:before="60" w:afterLines="60" w:after="144" w:line="360" w:lineRule="auto"/>
              <w:outlineLvl w:val="1"/>
              <w:rPr>
                <w:rFonts w:ascii="David" w:hAnsi="David" w:cs="David"/>
                <w:rtl/>
              </w:rPr>
            </w:pPr>
          </w:p>
        </w:tc>
        <w:tc>
          <w:tcPr>
            <w:tcW w:w="3126" w:type="dxa"/>
            <w:tcBorders>
              <w:top w:val="single" w:sz="4" w:space="0" w:color="auto"/>
              <w:left w:val="single" w:sz="4" w:space="0" w:color="auto"/>
              <w:bottom w:val="single" w:sz="4" w:space="0" w:color="auto"/>
              <w:right w:val="single" w:sz="4" w:space="0" w:color="auto"/>
            </w:tcBorders>
          </w:tcPr>
          <w:p w14:paraId="1A3A3356" w14:textId="77777777" w:rsidR="00BE0C18" w:rsidRPr="00D217B2" w:rsidRDefault="00BE0C18" w:rsidP="00BE0C18">
            <w:pPr>
              <w:autoSpaceDE w:val="0"/>
              <w:autoSpaceDN w:val="0"/>
              <w:adjustRightInd w:val="0"/>
              <w:spacing w:before="60" w:afterLines="60" w:after="144" w:line="360" w:lineRule="auto"/>
              <w:outlineLvl w:val="1"/>
              <w:rPr>
                <w:rFonts w:ascii="David" w:hAnsi="David" w:cs="David"/>
                <w:rtl/>
              </w:rPr>
            </w:pPr>
          </w:p>
        </w:tc>
      </w:tr>
    </w:tbl>
    <w:p w14:paraId="5D5E5E83" w14:textId="77777777" w:rsidR="00FA2FBC" w:rsidRPr="002B251D" w:rsidRDefault="00FA2FBC" w:rsidP="002914CD">
      <w:pPr>
        <w:pStyle w:val="a4"/>
        <w:spacing w:before="240"/>
        <w:outlineLvl w:val="1"/>
        <w:rPr>
          <w:b w:val="0"/>
          <w:bCs w:val="0"/>
          <w:caps w:val="0"/>
          <w:rtl/>
        </w:rPr>
      </w:pPr>
      <w:bookmarkStart w:id="82" w:name="_Toc18489664"/>
      <w:r w:rsidRPr="002B251D">
        <w:rPr>
          <w:rFonts w:hint="eastAsia"/>
          <w:rtl/>
        </w:rPr>
        <w:t>רשימת</w:t>
      </w:r>
      <w:r w:rsidRPr="002B251D">
        <w:rPr>
          <w:rtl/>
        </w:rPr>
        <w:t xml:space="preserve"> </w:t>
      </w:r>
      <w:r w:rsidRPr="002B251D">
        <w:rPr>
          <w:rFonts w:hint="eastAsia"/>
          <w:rtl/>
        </w:rPr>
        <w:t>נספחים</w:t>
      </w:r>
      <w:r w:rsidRPr="002B251D">
        <w:rPr>
          <w:rtl/>
        </w:rPr>
        <w:t xml:space="preserve"> </w:t>
      </w:r>
      <w:r w:rsidRPr="002B251D">
        <w:rPr>
          <w:rFonts w:hint="eastAsia"/>
          <w:rtl/>
        </w:rPr>
        <w:t>שיש</w:t>
      </w:r>
      <w:r w:rsidRPr="002B251D">
        <w:rPr>
          <w:rtl/>
        </w:rPr>
        <w:t xml:space="preserve"> </w:t>
      </w:r>
      <w:r w:rsidRPr="002B251D">
        <w:rPr>
          <w:rFonts w:hint="eastAsia"/>
          <w:rtl/>
        </w:rPr>
        <w:t>לצרף</w:t>
      </w:r>
      <w:r w:rsidRPr="002B251D">
        <w:rPr>
          <w:rtl/>
        </w:rPr>
        <w:t xml:space="preserve"> </w:t>
      </w:r>
      <w:r w:rsidRPr="002B251D">
        <w:rPr>
          <w:rFonts w:hint="eastAsia"/>
          <w:rtl/>
        </w:rPr>
        <w:t>להצעה</w:t>
      </w:r>
      <w:bookmarkEnd w:id="82"/>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0"/>
        <w:gridCol w:w="2002"/>
        <w:gridCol w:w="6512"/>
      </w:tblGrid>
      <w:tr w:rsidR="00885329" w:rsidRPr="00732EEE" w14:paraId="0E40E980" w14:textId="77777777" w:rsidTr="00181BB9">
        <w:trPr>
          <w:trHeight w:val="674"/>
        </w:trPr>
        <w:tc>
          <w:tcPr>
            <w:tcW w:w="830" w:type="dxa"/>
            <w:shd w:val="clear" w:color="auto" w:fill="D9D9D9" w:themeFill="background1" w:themeFillShade="D9"/>
            <w:vAlign w:val="center"/>
          </w:tcPr>
          <w:p w14:paraId="085CB5AA" w14:textId="77777777" w:rsidR="00885329" w:rsidRPr="00732EEE" w:rsidRDefault="00885329" w:rsidP="002914CD">
            <w:pPr>
              <w:jc w:val="center"/>
              <w:rPr>
                <w:b/>
                <w:bCs/>
                <w:rtl/>
              </w:rPr>
            </w:pPr>
            <w:r w:rsidRPr="00885329">
              <w:rPr>
                <w:rFonts w:ascii="David" w:hAnsi="David" w:cs="David"/>
                <w:b/>
                <w:bCs/>
                <w:rtl/>
              </w:rPr>
              <w:t>מס'</w:t>
            </w:r>
          </w:p>
        </w:tc>
        <w:tc>
          <w:tcPr>
            <w:tcW w:w="2002" w:type="dxa"/>
            <w:shd w:val="clear" w:color="auto" w:fill="D9D9D9" w:themeFill="background1" w:themeFillShade="D9"/>
            <w:vAlign w:val="center"/>
          </w:tcPr>
          <w:p w14:paraId="67B1E7B6" w14:textId="77777777" w:rsidR="00885329" w:rsidRPr="00732EEE" w:rsidRDefault="00885329" w:rsidP="00A71FAB">
            <w:pPr>
              <w:spacing w:before="120" w:after="120"/>
              <w:jc w:val="center"/>
              <w:rPr>
                <w:rFonts w:ascii="David" w:hAnsi="David" w:cs="David"/>
                <w:b/>
                <w:bCs/>
                <w:rtl/>
              </w:rPr>
            </w:pPr>
            <w:r w:rsidRPr="00732EEE">
              <w:rPr>
                <w:rFonts w:ascii="David" w:hAnsi="David" w:cs="David"/>
                <w:b/>
                <w:bCs/>
                <w:rtl/>
              </w:rPr>
              <w:t>שם נספח</w:t>
            </w:r>
          </w:p>
        </w:tc>
        <w:tc>
          <w:tcPr>
            <w:tcW w:w="6512" w:type="dxa"/>
            <w:shd w:val="clear" w:color="auto" w:fill="D9D9D9" w:themeFill="background1" w:themeFillShade="D9"/>
            <w:vAlign w:val="center"/>
          </w:tcPr>
          <w:p w14:paraId="2F1330B9" w14:textId="77777777" w:rsidR="00885329" w:rsidRPr="00732EEE" w:rsidRDefault="00885329" w:rsidP="00A71FAB">
            <w:pPr>
              <w:spacing w:before="120" w:after="120"/>
              <w:jc w:val="center"/>
              <w:rPr>
                <w:rFonts w:ascii="David" w:hAnsi="David" w:cs="David"/>
                <w:b/>
                <w:bCs/>
                <w:rtl/>
              </w:rPr>
            </w:pPr>
            <w:r w:rsidRPr="00732EEE">
              <w:rPr>
                <w:rFonts w:ascii="David" w:hAnsi="David" w:cs="David"/>
                <w:b/>
                <w:bCs/>
                <w:rtl/>
              </w:rPr>
              <w:t>תיאור נספח</w:t>
            </w:r>
          </w:p>
        </w:tc>
      </w:tr>
      <w:tr w:rsidR="00885329" w:rsidRPr="00732EEE" w14:paraId="1068936C" w14:textId="77777777" w:rsidTr="00181BB9">
        <w:tc>
          <w:tcPr>
            <w:tcW w:w="830" w:type="dxa"/>
          </w:tcPr>
          <w:p w14:paraId="6B4A8121" w14:textId="77777777" w:rsidR="00885329" w:rsidRPr="00732EEE" w:rsidRDefault="00885329" w:rsidP="00A71FAB">
            <w:pPr>
              <w:spacing w:before="120" w:after="120" w:line="360" w:lineRule="auto"/>
              <w:jc w:val="center"/>
              <w:rPr>
                <w:rFonts w:ascii="David" w:hAnsi="David" w:cs="David"/>
                <w:b/>
                <w:bCs/>
                <w:rtl/>
              </w:rPr>
            </w:pPr>
            <w:r w:rsidRPr="00732EEE">
              <w:rPr>
                <w:rFonts w:ascii="David" w:hAnsi="David" w:cs="David"/>
                <w:b/>
                <w:bCs/>
                <w:rtl/>
              </w:rPr>
              <w:t>נספח 1</w:t>
            </w:r>
          </w:p>
        </w:tc>
        <w:tc>
          <w:tcPr>
            <w:tcW w:w="2002" w:type="dxa"/>
          </w:tcPr>
          <w:p w14:paraId="2448C095" w14:textId="77777777" w:rsidR="00885329" w:rsidRPr="00732EEE" w:rsidRDefault="00885329" w:rsidP="00A71FAB">
            <w:pPr>
              <w:spacing w:before="120" w:after="120" w:line="360" w:lineRule="auto"/>
              <w:rPr>
                <w:rFonts w:ascii="David" w:hAnsi="David" w:cs="David"/>
                <w:b/>
                <w:bCs/>
                <w:rtl/>
              </w:rPr>
            </w:pPr>
            <w:r w:rsidRPr="00732EEE">
              <w:rPr>
                <w:rFonts w:ascii="David" w:hAnsi="David" w:cs="David"/>
                <w:b/>
                <w:bCs/>
                <w:rtl/>
              </w:rPr>
              <w:t>מסמכי התאגדות</w:t>
            </w:r>
          </w:p>
        </w:tc>
        <w:tc>
          <w:tcPr>
            <w:tcW w:w="6512" w:type="dxa"/>
          </w:tcPr>
          <w:p w14:paraId="1610D5B2" w14:textId="77777777" w:rsidR="00A245EC" w:rsidRDefault="00885329" w:rsidP="00A245EC">
            <w:pPr>
              <w:spacing w:before="120" w:after="120" w:line="360" w:lineRule="auto"/>
              <w:rPr>
                <w:rFonts w:ascii="David" w:hAnsi="David" w:cs="David"/>
                <w:rtl/>
              </w:rPr>
            </w:pPr>
            <w:r w:rsidRPr="00732EEE">
              <w:rPr>
                <w:rFonts w:ascii="David" w:hAnsi="David" w:cs="David"/>
                <w:rtl/>
              </w:rPr>
              <w:t xml:space="preserve">על המציע שהוא חברה או שותפות לצרף </w:t>
            </w:r>
            <w:r w:rsidRPr="003C2912">
              <w:rPr>
                <w:rFonts w:ascii="David" w:hAnsi="David" w:cs="David"/>
                <w:b/>
                <w:bCs/>
                <w:rtl/>
              </w:rPr>
              <w:t xml:space="preserve">נסח </w:t>
            </w:r>
            <w:r w:rsidRPr="00732EEE">
              <w:rPr>
                <w:rFonts w:ascii="David" w:hAnsi="David" w:cs="David"/>
                <w:rtl/>
              </w:rPr>
              <w:t xml:space="preserve">פרטי חברה או שותפות עדכני </w:t>
            </w:r>
            <w:r w:rsidR="00966683">
              <w:rPr>
                <w:rFonts w:ascii="David" w:hAnsi="David" w:cs="David" w:hint="cs"/>
                <w:rtl/>
              </w:rPr>
              <w:t xml:space="preserve">(ללא שיעבודים) </w:t>
            </w:r>
            <w:r w:rsidR="00B63AAF">
              <w:rPr>
                <w:rFonts w:ascii="David" w:hAnsi="David" w:cs="David" w:hint="cs"/>
                <w:rtl/>
              </w:rPr>
              <w:t xml:space="preserve">לשנת 2019 </w:t>
            </w:r>
            <w:r w:rsidRPr="00732EEE">
              <w:rPr>
                <w:rFonts w:ascii="David" w:hAnsi="David" w:cs="David"/>
                <w:rtl/>
              </w:rPr>
              <w:t>מרשות התאגידים הניתן להפקה דרך אתר האינטרנט של רשות התאגידים</w:t>
            </w:r>
            <w:r w:rsidR="00873FB8">
              <w:rPr>
                <w:rFonts w:ascii="David" w:hAnsi="David" w:cs="David" w:hint="cs"/>
                <w:rtl/>
              </w:rPr>
              <w:t xml:space="preserve">/ שותפויות </w:t>
            </w:r>
            <w:r w:rsidRPr="00732EEE">
              <w:rPr>
                <w:rFonts w:ascii="David" w:hAnsi="David" w:cs="David"/>
                <w:rtl/>
              </w:rPr>
              <w:t>(בלחיצה על הקישור "הפקת נסח חברה</w:t>
            </w:r>
            <w:r w:rsidR="00C0445C">
              <w:rPr>
                <w:rFonts w:ascii="David" w:hAnsi="David" w:cs="David" w:hint="cs"/>
                <w:rtl/>
              </w:rPr>
              <w:t xml:space="preserve"> בתשלום</w:t>
            </w:r>
            <w:r w:rsidRPr="00732EEE">
              <w:rPr>
                <w:rFonts w:ascii="David" w:hAnsi="David" w:cs="David"/>
                <w:rtl/>
              </w:rPr>
              <w:t>"</w:t>
            </w:r>
            <w:r w:rsidR="00C0445C">
              <w:rPr>
                <w:rFonts w:ascii="David" w:hAnsi="David" w:cs="David" w:hint="cs"/>
                <w:rtl/>
              </w:rPr>
              <w:t xml:space="preserve"> או "הפקת נסח שותפות בתשלום", בהתאמה</w:t>
            </w:r>
            <w:r w:rsidRPr="00732EEE">
              <w:rPr>
                <w:rFonts w:ascii="David" w:hAnsi="David" w:cs="David"/>
                <w:rtl/>
              </w:rPr>
              <w:t>), שכתובתו</w:t>
            </w:r>
          </w:p>
          <w:p w14:paraId="1EE2BEAB" w14:textId="77777777" w:rsidR="00885329" w:rsidRDefault="00A245EC" w:rsidP="00A245EC">
            <w:pPr>
              <w:spacing w:before="120" w:after="120" w:line="360" w:lineRule="auto"/>
              <w:rPr>
                <w:rFonts w:ascii="David" w:hAnsi="David" w:cs="David"/>
                <w:rtl/>
              </w:rPr>
            </w:pPr>
            <w:r>
              <w:rPr>
                <w:rFonts w:ascii="David" w:hAnsi="David" w:cs="David" w:hint="cs"/>
                <w:rtl/>
              </w:rPr>
              <w:t>עבור נסח חברה:</w:t>
            </w:r>
            <w:r w:rsidR="00885329" w:rsidRPr="00732EEE">
              <w:rPr>
                <w:rFonts w:ascii="David" w:hAnsi="David" w:cs="David"/>
                <w:rtl/>
              </w:rPr>
              <w:t xml:space="preserve">   </w:t>
            </w:r>
          </w:p>
          <w:bookmarkStart w:id="83" w:name="OLE_LINK22"/>
          <w:bookmarkStart w:id="84" w:name="OLE_LINK23"/>
          <w:p w14:paraId="7BB97804" w14:textId="77777777" w:rsidR="00A245EC" w:rsidRDefault="00A245EC" w:rsidP="00A71FAB">
            <w:pPr>
              <w:spacing w:before="120" w:after="120" w:line="360" w:lineRule="auto"/>
              <w:rPr>
                <w:rFonts w:ascii="David" w:hAnsi="David" w:cs="David"/>
                <w:rtl/>
              </w:rPr>
            </w:pPr>
            <w:r>
              <w:fldChar w:fldCharType="begin"/>
            </w:r>
            <w:r>
              <w:instrText xml:space="preserve"> HYPERLINK "https://ica.justice.gov.il/Request/OpenRequest?rt=CompanyExtract" </w:instrText>
            </w:r>
            <w:r>
              <w:fldChar w:fldCharType="separate"/>
            </w:r>
            <w:r>
              <w:rPr>
                <w:rStyle w:val="Hyperlink"/>
              </w:rPr>
              <w:t>https://ica.justice.gov.il/Request/OpenRequest?rt=CompanyExtract</w:t>
            </w:r>
            <w:r>
              <w:fldChar w:fldCharType="end"/>
            </w:r>
          </w:p>
          <w:bookmarkEnd w:id="83"/>
          <w:bookmarkEnd w:id="84"/>
          <w:p w14:paraId="153E1FC0" w14:textId="77777777" w:rsidR="00A245EC" w:rsidRDefault="00A245EC" w:rsidP="00A71FAB">
            <w:pPr>
              <w:spacing w:before="120" w:after="120" w:line="360" w:lineRule="auto"/>
              <w:rPr>
                <w:rFonts w:ascii="David" w:hAnsi="David" w:cs="David"/>
                <w:rtl/>
              </w:rPr>
            </w:pPr>
            <w:r>
              <w:rPr>
                <w:rFonts w:ascii="David" w:hAnsi="David" w:cs="David" w:hint="cs"/>
                <w:rtl/>
              </w:rPr>
              <w:t>עבור נסח שותפות:</w:t>
            </w:r>
          </w:p>
          <w:bookmarkStart w:id="85" w:name="OLE_LINK24"/>
          <w:p w14:paraId="4EEDB5E9" w14:textId="48AD8369" w:rsidR="00B63AAF" w:rsidRPr="00732EEE" w:rsidRDefault="00A245EC" w:rsidP="00A71FAB">
            <w:pPr>
              <w:spacing w:before="120" w:after="120" w:line="360" w:lineRule="auto"/>
              <w:rPr>
                <w:rFonts w:ascii="David" w:hAnsi="David" w:cs="David"/>
                <w:rtl/>
              </w:rPr>
            </w:pPr>
            <w:r>
              <w:fldChar w:fldCharType="begin"/>
            </w:r>
            <w:r>
              <w:instrText xml:space="preserve"> HYPERLINK "https://ica.justice.gov.il/Request/OpenRequest?rt=PartnershipExtract" </w:instrText>
            </w:r>
            <w:r>
              <w:fldChar w:fldCharType="separate"/>
            </w:r>
            <w:r>
              <w:rPr>
                <w:rStyle w:val="Hyperlink"/>
              </w:rPr>
              <w:t>https://ica.justice.gov.il/Request/OpenRequest?rt=PartnershipExtract</w:t>
            </w:r>
            <w:r>
              <w:fldChar w:fldCharType="end"/>
            </w:r>
            <w:bookmarkEnd w:id="85"/>
            <w:r w:rsidR="00885329" w:rsidRPr="00732EEE">
              <w:rPr>
                <w:rFonts w:ascii="David" w:hAnsi="David" w:cs="David"/>
                <w:rtl/>
              </w:rPr>
              <w:t>מציע שהוא אגודה שיתופית יצרף תעודת רישום אגודה מרשם האגודות השיתופיות.</w:t>
            </w:r>
            <w:r w:rsidR="00B63AAF">
              <w:rPr>
                <w:rFonts w:ascii="David" w:hAnsi="David" w:cs="David" w:hint="cs"/>
                <w:rtl/>
              </w:rPr>
              <w:t>מציע שהוא עמותה/חברה לתועלת הציבור יצרף אישור ניהול תקין עדכני, מרשם העמותות.</w:t>
            </w:r>
          </w:p>
        </w:tc>
      </w:tr>
      <w:tr w:rsidR="00885329" w:rsidRPr="00732EEE" w14:paraId="48FC6E15" w14:textId="77777777" w:rsidTr="00181BB9">
        <w:tc>
          <w:tcPr>
            <w:tcW w:w="830" w:type="dxa"/>
          </w:tcPr>
          <w:p w14:paraId="16EC5FAB" w14:textId="77777777" w:rsidR="00885329" w:rsidRPr="00732EEE" w:rsidRDefault="00885329" w:rsidP="00A71FAB">
            <w:pPr>
              <w:spacing w:before="120" w:after="120" w:line="360" w:lineRule="auto"/>
              <w:jc w:val="center"/>
              <w:rPr>
                <w:rFonts w:ascii="David" w:hAnsi="David" w:cs="David"/>
                <w:b/>
                <w:bCs/>
                <w:rtl/>
              </w:rPr>
            </w:pPr>
            <w:r w:rsidRPr="00732EEE">
              <w:rPr>
                <w:rFonts w:ascii="David" w:hAnsi="David" w:cs="David"/>
                <w:b/>
                <w:bCs/>
                <w:rtl/>
              </w:rPr>
              <w:t>נספח 2</w:t>
            </w:r>
          </w:p>
        </w:tc>
        <w:tc>
          <w:tcPr>
            <w:tcW w:w="2002" w:type="dxa"/>
          </w:tcPr>
          <w:p w14:paraId="051ED6E7" w14:textId="77777777" w:rsidR="00885329" w:rsidRPr="00732EEE" w:rsidRDefault="00885329" w:rsidP="00A71FAB">
            <w:pPr>
              <w:spacing w:before="120" w:after="120" w:line="360" w:lineRule="auto"/>
              <w:rPr>
                <w:rFonts w:ascii="David" w:hAnsi="David" w:cs="David"/>
                <w:b/>
                <w:bCs/>
                <w:rtl/>
              </w:rPr>
            </w:pPr>
            <w:r w:rsidRPr="00732EEE">
              <w:rPr>
                <w:rFonts w:ascii="David" w:hAnsi="David" w:cs="David"/>
                <w:b/>
                <w:bCs/>
                <w:rtl/>
              </w:rPr>
              <w:t xml:space="preserve">אישור "פקיד מורשה" </w:t>
            </w:r>
          </w:p>
        </w:tc>
        <w:tc>
          <w:tcPr>
            <w:tcW w:w="6512" w:type="dxa"/>
          </w:tcPr>
          <w:p w14:paraId="0B26FCBD" w14:textId="77777777" w:rsidR="00885329" w:rsidRDefault="00885329" w:rsidP="00A20CFF">
            <w:pPr>
              <w:spacing w:before="120" w:after="120" w:line="360" w:lineRule="auto"/>
              <w:rPr>
                <w:rFonts w:ascii="David" w:hAnsi="David" w:cs="David"/>
                <w:rtl/>
              </w:rPr>
            </w:pPr>
            <w:r w:rsidRPr="00732EEE">
              <w:rPr>
                <w:rFonts w:ascii="David" w:hAnsi="David" w:cs="David"/>
                <w:rtl/>
              </w:rPr>
              <w:t>אישור תקף מ"פקיד מורשה" על פי חוק עסקאות גופים ציבוריים  על ניהול פנקסי חשבונות, ו</w:t>
            </w:r>
            <w:r w:rsidR="00B63AAF">
              <w:rPr>
                <w:rFonts w:ascii="David" w:hAnsi="David" w:cs="David" w:hint="cs"/>
                <w:rtl/>
              </w:rPr>
              <w:t xml:space="preserve">אישור תקף מ"פקיד מורשה" על </w:t>
            </w:r>
            <w:r w:rsidRPr="00732EEE">
              <w:rPr>
                <w:rFonts w:ascii="David" w:hAnsi="David" w:cs="David"/>
                <w:rtl/>
              </w:rPr>
              <w:t>דיווח לרשויות המס כנדרש בחוק.</w:t>
            </w:r>
          </w:p>
          <w:p w14:paraId="71BAA790" w14:textId="77777777" w:rsidR="00082BC9" w:rsidRDefault="00082BC9" w:rsidP="00A71FAB">
            <w:pPr>
              <w:spacing w:before="120" w:after="120" w:line="360" w:lineRule="auto"/>
              <w:rPr>
                <w:rFonts w:ascii="David" w:hAnsi="David" w:cs="David"/>
                <w:rtl/>
              </w:rPr>
            </w:pPr>
            <w:r>
              <w:rPr>
                <w:rFonts w:ascii="David" w:hAnsi="David" w:cs="David" w:hint="cs"/>
                <w:rtl/>
              </w:rPr>
              <w:t>לצורך כך ניתן להשתמש בקישור הבא:</w:t>
            </w:r>
          </w:p>
          <w:p w14:paraId="20BB3567" w14:textId="77777777" w:rsidR="00082BC9" w:rsidRPr="00873FB8" w:rsidRDefault="00253263" w:rsidP="00A71FAB">
            <w:pPr>
              <w:spacing w:before="120" w:after="120" w:line="360" w:lineRule="auto"/>
              <w:rPr>
                <w:rFonts w:asciiTheme="minorHAnsi" w:hAnsiTheme="minorHAnsi" w:cs="David"/>
                <w:rtl/>
              </w:rPr>
            </w:pPr>
            <w:hyperlink r:id="rId15" w:history="1">
              <w:r w:rsidR="00082BC9" w:rsidRPr="00082BC9">
                <w:rPr>
                  <w:rStyle w:val="Hyperlink"/>
                  <w:rFonts w:ascii="David" w:hAnsi="David"/>
                </w:rPr>
                <w:t>https://www.misim.gov.il/gmishurim/frmInputMekabel.aspx?cur=0</w:t>
              </w:r>
            </w:hyperlink>
          </w:p>
        </w:tc>
      </w:tr>
      <w:tr w:rsidR="00885329" w:rsidRPr="00732EEE" w14:paraId="2F2569D7" w14:textId="77777777" w:rsidTr="00181BB9">
        <w:tc>
          <w:tcPr>
            <w:tcW w:w="830" w:type="dxa"/>
          </w:tcPr>
          <w:p w14:paraId="17180847" w14:textId="77777777" w:rsidR="00885329" w:rsidRPr="00732EEE" w:rsidRDefault="00885329" w:rsidP="00A71FAB">
            <w:pPr>
              <w:spacing w:before="120" w:after="120" w:line="360" w:lineRule="auto"/>
              <w:jc w:val="center"/>
              <w:rPr>
                <w:rFonts w:ascii="David" w:hAnsi="David" w:cs="David"/>
                <w:b/>
                <w:bCs/>
                <w:rtl/>
              </w:rPr>
            </w:pPr>
            <w:r w:rsidRPr="00732EEE">
              <w:rPr>
                <w:rFonts w:ascii="David" w:hAnsi="David" w:cs="David"/>
                <w:b/>
                <w:bCs/>
                <w:rtl/>
              </w:rPr>
              <w:lastRenderedPageBreak/>
              <w:t>נספח 3</w:t>
            </w:r>
          </w:p>
        </w:tc>
        <w:tc>
          <w:tcPr>
            <w:tcW w:w="2002" w:type="dxa"/>
          </w:tcPr>
          <w:p w14:paraId="10024DCF" w14:textId="6C082EBF" w:rsidR="00885329" w:rsidRPr="00732EEE" w:rsidRDefault="003D3BE0" w:rsidP="00885329">
            <w:pPr>
              <w:spacing w:before="120" w:after="120" w:line="360" w:lineRule="auto"/>
              <w:rPr>
                <w:rFonts w:ascii="David" w:hAnsi="David" w:cs="David"/>
                <w:b/>
                <w:bCs/>
                <w:rtl/>
              </w:rPr>
            </w:pPr>
            <w:r>
              <w:rPr>
                <w:rFonts w:ascii="David" w:hAnsi="David" w:cs="David" w:hint="cs"/>
                <w:b/>
                <w:bCs/>
                <w:rtl/>
              </w:rPr>
              <w:t>מסמכים נדרשים לצורך</w:t>
            </w:r>
            <w:r w:rsidR="00A20CFF">
              <w:rPr>
                <w:rFonts w:ascii="David" w:hAnsi="David" w:cs="David" w:hint="cs"/>
                <w:b/>
                <w:bCs/>
                <w:rtl/>
              </w:rPr>
              <w:t xml:space="preserve"> עמידה בתנאי הסף המקצועיים</w:t>
            </w:r>
            <w:r w:rsidR="00885329" w:rsidRPr="00885329">
              <w:rPr>
                <w:rFonts w:ascii="David" w:hAnsi="David" w:cs="David" w:hint="cs"/>
                <w:b/>
                <w:bCs/>
                <w:rtl/>
              </w:rPr>
              <w:t xml:space="preserve"> </w:t>
            </w:r>
            <w:r w:rsidR="00A20CFF">
              <w:rPr>
                <w:rFonts w:ascii="David" w:hAnsi="David" w:cs="David" w:hint="cs"/>
                <w:b/>
                <w:bCs/>
                <w:rtl/>
              </w:rPr>
              <w:t>ו</w:t>
            </w:r>
            <w:r w:rsidR="00885329" w:rsidRPr="00885329">
              <w:rPr>
                <w:rFonts w:ascii="David" w:hAnsi="David" w:cs="David" w:hint="cs"/>
                <w:b/>
                <w:bCs/>
                <w:rtl/>
              </w:rPr>
              <w:t>ניקוד האיכות להתמחו</w:t>
            </w:r>
            <w:r w:rsidR="00132DF5">
              <w:rPr>
                <w:rFonts w:ascii="David" w:hAnsi="David" w:cs="David" w:hint="cs"/>
                <w:b/>
                <w:bCs/>
                <w:rtl/>
              </w:rPr>
              <w:t>יות שאינן פתרונות תוכנה חדשניים</w:t>
            </w:r>
          </w:p>
        </w:tc>
        <w:tc>
          <w:tcPr>
            <w:tcW w:w="6512" w:type="dxa"/>
          </w:tcPr>
          <w:p w14:paraId="436FB2A6" w14:textId="4B4042D8" w:rsidR="00885329" w:rsidRPr="00732EEE" w:rsidRDefault="003D3BE0" w:rsidP="00132DF5">
            <w:pPr>
              <w:spacing w:before="120" w:after="120" w:line="360" w:lineRule="auto"/>
              <w:rPr>
                <w:rFonts w:ascii="David" w:hAnsi="David" w:cs="David"/>
                <w:rtl/>
              </w:rPr>
            </w:pPr>
            <w:r>
              <w:rPr>
                <w:rFonts w:ascii="David" w:hAnsi="David" w:cs="David" w:hint="cs"/>
                <w:rtl/>
              </w:rPr>
              <w:t xml:space="preserve">יש לצרף את הטבלה </w:t>
            </w:r>
            <w:r w:rsidR="009C2FC1">
              <w:rPr>
                <w:rFonts w:ascii="David" w:hAnsi="David" w:cs="David" w:hint="cs"/>
                <w:rtl/>
              </w:rPr>
              <w:t>המצורפת ו</w:t>
            </w:r>
            <w:r w:rsidR="00CE5A67">
              <w:rPr>
                <w:rFonts w:ascii="David" w:hAnsi="David" w:cs="David" w:hint="cs"/>
                <w:rtl/>
              </w:rPr>
              <w:t xml:space="preserve">כן ניתן </w:t>
            </w:r>
            <w:r w:rsidR="009C2FC1">
              <w:rPr>
                <w:rFonts w:ascii="David" w:hAnsi="David" w:cs="David" w:hint="cs"/>
                <w:rtl/>
              </w:rPr>
              <w:t>לצרף</w:t>
            </w:r>
            <w:r>
              <w:rPr>
                <w:rFonts w:ascii="David" w:hAnsi="David" w:cs="David" w:hint="cs"/>
                <w:rtl/>
              </w:rPr>
              <w:t xml:space="preserve"> כל </w:t>
            </w:r>
            <w:r w:rsidR="00885329" w:rsidRPr="00885329">
              <w:rPr>
                <w:rFonts w:ascii="David" w:hAnsi="David" w:cs="David" w:hint="cs"/>
                <w:rtl/>
              </w:rPr>
              <w:t>מידע ואסמכת</w:t>
            </w:r>
            <w:r w:rsidR="00CE5A67">
              <w:rPr>
                <w:rFonts w:ascii="David" w:hAnsi="David" w:cs="David" w:hint="cs"/>
                <w:rtl/>
              </w:rPr>
              <w:t>א</w:t>
            </w:r>
            <w:r w:rsidR="00885329" w:rsidRPr="00885329">
              <w:rPr>
                <w:rFonts w:ascii="David" w:hAnsi="David" w:cs="David" w:hint="cs"/>
                <w:rtl/>
              </w:rPr>
              <w:t xml:space="preserve"> רלוונטי לצורך</w:t>
            </w:r>
            <w:r>
              <w:rPr>
                <w:rFonts w:ascii="David" w:hAnsi="David" w:cs="David" w:hint="cs"/>
                <w:rtl/>
              </w:rPr>
              <w:t xml:space="preserve"> עמידה בתנאי הסף</w:t>
            </w:r>
            <w:r w:rsidR="00885329" w:rsidRPr="00885329">
              <w:rPr>
                <w:rFonts w:ascii="David" w:hAnsi="David" w:cs="David" w:hint="cs"/>
                <w:rtl/>
              </w:rPr>
              <w:t xml:space="preserve"> </w:t>
            </w:r>
            <w:r>
              <w:rPr>
                <w:rFonts w:ascii="David" w:hAnsi="David" w:cs="David" w:hint="cs"/>
                <w:rtl/>
              </w:rPr>
              <w:t>ו</w:t>
            </w:r>
            <w:r w:rsidR="00885329" w:rsidRPr="00885329">
              <w:rPr>
                <w:rFonts w:ascii="David" w:hAnsi="David" w:cs="David" w:hint="cs"/>
                <w:rtl/>
              </w:rPr>
              <w:t xml:space="preserve">ניקוד האיכות </w:t>
            </w:r>
            <w:r w:rsidR="00885329" w:rsidRPr="003D3BE0">
              <w:rPr>
                <w:rFonts w:ascii="David" w:hAnsi="David" w:cs="David" w:hint="cs"/>
                <w:b/>
                <w:bCs/>
                <w:rtl/>
              </w:rPr>
              <w:t>עבור כל התמחות</w:t>
            </w:r>
            <w:r w:rsidR="00B031E9">
              <w:rPr>
                <w:rFonts w:ascii="David" w:hAnsi="David" w:cs="David" w:hint="cs"/>
                <w:b/>
                <w:bCs/>
                <w:rtl/>
              </w:rPr>
              <w:t xml:space="preserve"> שאינה</w:t>
            </w:r>
            <w:r w:rsidR="00132DF5">
              <w:rPr>
                <w:rFonts w:ascii="David" w:hAnsi="David" w:cs="David" w:hint="cs"/>
                <w:b/>
                <w:bCs/>
                <w:rtl/>
              </w:rPr>
              <w:t xml:space="preserve"> פתרונות תוכנה חדשניים</w:t>
            </w:r>
            <w:r w:rsidR="00885329" w:rsidRPr="00885329">
              <w:rPr>
                <w:rFonts w:ascii="David" w:hAnsi="David" w:cs="David" w:hint="cs"/>
                <w:rtl/>
              </w:rPr>
              <w:t>.</w:t>
            </w:r>
          </w:p>
        </w:tc>
      </w:tr>
      <w:tr w:rsidR="00132DF5" w:rsidRPr="00732EEE" w14:paraId="3005E3F3" w14:textId="77777777" w:rsidTr="00181BB9">
        <w:tc>
          <w:tcPr>
            <w:tcW w:w="830" w:type="dxa"/>
          </w:tcPr>
          <w:p w14:paraId="495A2749" w14:textId="77777777" w:rsidR="00132DF5" w:rsidRPr="00732EEE" w:rsidRDefault="00132DF5" w:rsidP="00A71FAB">
            <w:pPr>
              <w:spacing w:before="120" w:after="120" w:line="360" w:lineRule="auto"/>
              <w:jc w:val="center"/>
              <w:rPr>
                <w:rFonts w:ascii="David" w:hAnsi="David" w:cs="David"/>
                <w:b/>
                <w:bCs/>
                <w:rtl/>
              </w:rPr>
            </w:pPr>
            <w:r>
              <w:rPr>
                <w:rFonts w:ascii="David" w:hAnsi="David" w:cs="David" w:hint="cs"/>
                <w:b/>
                <w:bCs/>
                <w:rtl/>
              </w:rPr>
              <w:t>3*</w:t>
            </w:r>
          </w:p>
        </w:tc>
        <w:tc>
          <w:tcPr>
            <w:tcW w:w="2002" w:type="dxa"/>
          </w:tcPr>
          <w:p w14:paraId="22A1EE9E" w14:textId="77777777" w:rsidR="00132DF5" w:rsidRDefault="00132DF5" w:rsidP="00132DF5">
            <w:pPr>
              <w:spacing w:before="120" w:after="120" w:line="360" w:lineRule="auto"/>
              <w:rPr>
                <w:rFonts w:ascii="David" w:hAnsi="David" w:cs="David"/>
                <w:b/>
                <w:bCs/>
                <w:rtl/>
              </w:rPr>
            </w:pPr>
            <w:r>
              <w:rPr>
                <w:rFonts w:ascii="David" w:hAnsi="David" w:cs="David" w:hint="cs"/>
                <w:b/>
                <w:bCs/>
                <w:rtl/>
              </w:rPr>
              <w:t>לצורך עמידה בתנאי הסף המקצועיים</w:t>
            </w:r>
            <w:r w:rsidRPr="00885329">
              <w:rPr>
                <w:rFonts w:ascii="David" w:hAnsi="David" w:cs="David" w:hint="cs"/>
                <w:b/>
                <w:bCs/>
                <w:rtl/>
              </w:rPr>
              <w:t xml:space="preserve"> </w:t>
            </w:r>
            <w:r>
              <w:rPr>
                <w:rFonts w:ascii="David" w:hAnsi="David" w:cs="David" w:hint="cs"/>
                <w:b/>
                <w:bCs/>
                <w:rtl/>
              </w:rPr>
              <w:t>ו</w:t>
            </w:r>
            <w:r w:rsidRPr="00885329">
              <w:rPr>
                <w:rFonts w:ascii="David" w:hAnsi="David" w:cs="David" w:hint="cs"/>
                <w:b/>
                <w:bCs/>
                <w:rtl/>
              </w:rPr>
              <w:t>ניקוד האיכות להתמחו</w:t>
            </w:r>
            <w:r>
              <w:rPr>
                <w:rFonts w:ascii="David" w:hAnsi="David" w:cs="David" w:hint="cs"/>
                <w:b/>
                <w:bCs/>
                <w:rtl/>
              </w:rPr>
              <w:t>ת פתרונות תוכנה חדשניים</w:t>
            </w:r>
          </w:p>
        </w:tc>
        <w:tc>
          <w:tcPr>
            <w:tcW w:w="6512" w:type="dxa"/>
          </w:tcPr>
          <w:p w14:paraId="394BE7BC" w14:textId="77777777" w:rsidR="00132DF5" w:rsidRDefault="00132DF5" w:rsidP="00132DF5">
            <w:pPr>
              <w:spacing w:before="120" w:after="120" w:line="360" w:lineRule="auto"/>
              <w:rPr>
                <w:rFonts w:ascii="David" w:hAnsi="David" w:cs="David"/>
                <w:rtl/>
              </w:rPr>
            </w:pPr>
            <w:r w:rsidRPr="00885329">
              <w:rPr>
                <w:rFonts w:ascii="David" w:hAnsi="David" w:cs="David" w:hint="cs"/>
                <w:rtl/>
              </w:rPr>
              <w:t>לצורך</w:t>
            </w:r>
            <w:r>
              <w:rPr>
                <w:rFonts w:ascii="David" w:hAnsi="David" w:cs="David" w:hint="cs"/>
                <w:rtl/>
              </w:rPr>
              <w:t xml:space="preserve"> עמידה בתנאי הסף</w:t>
            </w:r>
            <w:r w:rsidRPr="00885329">
              <w:rPr>
                <w:rFonts w:ascii="David" w:hAnsi="David" w:cs="David" w:hint="cs"/>
                <w:rtl/>
              </w:rPr>
              <w:t xml:space="preserve"> </w:t>
            </w:r>
            <w:r>
              <w:rPr>
                <w:rFonts w:ascii="David" w:hAnsi="David" w:cs="David" w:hint="cs"/>
                <w:rtl/>
              </w:rPr>
              <w:t>ו</w:t>
            </w:r>
            <w:r w:rsidRPr="00885329">
              <w:rPr>
                <w:rFonts w:ascii="David" w:hAnsi="David" w:cs="David" w:hint="cs"/>
                <w:rtl/>
              </w:rPr>
              <w:t xml:space="preserve">ניקוד האיכות </w:t>
            </w:r>
            <w:r w:rsidRPr="003D3BE0">
              <w:rPr>
                <w:rFonts w:ascii="David" w:hAnsi="David" w:cs="David" w:hint="cs"/>
                <w:b/>
                <w:bCs/>
                <w:rtl/>
              </w:rPr>
              <w:t>עבור התמחות</w:t>
            </w:r>
            <w:r>
              <w:rPr>
                <w:rFonts w:ascii="David" w:hAnsi="David" w:cs="David" w:hint="cs"/>
                <w:b/>
                <w:bCs/>
                <w:rtl/>
              </w:rPr>
              <w:t xml:space="preserve"> פתרונות תוכנה חדשניים</w:t>
            </w:r>
            <w:r>
              <w:rPr>
                <w:rFonts w:ascii="David" w:hAnsi="David" w:cs="David" w:hint="cs"/>
                <w:rtl/>
              </w:rPr>
              <w:t>.</w:t>
            </w:r>
          </w:p>
        </w:tc>
      </w:tr>
      <w:tr w:rsidR="00B3642C" w:rsidRPr="00732EEE" w14:paraId="28821034" w14:textId="77777777" w:rsidTr="00873FB8">
        <w:tc>
          <w:tcPr>
            <w:tcW w:w="830" w:type="dxa"/>
          </w:tcPr>
          <w:p w14:paraId="6D06B425" w14:textId="77777777" w:rsidR="00B3642C" w:rsidRPr="00732EEE" w:rsidRDefault="00B3642C" w:rsidP="00B3642C">
            <w:pPr>
              <w:spacing w:before="120" w:after="120" w:line="360" w:lineRule="auto"/>
              <w:jc w:val="center"/>
              <w:rPr>
                <w:rFonts w:ascii="David" w:hAnsi="David" w:cs="David"/>
                <w:b/>
                <w:bCs/>
                <w:rtl/>
              </w:rPr>
            </w:pPr>
            <w:r w:rsidRPr="00017346">
              <w:rPr>
                <w:rFonts w:ascii="David" w:hAnsi="David" w:cs="David"/>
                <w:b/>
                <w:bCs/>
                <w:rtl/>
              </w:rPr>
              <w:t xml:space="preserve">נספח </w:t>
            </w:r>
            <w:r w:rsidRPr="00017346">
              <w:rPr>
                <w:rFonts w:ascii="David" w:hAnsi="David" w:cs="David" w:hint="cs"/>
                <w:b/>
                <w:bCs/>
                <w:rtl/>
              </w:rPr>
              <w:t>4</w:t>
            </w:r>
          </w:p>
        </w:tc>
        <w:tc>
          <w:tcPr>
            <w:tcW w:w="2002" w:type="dxa"/>
            <w:vAlign w:val="center"/>
          </w:tcPr>
          <w:p w14:paraId="3539EB99" w14:textId="77777777" w:rsidR="00B3642C" w:rsidRDefault="00B3642C" w:rsidP="00B3642C">
            <w:pPr>
              <w:spacing w:before="120" w:after="120" w:line="360" w:lineRule="auto"/>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6512" w:type="dxa"/>
          </w:tcPr>
          <w:p w14:paraId="0A1025AD" w14:textId="77777777" w:rsidR="00B3642C" w:rsidRDefault="00B3642C" w:rsidP="00B3642C">
            <w:pPr>
              <w:spacing w:before="120" w:after="120" w:line="360" w:lineRule="auto"/>
              <w:rPr>
                <w:rFonts w:ascii="David" w:hAnsi="David" w:cs="David"/>
                <w:rtl/>
              </w:rPr>
            </w:pPr>
            <w:r>
              <w:rPr>
                <w:rFonts w:ascii="David" w:hAnsi="David" w:cs="David" w:hint="cs"/>
                <w:rtl/>
              </w:rPr>
              <w:t>על המציע לצרף תצהיר עו"ד בהתאם למפורט בנספח זה</w:t>
            </w:r>
          </w:p>
        </w:tc>
      </w:tr>
    </w:tbl>
    <w:p w14:paraId="20B450C4" w14:textId="77777777" w:rsidR="00885329" w:rsidRDefault="00885329" w:rsidP="00FA2FBC">
      <w:pPr>
        <w:pStyle w:val="36"/>
        <w:tabs>
          <w:tab w:val="clear" w:pos="1334"/>
          <w:tab w:val="left" w:pos="2184"/>
        </w:tabs>
        <w:spacing w:before="0" w:after="0"/>
        <w:ind w:left="0" w:firstLine="0"/>
        <w:jc w:val="both"/>
        <w:outlineLvl w:val="9"/>
        <w:rPr>
          <w:rFonts w:ascii="David" w:hAnsi="David"/>
          <w:b/>
          <w:bCs/>
          <w:rtl/>
        </w:rPr>
      </w:pPr>
    </w:p>
    <w:p w14:paraId="408B39AF" w14:textId="77777777" w:rsidR="002914CD" w:rsidRDefault="002914CD" w:rsidP="00FA2FBC">
      <w:pPr>
        <w:spacing w:line="360" w:lineRule="auto"/>
        <w:ind w:left="33"/>
        <w:rPr>
          <w:rFonts w:ascii="David" w:hAnsi="David" w:cs="David"/>
          <w:b/>
          <w:bCs/>
          <w:rtl/>
        </w:rPr>
        <w:sectPr w:rsidR="002914CD" w:rsidSect="004B6E0F">
          <w:pgSz w:w="11906" w:h="16838" w:code="9"/>
          <w:pgMar w:top="1616" w:right="1418" w:bottom="1440" w:left="1134" w:header="709" w:footer="709" w:gutter="0"/>
          <w:cols w:space="708"/>
          <w:titlePg/>
          <w:bidi/>
          <w:rtlGutter/>
          <w:docGrid w:linePitch="360"/>
        </w:sectPr>
      </w:pPr>
      <w:bookmarkStart w:id="86" w:name="_Toc516503368"/>
    </w:p>
    <w:p w14:paraId="3830B72E" w14:textId="77777777" w:rsidR="00FA2FBC" w:rsidRPr="00853370" w:rsidRDefault="00FA2FBC" w:rsidP="00FA2FBC">
      <w:pPr>
        <w:spacing w:line="360" w:lineRule="auto"/>
        <w:ind w:left="33"/>
        <w:rPr>
          <w:rFonts w:ascii="David" w:hAnsi="David" w:cs="David"/>
          <w:b/>
          <w:bCs/>
          <w:rtl/>
        </w:rPr>
      </w:pPr>
      <w:r w:rsidRPr="00853370">
        <w:rPr>
          <w:rFonts w:ascii="David" w:hAnsi="David" w:cs="David" w:hint="cs"/>
          <w:b/>
          <w:bCs/>
          <w:rtl/>
        </w:rPr>
        <w:lastRenderedPageBreak/>
        <w:t xml:space="preserve">בחתימתנו אנו מאשרים כי </w:t>
      </w:r>
    </w:p>
    <w:p w14:paraId="3FF039ED" w14:textId="77777777" w:rsidR="00FA2FBC" w:rsidRPr="00853370" w:rsidRDefault="00FA2FBC" w:rsidP="00812F43">
      <w:pPr>
        <w:pStyle w:val="afa"/>
        <w:numPr>
          <w:ilvl w:val="0"/>
          <w:numId w:val="63"/>
        </w:numPr>
        <w:spacing w:line="360" w:lineRule="auto"/>
        <w:rPr>
          <w:rFonts w:ascii="David" w:hAnsi="David" w:cs="David"/>
          <w:b/>
          <w:bCs/>
        </w:rPr>
      </w:pPr>
      <w:r w:rsidRPr="00853370">
        <w:rPr>
          <w:rFonts w:ascii="David" w:hAnsi="David" w:cs="David" w:hint="cs"/>
          <w:b/>
          <w:b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7DEB073F" w14:textId="77777777" w:rsidR="00FA2FBC" w:rsidRPr="00853370" w:rsidRDefault="00FA2FBC" w:rsidP="00812F43">
      <w:pPr>
        <w:pStyle w:val="afa"/>
        <w:numPr>
          <w:ilvl w:val="0"/>
          <w:numId w:val="63"/>
        </w:numPr>
        <w:spacing w:line="360" w:lineRule="auto"/>
        <w:rPr>
          <w:rFonts w:ascii="David" w:hAnsi="David" w:cs="David"/>
          <w:b/>
          <w:bCs/>
        </w:rPr>
      </w:pPr>
      <w:r w:rsidRPr="00853370">
        <w:rPr>
          <w:rFonts w:ascii="David" w:hAnsi="David" w:cs="David" w:hint="cs"/>
          <w:b/>
          <w:bCs/>
          <w:rtl/>
        </w:rPr>
        <w:t xml:space="preserve">הפרטים המופיעים בהצעה זו </w:t>
      </w:r>
      <w:r>
        <w:rPr>
          <w:rFonts w:ascii="David" w:hAnsi="David" w:cs="David" w:hint="cs"/>
          <w:b/>
          <w:bCs/>
          <w:rtl/>
        </w:rPr>
        <w:t xml:space="preserve">על נספחיה, </w:t>
      </w:r>
      <w:r w:rsidRPr="00853370">
        <w:rPr>
          <w:rFonts w:ascii="David" w:hAnsi="David" w:cs="David" w:hint="cs"/>
          <w:b/>
          <w:bCs/>
          <w:rtl/>
        </w:rPr>
        <w:t>הם אמת, וכי המציע מסוגל ומתכוון לעמוד בכל פרט מהצעתו ובהוראת המכרז.</w:t>
      </w:r>
    </w:p>
    <w:p w14:paraId="3C81E709" w14:textId="77777777" w:rsidR="00C86E6B" w:rsidRDefault="00C86E6B" w:rsidP="00FA2FBC">
      <w:pPr>
        <w:spacing w:line="360" w:lineRule="auto"/>
        <w:ind w:left="33"/>
        <w:rPr>
          <w:rFonts w:ascii="David" w:hAnsi="David" w:cs="David"/>
          <w:rtl/>
        </w:rPr>
      </w:pPr>
    </w:p>
    <w:p w14:paraId="5E891484" w14:textId="77777777" w:rsidR="00C86E6B" w:rsidRDefault="00D101B4" w:rsidP="00A202B9">
      <w:pPr>
        <w:spacing w:line="360" w:lineRule="auto"/>
        <w:ind w:left="33"/>
        <w:rPr>
          <w:rFonts w:ascii="David" w:hAnsi="David" w:cs="David"/>
          <w:rtl/>
        </w:rPr>
      </w:pPr>
      <w:r>
        <w:rPr>
          <w:rFonts w:ascii="David" w:hAnsi="David" w:cs="David" w:hint="cs"/>
          <w:rtl/>
        </w:rPr>
        <w:t>(חתימה של מורשה או מורשי חתימה לצורך מכרז זה)</w:t>
      </w:r>
    </w:p>
    <w:p w14:paraId="4BE4FA66" w14:textId="77777777" w:rsidR="00FA2FBC" w:rsidRDefault="00FA2FBC" w:rsidP="00FA2FBC">
      <w:pPr>
        <w:spacing w:line="360" w:lineRule="auto"/>
        <w:ind w:left="33"/>
        <w:rPr>
          <w:rFonts w:ascii="David" w:hAnsi="David" w:cs="David"/>
          <w:rtl/>
        </w:rPr>
      </w:pPr>
    </w:p>
    <w:p w14:paraId="2A66EADB" w14:textId="77777777" w:rsidR="00D101B4" w:rsidRPr="00853370" w:rsidRDefault="00D101B4" w:rsidP="00FA2FBC">
      <w:pPr>
        <w:spacing w:line="360" w:lineRule="auto"/>
        <w:ind w:left="33"/>
        <w:rPr>
          <w:rFonts w:ascii="David" w:hAnsi="David" w:cs="David"/>
          <w:rtl/>
        </w:rPr>
      </w:pPr>
    </w:p>
    <w:p w14:paraId="494C9831" w14:textId="77777777" w:rsidR="00FA2FBC" w:rsidRPr="00780937" w:rsidRDefault="00FA2FBC" w:rsidP="00FA2FBC">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1A777854" w14:textId="77777777" w:rsidR="00FA2FBC" w:rsidRPr="00780937" w:rsidRDefault="00FA2FBC" w:rsidP="00FA2FBC">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744FF0E6" w14:textId="77777777" w:rsidR="00FA2FBC" w:rsidRPr="00780937" w:rsidRDefault="00FA2FBC" w:rsidP="00FA2FBC">
      <w:pPr>
        <w:spacing w:line="360" w:lineRule="auto"/>
        <w:ind w:left="33"/>
        <w:rPr>
          <w:rFonts w:ascii="David" w:hAnsi="David" w:cs="David"/>
          <w:rtl/>
        </w:rPr>
      </w:pPr>
    </w:p>
    <w:p w14:paraId="39D9A536" w14:textId="77777777" w:rsidR="00FA2FBC" w:rsidRPr="00780937" w:rsidRDefault="00FA2FBC" w:rsidP="00FA2FBC">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6DA3D39E" w14:textId="77777777" w:rsidR="00FA2FBC" w:rsidRPr="00780937" w:rsidRDefault="00FA2FBC" w:rsidP="00FA2FBC">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40FA4DC8" w14:textId="77777777" w:rsidR="00FA2FBC" w:rsidRPr="00780937" w:rsidRDefault="00FA2FBC" w:rsidP="00FA2FBC">
      <w:pPr>
        <w:spacing w:line="360" w:lineRule="auto"/>
        <w:ind w:left="33"/>
        <w:rPr>
          <w:rFonts w:ascii="David" w:hAnsi="David" w:cs="David"/>
          <w:rtl/>
        </w:rPr>
      </w:pPr>
    </w:p>
    <w:p w14:paraId="5D86D562" w14:textId="77777777" w:rsidR="00FA2FBC" w:rsidRPr="00780937" w:rsidRDefault="00FA2FBC" w:rsidP="00FA2FBC">
      <w:pPr>
        <w:spacing w:line="360" w:lineRule="auto"/>
        <w:ind w:left="33"/>
        <w:jc w:val="center"/>
        <w:rPr>
          <w:rFonts w:ascii="David" w:hAnsi="David" w:cs="David"/>
          <w:rtl/>
        </w:rPr>
      </w:pPr>
      <w:r>
        <w:rPr>
          <w:rFonts w:ascii="David" w:hAnsi="David" w:cs="David" w:hint="cs"/>
          <w:rtl/>
        </w:rPr>
        <w:t>__________</w:t>
      </w:r>
      <w:r>
        <w:rPr>
          <w:rFonts w:ascii="David" w:hAnsi="David" w:cs="David"/>
          <w:rtl/>
        </w:rPr>
        <w:tab/>
      </w:r>
      <w:r>
        <w:rPr>
          <w:rFonts w:ascii="David" w:hAnsi="David" w:cs="David"/>
          <w:rtl/>
        </w:rPr>
        <w:tab/>
      </w:r>
      <w:r w:rsidRPr="00780937">
        <w:rPr>
          <w:rFonts w:ascii="David" w:hAnsi="David" w:cs="David"/>
          <w:rtl/>
        </w:rPr>
        <w:t>________________</w:t>
      </w:r>
      <w:r>
        <w:rPr>
          <w:rFonts w:ascii="David" w:hAnsi="David" w:cs="David"/>
          <w:rtl/>
        </w:rPr>
        <w:tab/>
      </w:r>
      <w:r>
        <w:rPr>
          <w:rFonts w:ascii="David" w:hAnsi="David" w:cs="David"/>
          <w:rtl/>
        </w:rPr>
        <w:tab/>
      </w:r>
      <w:r w:rsidRPr="00780937">
        <w:rPr>
          <w:rFonts w:ascii="David" w:hAnsi="David" w:cs="David"/>
          <w:rtl/>
        </w:rPr>
        <w:t>____</w:t>
      </w:r>
      <w:r>
        <w:rPr>
          <w:rFonts w:ascii="David" w:hAnsi="David" w:cs="David" w:hint="cs"/>
          <w:rtl/>
        </w:rPr>
        <w:t>__</w:t>
      </w:r>
      <w:r w:rsidRPr="00780937">
        <w:rPr>
          <w:rFonts w:ascii="David" w:hAnsi="David" w:cs="David"/>
          <w:rtl/>
        </w:rPr>
        <w:t>________________</w:t>
      </w:r>
    </w:p>
    <w:p w14:paraId="18B507BE" w14:textId="77777777" w:rsidR="00FA2FBC" w:rsidRPr="00780937" w:rsidRDefault="00FA2FBC" w:rsidP="00FA2FBC">
      <w:pPr>
        <w:spacing w:line="360" w:lineRule="auto"/>
        <w:ind w:left="33"/>
        <w:jc w:val="center"/>
        <w:rPr>
          <w:rFonts w:ascii="David" w:hAnsi="David" w:cs="David"/>
          <w:rtl/>
        </w:rPr>
      </w:pPr>
      <w:r>
        <w:rPr>
          <w:rFonts w:ascii="David" w:hAnsi="David" w:cs="David" w:hint="cs"/>
          <w:rtl/>
        </w:rPr>
        <w:t xml:space="preserve">   </w:t>
      </w:r>
      <w:r w:rsidRPr="00780937">
        <w:rPr>
          <w:rFonts w:ascii="David" w:hAnsi="David" w:cs="David"/>
          <w:rtl/>
        </w:rPr>
        <w:t>תאריך</w:t>
      </w:r>
      <w:r w:rsidRPr="00780937">
        <w:rPr>
          <w:rFonts w:ascii="David" w:hAnsi="David" w:cs="David"/>
          <w:rtl/>
        </w:rPr>
        <w:tab/>
      </w:r>
      <w:r w:rsidRPr="00780937">
        <w:rPr>
          <w:rFonts w:ascii="David" w:hAnsi="David" w:cs="David"/>
          <w:rtl/>
        </w:rPr>
        <w:tab/>
      </w:r>
      <w:r w:rsidRPr="00780937">
        <w:rPr>
          <w:rFonts w:ascii="David" w:hAnsi="David" w:cs="David"/>
          <w:rtl/>
        </w:rPr>
        <w:tab/>
        <w:t xml:space="preserve"> שם</w:t>
      </w:r>
      <w:r w:rsidRPr="00780937">
        <w:rPr>
          <w:rFonts w:ascii="David" w:hAnsi="David" w:cs="David"/>
          <w:rtl/>
        </w:rPr>
        <w:tab/>
      </w:r>
      <w:r w:rsidRPr="00780937">
        <w:rPr>
          <w:rFonts w:ascii="David" w:hAnsi="David" w:cs="David"/>
          <w:rtl/>
        </w:rPr>
        <w:tab/>
      </w:r>
      <w:r>
        <w:rPr>
          <w:rFonts w:ascii="David" w:hAnsi="David" w:cs="David"/>
          <w:rtl/>
        </w:rPr>
        <w:t xml:space="preserve"> </w:t>
      </w:r>
      <w:r>
        <w:rPr>
          <w:rFonts w:ascii="David" w:hAnsi="David" w:cs="David"/>
          <w:rtl/>
        </w:rPr>
        <w:tab/>
      </w:r>
      <w:r>
        <w:rPr>
          <w:rFonts w:ascii="David" w:hAnsi="David" w:cs="David" w:hint="cs"/>
          <w:rtl/>
        </w:rPr>
        <w:t>ח</w:t>
      </w:r>
      <w:r w:rsidRPr="00780937">
        <w:rPr>
          <w:rFonts w:ascii="David" w:hAnsi="David" w:cs="David"/>
          <w:rtl/>
        </w:rPr>
        <w:t>תימה וחותמת</w:t>
      </w:r>
      <w:r>
        <w:rPr>
          <w:rFonts w:ascii="David" w:hAnsi="David" w:cs="David" w:hint="cs"/>
          <w:rtl/>
        </w:rPr>
        <w:t xml:space="preserve"> מורשה החתימה</w:t>
      </w:r>
    </w:p>
    <w:p w14:paraId="73F6B027" w14:textId="77777777" w:rsidR="00C86E6B" w:rsidRDefault="00C86E6B" w:rsidP="00FA2FBC">
      <w:pPr>
        <w:spacing w:line="360" w:lineRule="auto"/>
        <w:ind w:left="33"/>
        <w:rPr>
          <w:rFonts w:ascii="David" w:hAnsi="David" w:cs="David"/>
          <w:rtl/>
        </w:rPr>
      </w:pPr>
    </w:p>
    <w:p w14:paraId="59D0C7D8" w14:textId="77777777" w:rsidR="00C86E6B" w:rsidRDefault="00C86E6B" w:rsidP="00FA2FBC">
      <w:pPr>
        <w:spacing w:line="360" w:lineRule="auto"/>
        <w:ind w:left="33"/>
        <w:rPr>
          <w:rFonts w:ascii="David" w:hAnsi="David" w:cs="David"/>
          <w:rtl/>
        </w:rPr>
      </w:pPr>
    </w:p>
    <w:p w14:paraId="398F9717" w14:textId="77777777" w:rsidR="00C86E6B" w:rsidRDefault="00C86E6B" w:rsidP="00FA2FBC">
      <w:pPr>
        <w:spacing w:line="360" w:lineRule="auto"/>
        <w:ind w:left="33"/>
        <w:rPr>
          <w:rFonts w:ascii="David" w:hAnsi="David" w:cs="David"/>
          <w:rtl/>
        </w:rPr>
      </w:pPr>
    </w:p>
    <w:p w14:paraId="54A41D3A" w14:textId="77777777" w:rsidR="00C86E6B" w:rsidRDefault="00C86E6B" w:rsidP="00FA2FBC">
      <w:pPr>
        <w:spacing w:line="360" w:lineRule="auto"/>
        <w:ind w:left="33"/>
        <w:rPr>
          <w:rFonts w:ascii="David" w:hAnsi="David" w:cs="David"/>
          <w:rtl/>
        </w:rPr>
      </w:pPr>
    </w:p>
    <w:p w14:paraId="37022C0A" w14:textId="77777777" w:rsidR="00C86E6B" w:rsidRDefault="00C86E6B" w:rsidP="00FA2FBC">
      <w:pPr>
        <w:spacing w:line="360" w:lineRule="auto"/>
        <w:ind w:left="33"/>
        <w:rPr>
          <w:rFonts w:ascii="David" w:hAnsi="David" w:cs="David"/>
          <w:rtl/>
        </w:rPr>
      </w:pPr>
    </w:p>
    <w:bookmarkEnd w:id="86"/>
    <w:p w14:paraId="696039AC" w14:textId="77777777" w:rsidR="00264973" w:rsidRDefault="00264973" w:rsidP="00E3269F">
      <w:pPr>
        <w:rPr>
          <w:rFonts w:ascii="David" w:hAnsi="David" w:cs="David"/>
          <w:sz w:val="32"/>
          <w:szCs w:val="32"/>
          <w:rtl/>
        </w:rPr>
      </w:pPr>
    </w:p>
    <w:p w14:paraId="2B91649C" w14:textId="77777777" w:rsidR="00264973" w:rsidRDefault="00264973" w:rsidP="00E3269F">
      <w:pPr>
        <w:rPr>
          <w:rFonts w:ascii="David" w:hAnsi="David" w:cs="David"/>
          <w:sz w:val="32"/>
          <w:szCs w:val="32"/>
          <w:rtl/>
        </w:rPr>
      </w:pPr>
    </w:p>
    <w:p w14:paraId="03CD8872" w14:textId="77777777" w:rsidR="00264973" w:rsidRDefault="00264973" w:rsidP="00E3269F">
      <w:pPr>
        <w:rPr>
          <w:rFonts w:ascii="David" w:hAnsi="David" w:cs="David"/>
          <w:sz w:val="32"/>
          <w:szCs w:val="32"/>
          <w:rtl/>
        </w:rPr>
      </w:pPr>
    </w:p>
    <w:p w14:paraId="7EF833BC" w14:textId="77777777" w:rsidR="00264973" w:rsidRDefault="00264973" w:rsidP="00E3269F">
      <w:pPr>
        <w:rPr>
          <w:rFonts w:ascii="David" w:hAnsi="David" w:cs="David"/>
          <w:sz w:val="32"/>
          <w:szCs w:val="32"/>
          <w:rtl/>
        </w:rPr>
      </w:pPr>
    </w:p>
    <w:p w14:paraId="12E5A797" w14:textId="77777777" w:rsidR="00264973" w:rsidRDefault="00264973" w:rsidP="00E3269F">
      <w:pPr>
        <w:rPr>
          <w:rFonts w:ascii="David" w:hAnsi="David" w:cs="David"/>
          <w:sz w:val="32"/>
          <w:szCs w:val="32"/>
          <w:rtl/>
        </w:rPr>
      </w:pPr>
    </w:p>
    <w:p w14:paraId="0F5AFBBD" w14:textId="77777777" w:rsidR="00264973" w:rsidRDefault="00264973" w:rsidP="00E3269F">
      <w:pPr>
        <w:rPr>
          <w:rFonts w:ascii="David" w:hAnsi="David" w:cs="David"/>
          <w:sz w:val="32"/>
          <w:szCs w:val="32"/>
          <w:rtl/>
        </w:rPr>
      </w:pPr>
    </w:p>
    <w:p w14:paraId="307837C2" w14:textId="77777777" w:rsidR="00264973" w:rsidRDefault="00264973" w:rsidP="00E3269F">
      <w:pPr>
        <w:rPr>
          <w:rFonts w:ascii="David" w:hAnsi="David" w:cs="David"/>
          <w:sz w:val="32"/>
          <w:szCs w:val="32"/>
          <w:rtl/>
        </w:rPr>
      </w:pPr>
    </w:p>
    <w:p w14:paraId="0EFFECDD" w14:textId="77777777" w:rsidR="00264973" w:rsidRDefault="00264973" w:rsidP="00E3269F">
      <w:pPr>
        <w:rPr>
          <w:rFonts w:ascii="David" w:hAnsi="David" w:cs="David"/>
          <w:sz w:val="32"/>
          <w:szCs w:val="32"/>
          <w:rtl/>
        </w:rPr>
      </w:pPr>
    </w:p>
    <w:p w14:paraId="0B2E9688" w14:textId="77777777" w:rsidR="00E31385" w:rsidRDefault="00E31385" w:rsidP="00E3269F">
      <w:pPr>
        <w:rPr>
          <w:rFonts w:ascii="David" w:hAnsi="David" w:cs="David"/>
          <w:sz w:val="32"/>
          <w:szCs w:val="32"/>
          <w:rtl/>
        </w:rPr>
        <w:sectPr w:rsidR="00E31385" w:rsidSect="004B6E0F">
          <w:pgSz w:w="11906" w:h="16838" w:code="9"/>
          <w:pgMar w:top="1616" w:right="1418" w:bottom="1440" w:left="1134" w:header="709" w:footer="709" w:gutter="0"/>
          <w:cols w:space="708"/>
          <w:titlePg/>
          <w:bidi/>
          <w:rtlGutter/>
          <w:docGrid w:linePitch="360"/>
        </w:sectPr>
      </w:pPr>
    </w:p>
    <w:p w14:paraId="15519462" w14:textId="77777777" w:rsidR="00264973" w:rsidRPr="00D835B9" w:rsidRDefault="00E31385" w:rsidP="00D835B9">
      <w:pPr>
        <w:pStyle w:val="a4"/>
        <w:numPr>
          <w:ilvl w:val="0"/>
          <w:numId w:val="0"/>
        </w:numPr>
        <w:spacing w:before="240"/>
        <w:ind w:left="432"/>
        <w:outlineLvl w:val="1"/>
        <w:rPr>
          <w:rtl/>
        </w:rPr>
      </w:pPr>
      <w:bookmarkStart w:id="87" w:name="_Toc18489665"/>
      <w:r w:rsidRPr="00D835B9">
        <w:rPr>
          <w:rFonts w:hint="cs"/>
          <w:rtl/>
        </w:rPr>
        <w:lastRenderedPageBreak/>
        <w:t xml:space="preserve">נספח 1 </w:t>
      </w:r>
      <w:r w:rsidRPr="00D835B9">
        <w:rPr>
          <w:rtl/>
        </w:rPr>
        <w:t>–</w:t>
      </w:r>
      <w:r w:rsidRPr="00D835B9">
        <w:rPr>
          <w:rFonts w:hint="cs"/>
          <w:rtl/>
        </w:rPr>
        <w:t xml:space="preserve"> אישור התאגדות</w:t>
      </w:r>
      <w:bookmarkEnd w:id="87"/>
    </w:p>
    <w:p w14:paraId="75B6372F" w14:textId="352E2250" w:rsidR="00D835B9" w:rsidRPr="00C0445C" w:rsidRDefault="009C2FC1" w:rsidP="00307F94">
      <w:pPr>
        <w:spacing w:before="120" w:after="120" w:line="360" w:lineRule="auto"/>
        <w:rPr>
          <w:rFonts w:ascii="David" w:hAnsi="David" w:cs="David"/>
          <w:rtl/>
        </w:rPr>
      </w:pPr>
      <w:r w:rsidRPr="00732EEE">
        <w:rPr>
          <w:rFonts w:ascii="David" w:hAnsi="David" w:cs="David"/>
          <w:rtl/>
        </w:rPr>
        <w:t xml:space="preserve">על המציע שהוא חברה או שותפות לצרף </w:t>
      </w:r>
      <w:r w:rsidRPr="003C2912">
        <w:rPr>
          <w:rFonts w:ascii="David" w:hAnsi="David" w:cs="David"/>
          <w:b/>
          <w:bCs/>
          <w:rtl/>
        </w:rPr>
        <w:t xml:space="preserve">נסח </w:t>
      </w:r>
      <w:r w:rsidRPr="00732EEE">
        <w:rPr>
          <w:rFonts w:ascii="David" w:hAnsi="David" w:cs="David"/>
          <w:rtl/>
        </w:rPr>
        <w:t xml:space="preserve">פרטי חברה או שותפות עדכני </w:t>
      </w:r>
      <w:r>
        <w:rPr>
          <w:rFonts w:ascii="David" w:hAnsi="David" w:cs="David" w:hint="cs"/>
          <w:rtl/>
        </w:rPr>
        <w:t xml:space="preserve">לשנת 2019 </w:t>
      </w:r>
      <w:r w:rsidRPr="00732EEE">
        <w:rPr>
          <w:rFonts w:ascii="David" w:hAnsi="David" w:cs="David"/>
          <w:rtl/>
        </w:rPr>
        <w:t>מרשות התאגידים הניתן להפקה דרך אתר האינטרנט של רשות התאגידים</w:t>
      </w:r>
      <w:r w:rsidR="00C0445C">
        <w:rPr>
          <w:rFonts w:ascii="David" w:hAnsi="David" w:cs="David" w:hint="cs"/>
          <w:rtl/>
        </w:rPr>
        <w:t>/שירותים</w:t>
      </w:r>
      <w:r w:rsidRPr="00732EEE">
        <w:rPr>
          <w:rFonts w:ascii="David" w:hAnsi="David" w:cs="David"/>
          <w:rtl/>
        </w:rPr>
        <w:t>(בלחיצה על הקישור "הפקת נסח חברה</w:t>
      </w:r>
      <w:r w:rsidR="00C0445C">
        <w:rPr>
          <w:rFonts w:ascii="David" w:hAnsi="David" w:cs="David" w:hint="cs"/>
          <w:rtl/>
        </w:rPr>
        <w:t>בתשלום</w:t>
      </w:r>
      <w:r w:rsidRPr="00732EEE">
        <w:rPr>
          <w:rFonts w:ascii="David" w:hAnsi="David" w:cs="David"/>
          <w:rtl/>
        </w:rPr>
        <w:t>"</w:t>
      </w:r>
      <w:r w:rsidR="00C0445C">
        <w:rPr>
          <w:rFonts w:ascii="David" w:hAnsi="David" w:cs="David" w:hint="cs"/>
          <w:rtl/>
        </w:rPr>
        <w:t xml:space="preserve"> או "הפקת נסח שותפות בתשלום"</w:t>
      </w:r>
      <w:r w:rsidRPr="00732EEE">
        <w:rPr>
          <w:rFonts w:ascii="David" w:hAnsi="David" w:cs="David"/>
          <w:rtl/>
        </w:rPr>
        <w:t>), שכתובתו:</w:t>
      </w:r>
      <w:r w:rsidR="00C0445C">
        <w:rPr>
          <w:rFonts w:ascii="David" w:hAnsi="David" w:cs="David" w:hint="cs"/>
          <w:rtl/>
        </w:rPr>
        <w:br/>
        <w:t xml:space="preserve">עבור חברה: </w:t>
      </w:r>
      <w:r w:rsidRPr="00732EEE">
        <w:rPr>
          <w:rFonts w:ascii="David" w:hAnsi="David" w:cs="David"/>
          <w:rtl/>
        </w:rPr>
        <w:t xml:space="preserve"> </w:t>
      </w:r>
      <w:hyperlink r:id="rId16" w:history="1">
        <w:r w:rsidR="00C0445C">
          <w:rPr>
            <w:rStyle w:val="Hyperlink"/>
          </w:rPr>
          <w:t>https://ica.justice.gov.il/Request/OpenRequest?rt=CompanyExtract</w:t>
        </w:r>
      </w:hyperlink>
    </w:p>
    <w:p w14:paraId="6A700021" w14:textId="77777777" w:rsidR="00C0445C" w:rsidRDefault="00C0445C" w:rsidP="00D835B9">
      <w:pPr>
        <w:spacing w:before="120" w:after="120" w:line="360" w:lineRule="auto"/>
        <w:rPr>
          <w:rFonts w:ascii="David" w:hAnsi="David" w:cs="David"/>
          <w:rtl/>
        </w:rPr>
      </w:pPr>
      <w:r>
        <w:rPr>
          <w:rFonts w:ascii="David" w:hAnsi="David" w:cs="David" w:hint="cs"/>
          <w:rtl/>
        </w:rPr>
        <w:t xml:space="preserve">עבור שותפות: </w:t>
      </w:r>
      <w:hyperlink r:id="rId17" w:history="1">
        <w:r>
          <w:rPr>
            <w:rStyle w:val="Hyperlink"/>
          </w:rPr>
          <w:t>https://ica.justice.gov.il/Request/OpenRequest?rt=PartnershipExtract</w:t>
        </w:r>
      </w:hyperlink>
    </w:p>
    <w:p w14:paraId="65C1EE24" w14:textId="77777777" w:rsidR="00D835B9" w:rsidRDefault="009C2FC1" w:rsidP="00D835B9">
      <w:pPr>
        <w:spacing w:before="120" w:after="120" w:line="360" w:lineRule="auto"/>
        <w:rPr>
          <w:rFonts w:ascii="David" w:hAnsi="David" w:cs="David"/>
          <w:rtl/>
        </w:rPr>
      </w:pPr>
      <w:r w:rsidRPr="00732EEE">
        <w:rPr>
          <w:rFonts w:ascii="David" w:hAnsi="David" w:cs="David"/>
          <w:rtl/>
        </w:rPr>
        <w:t>מציע שהוא אגודה שיתופית יצרף תעודת רישום אגודה מרשם האגודות השיתופיות.</w:t>
      </w:r>
      <w:r w:rsidR="00D835B9">
        <w:rPr>
          <w:rFonts w:ascii="David" w:hAnsi="David" w:cs="David" w:hint="cs"/>
          <w:rtl/>
        </w:rPr>
        <w:t xml:space="preserve"> </w:t>
      </w:r>
    </w:p>
    <w:p w14:paraId="5BD9DA74" w14:textId="77777777" w:rsidR="009C2FC1" w:rsidRDefault="009C2FC1" w:rsidP="00D835B9">
      <w:pPr>
        <w:spacing w:before="120" w:after="120" w:line="360" w:lineRule="auto"/>
        <w:rPr>
          <w:rFonts w:ascii="David" w:hAnsi="David" w:cs="David"/>
          <w:sz w:val="32"/>
          <w:szCs w:val="32"/>
          <w:rtl/>
        </w:rPr>
        <w:sectPr w:rsidR="009C2FC1" w:rsidSect="004B6E0F">
          <w:pgSz w:w="11906" w:h="16838" w:code="9"/>
          <w:pgMar w:top="1616" w:right="1418" w:bottom="1440" w:left="1134" w:header="709" w:footer="709" w:gutter="0"/>
          <w:cols w:space="708"/>
          <w:titlePg/>
          <w:bidi/>
          <w:rtlGutter/>
          <w:docGrid w:linePitch="360"/>
        </w:sectPr>
      </w:pPr>
      <w:r>
        <w:rPr>
          <w:rFonts w:ascii="David" w:hAnsi="David" w:cs="David" w:hint="cs"/>
          <w:rtl/>
        </w:rPr>
        <w:t>מציע שהוא עמותה/חברה לתועלת הציבור יצרף אישור ניהול תקין עדכני, מרשם העמותות.</w:t>
      </w:r>
    </w:p>
    <w:p w14:paraId="4F9E8C40" w14:textId="77777777" w:rsidR="009C2FC1" w:rsidRPr="00D835B9" w:rsidRDefault="00E31385" w:rsidP="00D835B9">
      <w:pPr>
        <w:pStyle w:val="a4"/>
        <w:numPr>
          <w:ilvl w:val="0"/>
          <w:numId w:val="0"/>
        </w:numPr>
        <w:spacing w:before="240"/>
        <w:ind w:left="432"/>
        <w:outlineLvl w:val="1"/>
        <w:rPr>
          <w:rtl/>
        </w:rPr>
      </w:pPr>
      <w:bookmarkStart w:id="88" w:name="_Toc18489666"/>
      <w:r w:rsidRPr="00D835B9">
        <w:rPr>
          <w:rFonts w:hint="cs"/>
          <w:rtl/>
        </w:rPr>
        <w:lastRenderedPageBreak/>
        <w:t xml:space="preserve">נספח 2 </w:t>
      </w:r>
      <w:r w:rsidR="009C2FC1" w:rsidRPr="00D835B9">
        <w:rPr>
          <w:rtl/>
        </w:rPr>
        <w:t>– אישור פקיד מורשה</w:t>
      </w:r>
      <w:bookmarkEnd w:id="88"/>
    </w:p>
    <w:p w14:paraId="1077539C" w14:textId="77777777" w:rsidR="009C2FC1" w:rsidRDefault="009C2FC1" w:rsidP="009C2FC1">
      <w:pPr>
        <w:spacing w:before="120" w:after="120" w:line="360" w:lineRule="auto"/>
        <w:rPr>
          <w:rFonts w:ascii="David" w:hAnsi="David" w:cs="David"/>
          <w:rtl/>
        </w:rPr>
      </w:pPr>
      <w:r>
        <w:rPr>
          <w:rFonts w:ascii="David" w:hAnsi="David" w:cs="David" w:hint="cs"/>
          <w:rtl/>
        </w:rPr>
        <w:t xml:space="preserve">יש לצרף </w:t>
      </w:r>
      <w:r w:rsidRPr="00732EEE">
        <w:rPr>
          <w:rFonts w:ascii="David" w:hAnsi="David" w:cs="David"/>
          <w:rtl/>
        </w:rPr>
        <w:t>אישור תקף מ"פקיד מורשה" על פי חוק עסקאות גופים ציבוריים  על ניהול פנקסי חשבונות, ו</w:t>
      </w:r>
      <w:r>
        <w:rPr>
          <w:rFonts w:ascii="David" w:hAnsi="David" w:cs="David" w:hint="cs"/>
          <w:rtl/>
        </w:rPr>
        <w:t xml:space="preserve">אישור תקף מ"פקיד מורשה" על </w:t>
      </w:r>
      <w:r w:rsidRPr="00732EEE">
        <w:rPr>
          <w:rFonts w:ascii="David" w:hAnsi="David" w:cs="David"/>
          <w:rtl/>
        </w:rPr>
        <w:t>דיווח לרשויות המס כנדרש בחוק.</w:t>
      </w:r>
    </w:p>
    <w:p w14:paraId="4CCF51C7" w14:textId="77777777" w:rsidR="009C2FC1" w:rsidRDefault="009C2FC1" w:rsidP="009C2FC1">
      <w:pPr>
        <w:spacing w:before="120" w:after="120" w:line="360" w:lineRule="auto"/>
        <w:rPr>
          <w:rFonts w:ascii="David" w:hAnsi="David" w:cs="David"/>
          <w:rtl/>
        </w:rPr>
      </w:pPr>
      <w:r>
        <w:rPr>
          <w:rFonts w:ascii="David" w:hAnsi="David" w:cs="David" w:hint="cs"/>
          <w:rtl/>
        </w:rPr>
        <w:t>לצורך כך ניתן להשתמש בקישור הבא:</w:t>
      </w:r>
    </w:p>
    <w:p w14:paraId="48810B6B" w14:textId="77777777" w:rsidR="009C2FC1" w:rsidRPr="00B031E9" w:rsidRDefault="00253263" w:rsidP="009C2FC1">
      <w:pPr>
        <w:pStyle w:val="a6"/>
        <w:numPr>
          <w:ilvl w:val="0"/>
          <w:numId w:val="0"/>
        </w:numPr>
        <w:ind w:left="1660" w:hanging="1021"/>
        <w:jc w:val="left"/>
        <w:rPr>
          <w:rFonts w:asciiTheme="minorHAnsi" w:hAnsiTheme="minorHAnsi"/>
          <w:b/>
          <w:bCs/>
          <w:rtl/>
        </w:rPr>
        <w:sectPr w:rsidR="009C2FC1" w:rsidRPr="00B031E9" w:rsidSect="004B6E0F">
          <w:pgSz w:w="11906" w:h="16838" w:code="9"/>
          <w:pgMar w:top="1616" w:right="1418" w:bottom="1440" w:left="1134" w:header="709" w:footer="709" w:gutter="0"/>
          <w:cols w:space="708"/>
          <w:titlePg/>
          <w:bidi/>
          <w:rtlGutter/>
          <w:docGrid w:linePitch="360"/>
        </w:sectPr>
      </w:pPr>
      <w:hyperlink r:id="rId18" w:history="1">
        <w:r w:rsidR="009C2FC1" w:rsidRPr="00082BC9">
          <w:rPr>
            <w:rStyle w:val="Hyperlink"/>
            <w:rFonts w:ascii="David" w:hAnsi="David"/>
          </w:rPr>
          <w:t>https://www.misim.gov.il/gmishurim/frmInputMekabel.aspx?cur=0</w:t>
        </w:r>
      </w:hyperlink>
    </w:p>
    <w:p w14:paraId="199FF6B1" w14:textId="77777777" w:rsidR="009C2FC1" w:rsidRPr="002B251D" w:rsidRDefault="009C2FC1" w:rsidP="009C2FC1">
      <w:pPr>
        <w:spacing w:line="360" w:lineRule="auto"/>
        <w:rPr>
          <w:rFonts w:ascii="David" w:hAnsi="David" w:cs="David"/>
          <w:u w:val="single"/>
          <w:rtl/>
        </w:rPr>
      </w:pPr>
    </w:p>
    <w:p w14:paraId="28C7B094" w14:textId="77777777" w:rsidR="00307668" w:rsidRPr="00307668" w:rsidRDefault="009C2FC1" w:rsidP="00455390">
      <w:pPr>
        <w:pStyle w:val="a4"/>
        <w:numPr>
          <w:ilvl w:val="0"/>
          <w:numId w:val="0"/>
        </w:numPr>
        <w:spacing w:before="240" w:after="0"/>
        <w:ind w:left="432"/>
        <w:outlineLvl w:val="1"/>
        <w:rPr>
          <w:rtl/>
        </w:rPr>
      </w:pPr>
      <w:bookmarkStart w:id="89" w:name="_Toc18489667"/>
      <w:r w:rsidRPr="00307668">
        <w:rPr>
          <w:rFonts w:hint="cs"/>
          <w:rtl/>
        </w:rPr>
        <w:t xml:space="preserve">נספח 3 </w:t>
      </w:r>
      <w:r w:rsidRPr="00307668">
        <w:rPr>
          <w:rtl/>
        </w:rPr>
        <w:t>–</w:t>
      </w:r>
      <w:r w:rsidRPr="00307668">
        <w:rPr>
          <w:rFonts w:hint="cs"/>
          <w:rtl/>
        </w:rPr>
        <w:t xml:space="preserve"> התמחות: _______________</w:t>
      </w:r>
      <w:bookmarkEnd w:id="89"/>
      <w:r w:rsidR="00D835B9" w:rsidRPr="00307668">
        <w:rPr>
          <w:rFonts w:hint="cs"/>
          <w:rtl/>
        </w:rPr>
        <w:t xml:space="preserve"> </w:t>
      </w:r>
    </w:p>
    <w:tbl>
      <w:tblPr>
        <w:tblStyle w:val="affff9"/>
        <w:tblpPr w:leftFromText="180" w:rightFromText="180" w:vertAnchor="text" w:horzAnchor="margin" w:tblpXSpec="right" w:tblpY="442"/>
        <w:tblOverlap w:val="never"/>
        <w:bidiVisual/>
        <w:tblW w:w="13394" w:type="dxa"/>
        <w:tblLook w:val="04A0" w:firstRow="1" w:lastRow="0" w:firstColumn="1" w:lastColumn="0" w:noHBand="0" w:noVBand="1"/>
      </w:tblPr>
      <w:tblGrid>
        <w:gridCol w:w="1850"/>
        <w:gridCol w:w="3400"/>
        <w:gridCol w:w="1632"/>
        <w:gridCol w:w="2410"/>
        <w:gridCol w:w="1984"/>
        <w:gridCol w:w="2118"/>
      </w:tblGrid>
      <w:tr w:rsidR="00455390" w14:paraId="187F95DA" w14:textId="77777777" w:rsidTr="00455390">
        <w:trPr>
          <w:trHeight w:val="2117"/>
          <w:tblHeader/>
        </w:trPr>
        <w:tc>
          <w:tcPr>
            <w:tcW w:w="1850" w:type="dxa"/>
            <w:shd w:val="clear" w:color="auto" w:fill="D9D9D9" w:themeFill="background1" w:themeFillShade="D9"/>
          </w:tcPr>
          <w:p w14:paraId="0FCDF429" w14:textId="77777777" w:rsidR="00455390" w:rsidRDefault="00455390" w:rsidP="00455390">
            <w:pPr>
              <w:spacing w:line="360" w:lineRule="auto"/>
              <w:jc w:val="center"/>
              <w:rPr>
                <w:rFonts w:ascii="David" w:hAnsi="David" w:cs="David"/>
                <w:b/>
                <w:bCs/>
                <w:rtl/>
              </w:rPr>
            </w:pPr>
            <w:r>
              <w:rPr>
                <w:rFonts w:ascii="David" w:hAnsi="David" w:cs="David" w:hint="cs"/>
                <w:b/>
                <w:bCs/>
                <w:rtl/>
              </w:rPr>
              <w:t>שם הלקוח</w:t>
            </w:r>
          </w:p>
        </w:tc>
        <w:tc>
          <w:tcPr>
            <w:tcW w:w="3400" w:type="dxa"/>
            <w:shd w:val="clear" w:color="auto" w:fill="D9D9D9" w:themeFill="background1" w:themeFillShade="D9"/>
          </w:tcPr>
          <w:p w14:paraId="6B1C8CED" w14:textId="77777777" w:rsidR="00455390" w:rsidRDefault="00455390" w:rsidP="00455390">
            <w:pPr>
              <w:spacing w:line="360" w:lineRule="auto"/>
              <w:jc w:val="center"/>
              <w:rPr>
                <w:rFonts w:ascii="David" w:hAnsi="David" w:cs="David"/>
                <w:b/>
                <w:bCs/>
                <w:rtl/>
              </w:rPr>
            </w:pPr>
            <w:r>
              <w:rPr>
                <w:rFonts w:ascii="David" w:hAnsi="David" w:cs="David" w:hint="cs"/>
                <w:b/>
                <w:bCs/>
                <w:rtl/>
              </w:rPr>
              <w:t>תיאור טכני ועיסקי של הפרוייקט</w:t>
            </w:r>
          </w:p>
        </w:tc>
        <w:tc>
          <w:tcPr>
            <w:tcW w:w="1632" w:type="dxa"/>
            <w:shd w:val="clear" w:color="auto" w:fill="D9D9D9" w:themeFill="background1" w:themeFillShade="D9"/>
          </w:tcPr>
          <w:p w14:paraId="41575D9A" w14:textId="77777777" w:rsidR="00455390" w:rsidRDefault="00455390" w:rsidP="00455390">
            <w:pPr>
              <w:spacing w:line="360" w:lineRule="auto"/>
              <w:jc w:val="center"/>
              <w:rPr>
                <w:rFonts w:ascii="David" w:hAnsi="David" w:cs="David"/>
                <w:b/>
                <w:bCs/>
                <w:rtl/>
              </w:rPr>
            </w:pPr>
            <w:r>
              <w:rPr>
                <w:rFonts w:ascii="David" w:hAnsi="David" w:cs="David" w:hint="cs"/>
                <w:b/>
                <w:bCs/>
                <w:rtl/>
              </w:rPr>
              <w:t>מועד ביצוע הפרוייקט</w:t>
            </w:r>
          </w:p>
          <w:p w14:paraId="4FAEC060" w14:textId="77777777" w:rsidR="00455390" w:rsidRDefault="00455390" w:rsidP="00455390">
            <w:pPr>
              <w:spacing w:line="360" w:lineRule="auto"/>
              <w:jc w:val="center"/>
              <w:rPr>
                <w:rFonts w:ascii="David" w:hAnsi="David" w:cs="David"/>
                <w:b/>
                <w:bCs/>
                <w:rtl/>
              </w:rPr>
            </w:pPr>
            <w:r w:rsidRPr="007F336D">
              <w:rPr>
                <w:rFonts w:ascii="David" w:hAnsi="David" w:cs="David" w:hint="cs"/>
                <w:b/>
                <w:bCs/>
                <w:sz w:val="22"/>
                <w:szCs w:val="22"/>
                <w:rtl/>
              </w:rPr>
              <w:t xml:space="preserve">(יש לציין מחודש/שנה </w:t>
            </w:r>
            <w:r w:rsidRPr="007F336D">
              <w:rPr>
                <w:rFonts w:ascii="David" w:hAnsi="David" w:cs="David"/>
                <w:b/>
                <w:bCs/>
                <w:sz w:val="22"/>
                <w:szCs w:val="22"/>
                <w:rtl/>
              </w:rPr>
              <w:t>–</w:t>
            </w:r>
            <w:r w:rsidRPr="007F336D">
              <w:rPr>
                <w:rFonts w:ascii="David" w:hAnsi="David" w:cs="David" w:hint="cs"/>
                <w:b/>
                <w:bCs/>
                <w:sz w:val="22"/>
                <w:szCs w:val="22"/>
                <w:rtl/>
              </w:rPr>
              <w:t xml:space="preserve"> חודש/שנה)</w:t>
            </w:r>
          </w:p>
        </w:tc>
        <w:tc>
          <w:tcPr>
            <w:tcW w:w="2410" w:type="dxa"/>
            <w:shd w:val="clear" w:color="auto" w:fill="D9D9D9" w:themeFill="background1" w:themeFillShade="D9"/>
          </w:tcPr>
          <w:p w14:paraId="7E16FE22" w14:textId="77777777" w:rsidR="00455390" w:rsidRDefault="00455390" w:rsidP="00455390">
            <w:pPr>
              <w:spacing w:line="360" w:lineRule="auto"/>
              <w:jc w:val="center"/>
              <w:rPr>
                <w:rFonts w:ascii="David" w:hAnsi="David" w:cs="David"/>
                <w:b/>
                <w:bCs/>
                <w:rtl/>
              </w:rPr>
            </w:pPr>
            <w:r>
              <w:rPr>
                <w:rFonts w:ascii="David" w:hAnsi="David" w:cs="David" w:hint="cs"/>
                <w:b/>
                <w:bCs/>
                <w:rtl/>
              </w:rPr>
              <w:t>היקף כספי של הפרוייקט (ההיקף יתייחס לפעלות בתחום ההתמחות הנוכחית בלבד ולא להיקף הפרוייקט כולו)</w:t>
            </w:r>
          </w:p>
        </w:tc>
        <w:tc>
          <w:tcPr>
            <w:tcW w:w="1984" w:type="dxa"/>
            <w:shd w:val="clear" w:color="auto" w:fill="D9D9D9" w:themeFill="background1" w:themeFillShade="D9"/>
          </w:tcPr>
          <w:p w14:paraId="532067B2" w14:textId="77777777" w:rsidR="00455390" w:rsidRDefault="00455390" w:rsidP="00455390">
            <w:pPr>
              <w:spacing w:line="360" w:lineRule="auto"/>
              <w:jc w:val="center"/>
              <w:rPr>
                <w:rFonts w:ascii="David" w:hAnsi="David" w:cs="David"/>
                <w:b/>
                <w:bCs/>
                <w:rtl/>
              </w:rPr>
            </w:pPr>
            <w:r>
              <w:rPr>
                <w:rFonts w:ascii="David" w:hAnsi="David" w:cs="David" w:hint="cs"/>
                <w:b/>
                <w:bCs/>
                <w:rtl/>
              </w:rPr>
              <w:t xml:space="preserve">הפעילויות בפרוייקט (מתוך נספח ג1' להתמחות הרלוונטית) </w:t>
            </w:r>
          </w:p>
          <w:p w14:paraId="1D36EF8F" w14:textId="77777777" w:rsidR="00455390" w:rsidRDefault="00455390" w:rsidP="00455390">
            <w:pPr>
              <w:spacing w:line="360" w:lineRule="auto"/>
              <w:jc w:val="center"/>
              <w:rPr>
                <w:rFonts w:ascii="David" w:hAnsi="David" w:cs="David"/>
                <w:b/>
                <w:bCs/>
                <w:rtl/>
              </w:rPr>
            </w:pPr>
          </w:p>
          <w:p w14:paraId="5F90F6E5" w14:textId="77777777" w:rsidR="00455390" w:rsidRDefault="00455390" w:rsidP="00455390">
            <w:pPr>
              <w:spacing w:line="360" w:lineRule="auto"/>
              <w:jc w:val="center"/>
              <w:rPr>
                <w:rFonts w:ascii="David" w:hAnsi="David" w:cs="David"/>
                <w:b/>
                <w:bCs/>
                <w:rtl/>
              </w:rPr>
            </w:pPr>
          </w:p>
        </w:tc>
        <w:tc>
          <w:tcPr>
            <w:tcW w:w="2118" w:type="dxa"/>
            <w:shd w:val="clear" w:color="auto" w:fill="D9D9D9" w:themeFill="background1" w:themeFillShade="D9"/>
          </w:tcPr>
          <w:p w14:paraId="575CA700" w14:textId="77777777" w:rsidR="00455390" w:rsidRDefault="00455390" w:rsidP="00CC5775">
            <w:pPr>
              <w:spacing w:line="360" w:lineRule="auto"/>
              <w:jc w:val="center"/>
              <w:rPr>
                <w:rFonts w:ascii="David" w:hAnsi="David" w:cs="David"/>
                <w:b/>
                <w:bCs/>
                <w:rtl/>
              </w:rPr>
            </w:pPr>
            <w:r>
              <w:rPr>
                <w:rFonts w:ascii="David" w:hAnsi="David" w:cs="David" w:hint="cs"/>
                <w:b/>
                <w:bCs/>
                <w:rtl/>
              </w:rPr>
              <w:t>שם וטלפון של איש קשר מטעם הלקוח</w:t>
            </w:r>
            <w:r w:rsidR="00CC5775">
              <w:rPr>
                <w:rFonts w:ascii="David" w:hAnsi="David" w:cs="David" w:hint="cs"/>
                <w:b/>
                <w:bCs/>
                <w:rtl/>
              </w:rPr>
              <w:t xml:space="preserve"> </w:t>
            </w:r>
            <w:r w:rsidR="00CC5775" w:rsidRPr="00873FB8">
              <w:rPr>
                <w:rFonts w:ascii="David" w:hAnsi="David" w:cs="David"/>
                <w:b/>
                <w:bCs/>
                <w:sz w:val="20"/>
                <w:szCs w:val="20"/>
                <w:rtl/>
              </w:rPr>
              <w:t xml:space="preserve">(יש </w:t>
            </w:r>
            <w:r w:rsidR="00CC5775" w:rsidRPr="00873FB8">
              <w:rPr>
                <w:rFonts w:ascii="David" w:hAnsi="David" w:cs="David" w:hint="eastAsia"/>
                <w:b/>
                <w:bCs/>
                <w:sz w:val="20"/>
                <w:szCs w:val="20"/>
                <w:rtl/>
              </w:rPr>
              <w:t>לוודא</w:t>
            </w:r>
            <w:r w:rsidR="00CC5775" w:rsidRPr="00873FB8">
              <w:rPr>
                <w:rFonts w:ascii="David" w:hAnsi="David" w:cs="David"/>
                <w:b/>
                <w:bCs/>
                <w:sz w:val="20"/>
                <w:szCs w:val="20"/>
                <w:rtl/>
              </w:rPr>
              <w:t xml:space="preserve"> </w:t>
            </w:r>
            <w:r w:rsidR="00CC5775" w:rsidRPr="00873FB8">
              <w:rPr>
                <w:rFonts w:ascii="David" w:hAnsi="David" w:cs="David" w:hint="eastAsia"/>
                <w:b/>
                <w:bCs/>
                <w:sz w:val="20"/>
                <w:szCs w:val="20"/>
                <w:rtl/>
              </w:rPr>
              <w:t>כי</w:t>
            </w:r>
            <w:r w:rsidR="00CC5775" w:rsidRPr="00873FB8">
              <w:rPr>
                <w:rFonts w:ascii="David" w:hAnsi="David" w:cs="David"/>
                <w:b/>
                <w:bCs/>
                <w:sz w:val="20"/>
                <w:szCs w:val="20"/>
                <w:rtl/>
              </w:rPr>
              <w:t xml:space="preserve"> </w:t>
            </w:r>
            <w:r w:rsidR="00CC5775" w:rsidRPr="00873FB8">
              <w:rPr>
                <w:rFonts w:ascii="David" w:hAnsi="David" w:cs="David" w:hint="eastAsia"/>
                <w:b/>
                <w:bCs/>
                <w:sz w:val="20"/>
                <w:szCs w:val="20"/>
                <w:rtl/>
              </w:rPr>
              <w:t>איש</w:t>
            </w:r>
            <w:r w:rsidR="00CC5775" w:rsidRPr="00873FB8">
              <w:rPr>
                <w:rFonts w:ascii="David" w:hAnsi="David" w:cs="David"/>
                <w:b/>
                <w:bCs/>
                <w:sz w:val="20"/>
                <w:szCs w:val="20"/>
                <w:rtl/>
              </w:rPr>
              <w:t xml:space="preserve"> </w:t>
            </w:r>
            <w:r w:rsidR="00CC5775" w:rsidRPr="00873FB8">
              <w:rPr>
                <w:rFonts w:ascii="David" w:hAnsi="David" w:cs="David" w:hint="eastAsia"/>
                <w:b/>
                <w:bCs/>
                <w:sz w:val="20"/>
                <w:szCs w:val="20"/>
                <w:rtl/>
              </w:rPr>
              <w:t>הקשר</w:t>
            </w:r>
            <w:r w:rsidR="00CC5775" w:rsidRPr="00873FB8">
              <w:rPr>
                <w:rFonts w:ascii="David" w:hAnsi="David" w:cs="David"/>
                <w:b/>
                <w:bCs/>
                <w:sz w:val="20"/>
                <w:szCs w:val="20"/>
                <w:rtl/>
              </w:rPr>
              <w:t xml:space="preserve"> </w:t>
            </w:r>
            <w:r w:rsidR="00CC5775" w:rsidRPr="00873FB8">
              <w:rPr>
                <w:rFonts w:ascii="David" w:hAnsi="David" w:cs="David" w:hint="eastAsia"/>
                <w:b/>
                <w:bCs/>
                <w:sz w:val="20"/>
                <w:szCs w:val="20"/>
                <w:rtl/>
              </w:rPr>
              <w:t>זמין</w:t>
            </w:r>
            <w:r w:rsidR="00CC5775" w:rsidRPr="00873FB8">
              <w:rPr>
                <w:rFonts w:ascii="David" w:hAnsi="David" w:cs="David"/>
                <w:b/>
                <w:bCs/>
                <w:sz w:val="20"/>
                <w:szCs w:val="20"/>
                <w:rtl/>
              </w:rPr>
              <w:t xml:space="preserve"> </w:t>
            </w:r>
            <w:r w:rsidR="00CC5775" w:rsidRPr="00873FB8">
              <w:rPr>
                <w:rFonts w:ascii="David" w:hAnsi="David" w:cs="David" w:hint="eastAsia"/>
                <w:b/>
                <w:bCs/>
                <w:sz w:val="20"/>
                <w:szCs w:val="20"/>
                <w:rtl/>
              </w:rPr>
              <w:t>לפניית</w:t>
            </w:r>
            <w:r w:rsidR="00CC5775" w:rsidRPr="00873FB8">
              <w:rPr>
                <w:rFonts w:ascii="David" w:hAnsi="David" w:cs="David"/>
                <w:b/>
                <w:bCs/>
                <w:sz w:val="20"/>
                <w:szCs w:val="20"/>
                <w:rtl/>
              </w:rPr>
              <w:t xml:space="preserve"> </w:t>
            </w:r>
            <w:r w:rsidR="00CC5775" w:rsidRPr="00873FB8">
              <w:rPr>
                <w:rFonts w:ascii="David" w:hAnsi="David" w:cs="David" w:hint="eastAsia"/>
                <w:b/>
                <w:bCs/>
                <w:sz w:val="20"/>
                <w:szCs w:val="20"/>
                <w:rtl/>
              </w:rPr>
              <w:t>עורך</w:t>
            </w:r>
            <w:r w:rsidR="00CC5775" w:rsidRPr="00873FB8">
              <w:rPr>
                <w:rFonts w:ascii="David" w:hAnsi="David" w:cs="David"/>
                <w:b/>
                <w:bCs/>
                <w:sz w:val="20"/>
                <w:szCs w:val="20"/>
                <w:rtl/>
              </w:rPr>
              <w:t xml:space="preserve"> </w:t>
            </w:r>
            <w:r w:rsidR="00CC5775" w:rsidRPr="00873FB8">
              <w:rPr>
                <w:rFonts w:ascii="David" w:hAnsi="David" w:cs="David" w:hint="eastAsia"/>
                <w:b/>
                <w:bCs/>
                <w:sz w:val="20"/>
                <w:szCs w:val="20"/>
                <w:rtl/>
              </w:rPr>
              <w:t>המכרז</w:t>
            </w:r>
            <w:r w:rsidR="00CC5775" w:rsidRPr="00873FB8">
              <w:rPr>
                <w:rFonts w:ascii="David" w:hAnsi="David" w:cs="David"/>
                <w:b/>
                <w:bCs/>
                <w:sz w:val="20"/>
                <w:szCs w:val="20"/>
                <w:rtl/>
              </w:rPr>
              <w:t>)</w:t>
            </w:r>
          </w:p>
        </w:tc>
      </w:tr>
      <w:tr w:rsidR="00455390" w14:paraId="5EA90577" w14:textId="77777777" w:rsidTr="00455390">
        <w:trPr>
          <w:trHeight w:val="862"/>
        </w:trPr>
        <w:tc>
          <w:tcPr>
            <w:tcW w:w="1850" w:type="dxa"/>
          </w:tcPr>
          <w:p w14:paraId="71A4806B" w14:textId="77777777" w:rsidR="00455390" w:rsidRDefault="00455390" w:rsidP="00455390">
            <w:pPr>
              <w:spacing w:line="360" w:lineRule="auto"/>
              <w:rPr>
                <w:rFonts w:ascii="David" w:hAnsi="David" w:cs="David"/>
                <w:b/>
                <w:bCs/>
                <w:rtl/>
              </w:rPr>
            </w:pPr>
          </w:p>
          <w:p w14:paraId="4EDF79DD" w14:textId="77777777" w:rsidR="00455390" w:rsidRDefault="00455390" w:rsidP="00455390">
            <w:pPr>
              <w:spacing w:line="360" w:lineRule="auto"/>
              <w:rPr>
                <w:rFonts w:ascii="David" w:hAnsi="David" w:cs="David"/>
                <w:b/>
                <w:bCs/>
                <w:rtl/>
              </w:rPr>
            </w:pPr>
          </w:p>
          <w:p w14:paraId="6E52E9D3" w14:textId="77777777" w:rsidR="00455390" w:rsidRDefault="00455390" w:rsidP="00455390">
            <w:pPr>
              <w:spacing w:line="360" w:lineRule="auto"/>
              <w:rPr>
                <w:rFonts w:ascii="David" w:hAnsi="David" w:cs="David"/>
                <w:b/>
                <w:bCs/>
                <w:rtl/>
              </w:rPr>
            </w:pPr>
          </w:p>
          <w:p w14:paraId="7DE13BFC" w14:textId="77777777" w:rsidR="00455390" w:rsidRDefault="00455390" w:rsidP="00455390">
            <w:pPr>
              <w:spacing w:line="360" w:lineRule="auto"/>
              <w:rPr>
                <w:rFonts w:ascii="David" w:hAnsi="David" w:cs="David"/>
                <w:b/>
                <w:bCs/>
                <w:rtl/>
              </w:rPr>
            </w:pPr>
          </w:p>
        </w:tc>
        <w:tc>
          <w:tcPr>
            <w:tcW w:w="3400" w:type="dxa"/>
          </w:tcPr>
          <w:p w14:paraId="44C727F6" w14:textId="77777777" w:rsidR="00455390" w:rsidRDefault="00455390" w:rsidP="00455390">
            <w:pPr>
              <w:spacing w:line="360" w:lineRule="auto"/>
              <w:rPr>
                <w:rFonts w:ascii="David" w:hAnsi="David" w:cs="David"/>
                <w:b/>
                <w:bCs/>
                <w:rtl/>
              </w:rPr>
            </w:pPr>
          </w:p>
        </w:tc>
        <w:tc>
          <w:tcPr>
            <w:tcW w:w="1632" w:type="dxa"/>
          </w:tcPr>
          <w:p w14:paraId="2754D41F" w14:textId="77777777" w:rsidR="00455390" w:rsidRDefault="00455390" w:rsidP="00455390">
            <w:pPr>
              <w:spacing w:line="360" w:lineRule="auto"/>
              <w:rPr>
                <w:rFonts w:ascii="David" w:hAnsi="David" w:cs="David"/>
                <w:b/>
                <w:bCs/>
                <w:rtl/>
              </w:rPr>
            </w:pPr>
          </w:p>
        </w:tc>
        <w:tc>
          <w:tcPr>
            <w:tcW w:w="2410" w:type="dxa"/>
          </w:tcPr>
          <w:p w14:paraId="7C5A753C" w14:textId="77777777" w:rsidR="00455390" w:rsidRDefault="00455390" w:rsidP="00455390">
            <w:pPr>
              <w:spacing w:line="360" w:lineRule="auto"/>
              <w:rPr>
                <w:rFonts w:ascii="David" w:hAnsi="David" w:cs="David"/>
                <w:b/>
                <w:bCs/>
                <w:rtl/>
              </w:rPr>
            </w:pPr>
          </w:p>
        </w:tc>
        <w:tc>
          <w:tcPr>
            <w:tcW w:w="1984" w:type="dxa"/>
          </w:tcPr>
          <w:p w14:paraId="3550860B" w14:textId="77777777" w:rsidR="00455390" w:rsidRDefault="00455390" w:rsidP="00455390">
            <w:pPr>
              <w:spacing w:line="360" w:lineRule="auto"/>
              <w:rPr>
                <w:rFonts w:ascii="David" w:hAnsi="David" w:cs="David"/>
                <w:b/>
                <w:bCs/>
                <w:rtl/>
              </w:rPr>
            </w:pPr>
          </w:p>
        </w:tc>
        <w:tc>
          <w:tcPr>
            <w:tcW w:w="2118" w:type="dxa"/>
          </w:tcPr>
          <w:p w14:paraId="6D332896" w14:textId="77777777" w:rsidR="00455390" w:rsidRDefault="00455390" w:rsidP="00455390">
            <w:pPr>
              <w:spacing w:line="360" w:lineRule="auto"/>
              <w:rPr>
                <w:rFonts w:ascii="David" w:hAnsi="David" w:cs="David"/>
                <w:b/>
                <w:bCs/>
                <w:rtl/>
              </w:rPr>
            </w:pPr>
          </w:p>
        </w:tc>
      </w:tr>
      <w:tr w:rsidR="00455390" w14:paraId="1FA03913" w14:textId="77777777" w:rsidTr="00455390">
        <w:trPr>
          <w:trHeight w:val="1423"/>
        </w:trPr>
        <w:tc>
          <w:tcPr>
            <w:tcW w:w="1850" w:type="dxa"/>
          </w:tcPr>
          <w:p w14:paraId="1543938E" w14:textId="77777777" w:rsidR="00455390" w:rsidRDefault="00455390" w:rsidP="00455390">
            <w:pPr>
              <w:spacing w:line="360" w:lineRule="auto"/>
              <w:rPr>
                <w:rFonts w:ascii="David" w:hAnsi="David" w:cs="David"/>
                <w:b/>
                <w:bCs/>
                <w:rtl/>
              </w:rPr>
            </w:pPr>
          </w:p>
          <w:p w14:paraId="5C806296" w14:textId="77777777" w:rsidR="00455390" w:rsidRDefault="00455390" w:rsidP="00455390">
            <w:pPr>
              <w:spacing w:line="360" w:lineRule="auto"/>
              <w:rPr>
                <w:rFonts w:ascii="David" w:hAnsi="David" w:cs="David"/>
                <w:b/>
                <w:bCs/>
                <w:rtl/>
              </w:rPr>
            </w:pPr>
          </w:p>
          <w:p w14:paraId="4452F094" w14:textId="77777777" w:rsidR="00455390" w:rsidRDefault="00455390" w:rsidP="00455390">
            <w:pPr>
              <w:spacing w:line="360" w:lineRule="auto"/>
              <w:rPr>
                <w:rFonts w:ascii="David" w:hAnsi="David" w:cs="David"/>
                <w:b/>
                <w:bCs/>
                <w:rtl/>
              </w:rPr>
            </w:pPr>
          </w:p>
          <w:p w14:paraId="3CE440AC" w14:textId="77777777" w:rsidR="00455390" w:rsidRDefault="00455390" w:rsidP="00455390">
            <w:pPr>
              <w:spacing w:line="360" w:lineRule="auto"/>
              <w:rPr>
                <w:rFonts w:ascii="David" w:hAnsi="David" w:cs="David"/>
                <w:b/>
                <w:bCs/>
                <w:rtl/>
              </w:rPr>
            </w:pPr>
          </w:p>
        </w:tc>
        <w:tc>
          <w:tcPr>
            <w:tcW w:w="3400" w:type="dxa"/>
          </w:tcPr>
          <w:p w14:paraId="1B91D756" w14:textId="77777777" w:rsidR="00455390" w:rsidRDefault="00455390" w:rsidP="00455390">
            <w:pPr>
              <w:spacing w:line="360" w:lineRule="auto"/>
              <w:rPr>
                <w:rFonts w:ascii="David" w:hAnsi="David" w:cs="David"/>
                <w:b/>
                <w:bCs/>
                <w:rtl/>
              </w:rPr>
            </w:pPr>
          </w:p>
        </w:tc>
        <w:tc>
          <w:tcPr>
            <w:tcW w:w="1632" w:type="dxa"/>
          </w:tcPr>
          <w:p w14:paraId="44FEB158" w14:textId="77777777" w:rsidR="00455390" w:rsidRDefault="00455390" w:rsidP="00455390">
            <w:pPr>
              <w:spacing w:line="360" w:lineRule="auto"/>
              <w:rPr>
                <w:rFonts w:ascii="David" w:hAnsi="David" w:cs="David"/>
                <w:b/>
                <w:bCs/>
                <w:rtl/>
              </w:rPr>
            </w:pPr>
          </w:p>
        </w:tc>
        <w:tc>
          <w:tcPr>
            <w:tcW w:w="2410" w:type="dxa"/>
          </w:tcPr>
          <w:p w14:paraId="79E65229" w14:textId="77777777" w:rsidR="00455390" w:rsidRDefault="00455390" w:rsidP="00455390">
            <w:pPr>
              <w:spacing w:line="360" w:lineRule="auto"/>
              <w:rPr>
                <w:rFonts w:ascii="David" w:hAnsi="David" w:cs="David"/>
                <w:b/>
                <w:bCs/>
                <w:rtl/>
              </w:rPr>
            </w:pPr>
          </w:p>
        </w:tc>
        <w:tc>
          <w:tcPr>
            <w:tcW w:w="1984" w:type="dxa"/>
          </w:tcPr>
          <w:p w14:paraId="13EADCE4" w14:textId="77777777" w:rsidR="00455390" w:rsidRDefault="00455390" w:rsidP="00455390">
            <w:pPr>
              <w:spacing w:line="360" w:lineRule="auto"/>
              <w:rPr>
                <w:rFonts w:ascii="David" w:hAnsi="David" w:cs="David"/>
                <w:b/>
                <w:bCs/>
                <w:rtl/>
              </w:rPr>
            </w:pPr>
          </w:p>
        </w:tc>
        <w:tc>
          <w:tcPr>
            <w:tcW w:w="2118" w:type="dxa"/>
          </w:tcPr>
          <w:p w14:paraId="3428E32E" w14:textId="77777777" w:rsidR="00455390" w:rsidRDefault="00455390" w:rsidP="00455390">
            <w:pPr>
              <w:spacing w:line="360" w:lineRule="auto"/>
              <w:rPr>
                <w:rFonts w:ascii="David" w:hAnsi="David" w:cs="David"/>
                <w:b/>
                <w:bCs/>
                <w:rtl/>
              </w:rPr>
            </w:pPr>
          </w:p>
        </w:tc>
      </w:tr>
      <w:tr w:rsidR="00455390" w14:paraId="421FF5C5" w14:textId="77777777" w:rsidTr="00455390">
        <w:trPr>
          <w:trHeight w:val="966"/>
        </w:trPr>
        <w:tc>
          <w:tcPr>
            <w:tcW w:w="1850" w:type="dxa"/>
          </w:tcPr>
          <w:p w14:paraId="60BA4DD1" w14:textId="77777777" w:rsidR="00455390" w:rsidRDefault="00455390" w:rsidP="00455390">
            <w:pPr>
              <w:spacing w:line="360" w:lineRule="auto"/>
              <w:rPr>
                <w:rFonts w:ascii="David" w:hAnsi="David" w:cs="David"/>
                <w:b/>
                <w:bCs/>
                <w:rtl/>
              </w:rPr>
            </w:pPr>
          </w:p>
          <w:p w14:paraId="66482271" w14:textId="77777777" w:rsidR="00455390" w:rsidRDefault="00455390" w:rsidP="00455390">
            <w:pPr>
              <w:spacing w:line="360" w:lineRule="auto"/>
              <w:rPr>
                <w:rFonts w:ascii="David" w:hAnsi="David" w:cs="David"/>
                <w:b/>
                <w:bCs/>
                <w:rtl/>
              </w:rPr>
            </w:pPr>
          </w:p>
          <w:p w14:paraId="785E28E2" w14:textId="77777777" w:rsidR="00455390" w:rsidRDefault="00455390" w:rsidP="00455390">
            <w:pPr>
              <w:spacing w:line="360" w:lineRule="auto"/>
              <w:rPr>
                <w:rFonts w:ascii="David" w:hAnsi="David" w:cs="David"/>
                <w:b/>
                <w:bCs/>
                <w:rtl/>
              </w:rPr>
            </w:pPr>
          </w:p>
          <w:p w14:paraId="4F534C27" w14:textId="77777777" w:rsidR="00455390" w:rsidRDefault="00455390" w:rsidP="00455390">
            <w:pPr>
              <w:spacing w:line="360" w:lineRule="auto"/>
              <w:rPr>
                <w:rFonts w:ascii="David" w:hAnsi="David" w:cs="David"/>
                <w:b/>
                <w:bCs/>
                <w:rtl/>
              </w:rPr>
            </w:pPr>
          </w:p>
        </w:tc>
        <w:tc>
          <w:tcPr>
            <w:tcW w:w="3400" w:type="dxa"/>
          </w:tcPr>
          <w:p w14:paraId="499D5D4B" w14:textId="77777777" w:rsidR="00455390" w:rsidRDefault="00455390" w:rsidP="00455390">
            <w:pPr>
              <w:spacing w:line="360" w:lineRule="auto"/>
              <w:rPr>
                <w:rFonts w:ascii="David" w:hAnsi="David" w:cs="David"/>
                <w:b/>
                <w:bCs/>
                <w:rtl/>
              </w:rPr>
            </w:pPr>
          </w:p>
        </w:tc>
        <w:tc>
          <w:tcPr>
            <w:tcW w:w="1632" w:type="dxa"/>
          </w:tcPr>
          <w:p w14:paraId="3510DA04" w14:textId="77777777" w:rsidR="00455390" w:rsidRDefault="00455390" w:rsidP="00455390">
            <w:pPr>
              <w:spacing w:line="360" w:lineRule="auto"/>
              <w:rPr>
                <w:rFonts w:ascii="David" w:hAnsi="David" w:cs="David"/>
                <w:b/>
                <w:bCs/>
                <w:rtl/>
              </w:rPr>
            </w:pPr>
          </w:p>
        </w:tc>
        <w:tc>
          <w:tcPr>
            <w:tcW w:w="2410" w:type="dxa"/>
          </w:tcPr>
          <w:p w14:paraId="6288A823" w14:textId="77777777" w:rsidR="00455390" w:rsidRDefault="00455390" w:rsidP="00455390">
            <w:pPr>
              <w:spacing w:line="360" w:lineRule="auto"/>
              <w:rPr>
                <w:rFonts w:ascii="David" w:hAnsi="David" w:cs="David"/>
                <w:b/>
                <w:bCs/>
                <w:rtl/>
              </w:rPr>
            </w:pPr>
          </w:p>
        </w:tc>
        <w:tc>
          <w:tcPr>
            <w:tcW w:w="1984" w:type="dxa"/>
          </w:tcPr>
          <w:p w14:paraId="2FA73B01" w14:textId="77777777" w:rsidR="00455390" w:rsidRDefault="00455390" w:rsidP="00455390">
            <w:pPr>
              <w:spacing w:line="360" w:lineRule="auto"/>
              <w:rPr>
                <w:rFonts w:ascii="David" w:hAnsi="David" w:cs="David"/>
                <w:b/>
                <w:bCs/>
                <w:rtl/>
              </w:rPr>
            </w:pPr>
          </w:p>
        </w:tc>
        <w:tc>
          <w:tcPr>
            <w:tcW w:w="2118" w:type="dxa"/>
          </w:tcPr>
          <w:p w14:paraId="3D8F6B9B" w14:textId="77777777" w:rsidR="00455390" w:rsidRDefault="00455390" w:rsidP="00455390">
            <w:pPr>
              <w:spacing w:line="360" w:lineRule="auto"/>
              <w:rPr>
                <w:rFonts w:ascii="David" w:hAnsi="David" w:cs="David"/>
                <w:b/>
                <w:bCs/>
                <w:rtl/>
              </w:rPr>
            </w:pPr>
          </w:p>
        </w:tc>
      </w:tr>
    </w:tbl>
    <w:p w14:paraId="5F2465F3" w14:textId="77777777" w:rsidR="009C2FC1" w:rsidRPr="00D835B9" w:rsidRDefault="00455390" w:rsidP="00873FB8">
      <w:pPr>
        <w:pStyle w:val="a6"/>
        <w:numPr>
          <w:ilvl w:val="0"/>
          <w:numId w:val="0"/>
        </w:numPr>
        <w:tabs>
          <w:tab w:val="clear" w:pos="1334"/>
        </w:tabs>
        <w:spacing w:before="0" w:after="0"/>
        <w:ind w:left="639"/>
        <w:jc w:val="center"/>
        <w:rPr>
          <w:sz w:val="26"/>
          <w:szCs w:val="26"/>
          <w:u w:val="single"/>
          <w:rtl/>
        </w:rPr>
        <w:sectPr w:rsidR="009C2FC1" w:rsidRPr="00D835B9" w:rsidSect="003D3BE0">
          <w:pgSz w:w="16838" w:h="11906" w:orient="landscape" w:code="9"/>
          <w:pgMar w:top="1134" w:right="1616" w:bottom="1418" w:left="1440" w:header="709" w:footer="709" w:gutter="0"/>
          <w:cols w:space="708"/>
          <w:titlePg/>
          <w:bidi/>
          <w:rtlGutter/>
          <w:docGrid w:linePitch="360"/>
        </w:sectPr>
      </w:pPr>
      <w:r w:rsidRPr="00D835B9">
        <w:rPr>
          <w:rFonts w:hint="cs"/>
          <w:sz w:val="22"/>
          <w:szCs w:val="22"/>
          <w:u w:val="single"/>
          <w:rtl/>
        </w:rPr>
        <w:t xml:space="preserve"> </w:t>
      </w:r>
      <w:r w:rsidR="00D835B9" w:rsidRPr="00D835B9">
        <w:rPr>
          <w:rFonts w:hint="cs"/>
          <w:sz w:val="22"/>
          <w:szCs w:val="22"/>
          <w:u w:val="single"/>
          <w:rtl/>
        </w:rPr>
        <w:t>( יש למלא טבלה נפרדת עבור כל התמחות)</w:t>
      </w:r>
    </w:p>
    <w:p w14:paraId="1267FDE3" w14:textId="77777777" w:rsidR="009C2FC1" w:rsidRPr="003C2912" w:rsidRDefault="009C2FC1" w:rsidP="009C2FC1">
      <w:pPr>
        <w:pStyle w:val="a6"/>
        <w:tabs>
          <w:tab w:val="clear" w:pos="1660"/>
          <w:tab w:val="num" w:pos="990"/>
        </w:tabs>
        <w:ind w:left="990" w:hanging="708"/>
        <w:rPr>
          <w:b/>
          <w:bCs/>
        </w:rPr>
      </w:pPr>
      <w:r w:rsidRPr="003C2912">
        <w:rPr>
          <w:rFonts w:hint="eastAsia"/>
          <w:b/>
          <w:bCs/>
          <w:rtl/>
        </w:rPr>
        <w:lastRenderedPageBreak/>
        <w:t>הנחיות</w:t>
      </w:r>
      <w:r w:rsidRPr="003C2912">
        <w:rPr>
          <w:b/>
          <w:bCs/>
          <w:rtl/>
        </w:rPr>
        <w:t xml:space="preserve"> </w:t>
      </w:r>
      <w:r w:rsidRPr="003C2912">
        <w:rPr>
          <w:rFonts w:hint="eastAsia"/>
          <w:b/>
          <w:bCs/>
          <w:rtl/>
        </w:rPr>
        <w:t>אודות</w:t>
      </w:r>
      <w:r w:rsidRPr="003C2912">
        <w:rPr>
          <w:b/>
          <w:bCs/>
          <w:rtl/>
        </w:rPr>
        <w:t xml:space="preserve"> </w:t>
      </w:r>
      <w:r w:rsidRPr="003C2912">
        <w:rPr>
          <w:rFonts w:hint="eastAsia"/>
          <w:b/>
          <w:bCs/>
          <w:rtl/>
        </w:rPr>
        <w:t>אופן</w:t>
      </w:r>
      <w:r w:rsidRPr="003C2912">
        <w:rPr>
          <w:b/>
          <w:bCs/>
          <w:rtl/>
        </w:rPr>
        <w:t xml:space="preserve"> </w:t>
      </w:r>
      <w:r w:rsidRPr="003C2912">
        <w:rPr>
          <w:rFonts w:hint="eastAsia"/>
          <w:b/>
          <w:bCs/>
          <w:rtl/>
        </w:rPr>
        <w:t>מילוי</w:t>
      </w:r>
      <w:r w:rsidRPr="003C2912">
        <w:rPr>
          <w:b/>
          <w:bCs/>
          <w:rtl/>
        </w:rPr>
        <w:t xml:space="preserve"> הטבלה: </w:t>
      </w:r>
    </w:p>
    <w:p w14:paraId="3A83A271" w14:textId="77777777" w:rsidR="009C2FC1" w:rsidRDefault="009C2FC1" w:rsidP="00E722A5">
      <w:pPr>
        <w:pStyle w:val="4-2"/>
        <w:numPr>
          <w:ilvl w:val="3"/>
          <w:numId w:val="51"/>
        </w:numPr>
        <w:ind w:left="1617" w:hanging="537"/>
        <w:outlineLvl w:val="9"/>
      </w:pPr>
      <w:r>
        <w:rPr>
          <w:rFonts w:hint="cs"/>
          <w:rtl/>
        </w:rPr>
        <w:t xml:space="preserve">יש למלא בטבלה רק את כמות הפרויקטים הנדרשת עבור עמידה בתנאי הסף של אותה התמחות. ככל שיומלאו יותר מהנדרש ינוקדו רק הפרויקטים הראשונים שפורטו. </w:t>
      </w:r>
    </w:p>
    <w:p w14:paraId="66FB8CA2" w14:textId="77777777" w:rsidR="009C2FC1" w:rsidRPr="004C6201" w:rsidRDefault="009C2FC1" w:rsidP="009C2FC1">
      <w:pPr>
        <w:pStyle w:val="4-2"/>
        <w:numPr>
          <w:ilvl w:val="3"/>
          <w:numId w:val="51"/>
        </w:numPr>
        <w:ind w:left="1617" w:hanging="537"/>
        <w:outlineLvl w:val="9"/>
        <w:rPr>
          <w:rtl/>
        </w:rPr>
      </w:pPr>
      <w:r w:rsidRPr="004C6201">
        <w:rPr>
          <w:rtl/>
        </w:rPr>
        <w:t xml:space="preserve">כלל שלצורך עמידה בתנאי הסף הרלוונטיים המציע מבקש להכיר בניסיון של </w:t>
      </w:r>
      <w:r>
        <w:rPr>
          <w:rFonts w:hint="cs"/>
          <w:rtl/>
        </w:rPr>
        <w:t>א</w:t>
      </w:r>
      <w:r w:rsidRPr="004C6201">
        <w:rPr>
          <w:rtl/>
        </w:rPr>
        <w:t>יש</w:t>
      </w:r>
      <w:r>
        <w:rPr>
          <w:rFonts w:hint="cs"/>
          <w:rtl/>
        </w:rPr>
        <w:t>י</w:t>
      </w:r>
      <w:r w:rsidRPr="004C6201">
        <w:rPr>
          <w:rtl/>
        </w:rPr>
        <w:t>ות משפטית שונה</w:t>
      </w:r>
      <w:r>
        <w:rPr>
          <w:rFonts w:hint="cs"/>
        </w:rPr>
        <w:t xml:space="preserve"> </w:t>
      </w:r>
      <w:r>
        <w:rPr>
          <w:rFonts w:hint="cs"/>
          <w:rtl/>
        </w:rPr>
        <w:t>משלו</w:t>
      </w:r>
      <w:r w:rsidRPr="004C6201">
        <w:rPr>
          <w:rFonts w:hint="cs"/>
          <w:rtl/>
        </w:rPr>
        <w:t>, ובכלל זה נושא משרה במציע</w:t>
      </w:r>
      <w:r w:rsidRPr="004C6201">
        <w:rPr>
          <w:rtl/>
        </w:rPr>
        <w:t>,</w:t>
      </w:r>
      <w:r w:rsidRPr="004C6201">
        <w:rPr>
          <w:rFonts w:hint="cs"/>
          <w:rtl/>
        </w:rPr>
        <w:t xml:space="preserve"> וזאת</w:t>
      </w:r>
      <w:r w:rsidRPr="008230F9">
        <w:rPr>
          <w:rtl/>
        </w:rPr>
        <w:t xml:space="preserve"> בהתאם לתנאים המפורטים במכרז</w:t>
      </w:r>
      <w:r w:rsidRPr="004C6201">
        <w:rPr>
          <w:rtl/>
        </w:rPr>
        <w:t xml:space="preserve">, עליו לפרט את כלל הפרטים הרלוונטיים לצורך הכרה כאמור, ולצרף כל מסמך שיכול להוכיח </w:t>
      </w:r>
      <w:r>
        <w:rPr>
          <w:rFonts w:hint="cs"/>
          <w:rtl/>
        </w:rPr>
        <w:t>את בקשתו</w:t>
      </w:r>
      <w:r w:rsidRPr="004C6201">
        <w:rPr>
          <w:rtl/>
        </w:rPr>
        <w:t xml:space="preserve">. </w:t>
      </w:r>
    </w:p>
    <w:p w14:paraId="5B4F1CE9" w14:textId="77777777" w:rsidR="009C2FC1" w:rsidRDefault="009C2FC1" w:rsidP="009C2FC1">
      <w:pPr>
        <w:pStyle w:val="4-2"/>
        <w:numPr>
          <w:ilvl w:val="3"/>
          <w:numId w:val="51"/>
        </w:numPr>
        <w:ind w:left="1617" w:hanging="537"/>
        <w:outlineLvl w:val="9"/>
      </w:pPr>
      <w:r>
        <w:rPr>
          <w:rFonts w:hint="cs"/>
          <w:rtl/>
        </w:rPr>
        <w:t>היקף הפרוייקט יתייחס להיקף הכספי של הפעילות במסגרת ההתמחות אליה מתייחסת הטבלה. במידה שפרוייקט כלל מספר התמחויות, יש לפרט את ההיקף הכספי עבור כל אחת בנפרד ולא את ההיקף הכספי הכולל של הפרוייקט.</w:t>
      </w:r>
    </w:p>
    <w:p w14:paraId="0514EC5E" w14:textId="77777777" w:rsidR="009C2FC1" w:rsidRDefault="009C2FC1" w:rsidP="003D3AAF">
      <w:pPr>
        <w:pStyle w:val="4-2"/>
        <w:numPr>
          <w:ilvl w:val="3"/>
          <w:numId w:val="51"/>
        </w:numPr>
        <w:ind w:left="1617" w:hanging="537"/>
        <w:outlineLvl w:val="9"/>
      </w:pPr>
      <w:r>
        <w:rPr>
          <w:rFonts w:hint="cs"/>
          <w:rtl/>
        </w:rPr>
        <w:t xml:space="preserve">תיאור הפרוייקטים ייעשה באמצעות תיאור עיסקי של הפרוייקט, </w:t>
      </w:r>
      <w:r w:rsidRPr="004C6201">
        <w:rPr>
          <w:rtl/>
        </w:rPr>
        <w:t>תיאור מתודולוגיות עבודה והדגמתן על פרויקט מסוים</w:t>
      </w:r>
      <w:r>
        <w:rPr>
          <w:rFonts w:hint="cs"/>
          <w:rtl/>
        </w:rPr>
        <w:t>,</w:t>
      </w:r>
      <w:r w:rsidRPr="004C6201">
        <w:rPr>
          <w:rtl/>
        </w:rPr>
        <w:t xml:space="preserve"> </w:t>
      </w:r>
      <w:r>
        <w:rPr>
          <w:rFonts w:hint="cs"/>
          <w:rtl/>
        </w:rPr>
        <w:t>תיאור התוצרים של הפרוייקט ,</w:t>
      </w:r>
      <w:r w:rsidRPr="004C6201">
        <w:rPr>
          <w:rtl/>
        </w:rPr>
        <w:t xml:space="preserve"> </w:t>
      </w:r>
      <w:r>
        <w:rPr>
          <w:rFonts w:hint="cs"/>
          <w:rtl/>
        </w:rPr>
        <w:t xml:space="preserve">הכל בהתאם לאופי הפרויקט ולהתמחות. </w:t>
      </w:r>
    </w:p>
    <w:p w14:paraId="0EBC7DD6" w14:textId="77777777" w:rsidR="00D835B9" w:rsidRDefault="00D835B9" w:rsidP="003D3AAF">
      <w:pPr>
        <w:pStyle w:val="a6"/>
        <w:tabs>
          <w:tab w:val="clear" w:pos="1660"/>
          <w:tab w:val="num" w:pos="990"/>
        </w:tabs>
        <w:ind w:left="990" w:hanging="708"/>
      </w:pPr>
      <w:r>
        <w:rPr>
          <w:rFonts w:hint="cs"/>
          <w:rtl/>
        </w:rPr>
        <w:t>ניתן לצרף כל מסמך</w:t>
      </w:r>
      <w:r w:rsidR="003D3AAF">
        <w:rPr>
          <w:rFonts w:hint="cs"/>
          <w:rtl/>
        </w:rPr>
        <w:t>, קובץ או קישור ה</w:t>
      </w:r>
      <w:r>
        <w:rPr>
          <w:rFonts w:hint="cs"/>
          <w:rtl/>
        </w:rPr>
        <w:t>רלוונטי ל</w:t>
      </w:r>
      <w:r w:rsidR="003D3AAF">
        <w:rPr>
          <w:rFonts w:hint="cs"/>
          <w:rtl/>
        </w:rPr>
        <w:t>צורך פירוט והמחשה ל</w:t>
      </w:r>
      <w:r>
        <w:rPr>
          <w:rFonts w:hint="cs"/>
          <w:rtl/>
        </w:rPr>
        <w:t>מפורט בטבלה.</w:t>
      </w:r>
    </w:p>
    <w:p w14:paraId="70342A3E" w14:textId="77777777" w:rsidR="009C2FC1" w:rsidRDefault="009C2FC1" w:rsidP="009C2FC1">
      <w:pPr>
        <w:pStyle w:val="a6"/>
        <w:tabs>
          <w:tab w:val="clear" w:pos="1660"/>
          <w:tab w:val="num" w:pos="990"/>
        </w:tabs>
        <w:ind w:left="990" w:hanging="708"/>
      </w:pPr>
      <w:r>
        <w:rPr>
          <w:rFonts w:hint="cs"/>
          <w:rtl/>
        </w:rPr>
        <w:t>יודגש כי הכרה בפרויקט כעומד בדרישות תנאי הסף, וכן מתן הניקוד עבור איכות העבודה של המציע, כמפורט להלן, תתבסס על אופן הצגת הפרויקט כאמור, באופן ברור, ובהתאם לכללי המכרז</w:t>
      </w:r>
      <w:r w:rsidRPr="00F600DC">
        <w:rPr>
          <w:rtl/>
        </w:rPr>
        <w:t>.</w:t>
      </w:r>
      <w:r>
        <w:rPr>
          <w:rFonts w:hint="cs"/>
          <w:rtl/>
        </w:rPr>
        <w:t xml:space="preserve"> אי פירוט כנדרש או פירוט חלקי יביא לאי עמידה בתנאי הסף ופסילת ההצעה. </w:t>
      </w:r>
    </w:p>
    <w:p w14:paraId="1C4592DF" w14:textId="77777777" w:rsidR="009C2FC1" w:rsidRPr="009C2FC1" w:rsidRDefault="009C2FC1" w:rsidP="00E3269F">
      <w:pPr>
        <w:rPr>
          <w:rFonts w:ascii="David" w:hAnsi="David" w:cs="David"/>
          <w:sz w:val="32"/>
          <w:szCs w:val="32"/>
          <w:rtl/>
        </w:rPr>
      </w:pPr>
    </w:p>
    <w:p w14:paraId="342042B7" w14:textId="77777777" w:rsidR="00264973" w:rsidRDefault="00264973" w:rsidP="00E3269F">
      <w:pPr>
        <w:rPr>
          <w:rFonts w:ascii="David" w:hAnsi="David" w:cs="David"/>
          <w:sz w:val="32"/>
          <w:szCs w:val="32"/>
          <w:rtl/>
        </w:rPr>
      </w:pPr>
    </w:p>
    <w:p w14:paraId="54AC27D1" w14:textId="77777777" w:rsidR="00264973" w:rsidRDefault="00264973" w:rsidP="00E3269F">
      <w:pPr>
        <w:rPr>
          <w:rFonts w:ascii="David" w:hAnsi="David" w:cs="David"/>
          <w:sz w:val="32"/>
          <w:szCs w:val="32"/>
          <w:rtl/>
        </w:rPr>
      </w:pPr>
    </w:p>
    <w:p w14:paraId="6B8065C0" w14:textId="77777777" w:rsidR="00B3642C" w:rsidRDefault="00B3642C" w:rsidP="00E3269F">
      <w:pPr>
        <w:rPr>
          <w:rFonts w:ascii="David" w:hAnsi="David" w:cs="David"/>
          <w:sz w:val="32"/>
          <w:szCs w:val="32"/>
          <w:rtl/>
        </w:rPr>
        <w:sectPr w:rsidR="00B3642C" w:rsidSect="004B6E0F">
          <w:pgSz w:w="11906" w:h="16838" w:code="9"/>
          <w:pgMar w:top="1616" w:right="1418" w:bottom="1440" w:left="1134" w:header="709" w:footer="709" w:gutter="0"/>
          <w:cols w:space="708"/>
          <w:titlePg/>
          <w:bidi/>
          <w:rtlGutter/>
          <w:docGrid w:linePitch="360"/>
        </w:sectPr>
      </w:pPr>
    </w:p>
    <w:p w14:paraId="37CC5503" w14:textId="77777777" w:rsidR="001C4914" w:rsidRPr="00307668" w:rsidRDefault="001C4914" w:rsidP="001C4914">
      <w:pPr>
        <w:pStyle w:val="a4"/>
        <w:numPr>
          <w:ilvl w:val="0"/>
          <w:numId w:val="0"/>
        </w:numPr>
        <w:spacing w:before="240" w:after="0"/>
        <w:ind w:left="432"/>
        <w:outlineLvl w:val="1"/>
        <w:rPr>
          <w:rtl/>
        </w:rPr>
      </w:pPr>
      <w:bookmarkStart w:id="90" w:name="_Toc501466169"/>
      <w:bookmarkStart w:id="91" w:name="_Toc504992928"/>
      <w:r w:rsidRPr="00307668">
        <w:rPr>
          <w:rFonts w:hint="cs"/>
          <w:rtl/>
        </w:rPr>
        <w:lastRenderedPageBreak/>
        <w:t>נספח 3</w:t>
      </w:r>
      <w:r>
        <w:rPr>
          <w:rFonts w:hint="cs"/>
          <w:rtl/>
        </w:rPr>
        <w:t>*</w:t>
      </w:r>
      <w:r w:rsidRPr="00307668">
        <w:rPr>
          <w:rFonts w:hint="cs"/>
          <w:rtl/>
        </w:rPr>
        <w:t xml:space="preserve"> </w:t>
      </w:r>
      <w:r w:rsidRPr="00307668">
        <w:rPr>
          <w:rtl/>
        </w:rPr>
        <w:t>–</w:t>
      </w:r>
      <w:r w:rsidRPr="00307668">
        <w:rPr>
          <w:rFonts w:hint="cs"/>
          <w:rtl/>
        </w:rPr>
        <w:t xml:space="preserve"> התמחות: </w:t>
      </w:r>
      <w:r>
        <w:rPr>
          <w:rFonts w:hint="cs"/>
          <w:rtl/>
        </w:rPr>
        <w:t>פתרונות תוכנה חדשניים</w:t>
      </w:r>
      <w:r w:rsidRPr="00307668">
        <w:rPr>
          <w:rFonts w:hint="cs"/>
          <w:rtl/>
        </w:rPr>
        <w:t xml:space="preserve"> </w:t>
      </w:r>
    </w:p>
    <w:tbl>
      <w:tblPr>
        <w:tblStyle w:val="affff9"/>
        <w:tblpPr w:leftFromText="180" w:rightFromText="180" w:vertAnchor="text" w:horzAnchor="margin" w:tblpY="196"/>
        <w:tblOverlap w:val="never"/>
        <w:bidiVisual/>
        <w:tblW w:w="12753" w:type="dxa"/>
        <w:tblLook w:val="04A0" w:firstRow="1" w:lastRow="0" w:firstColumn="1" w:lastColumn="0" w:noHBand="0" w:noVBand="1"/>
      </w:tblPr>
      <w:tblGrid>
        <w:gridCol w:w="4683"/>
        <w:gridCol w:w="2977"/>
        <w:gridCol w:w="5093"/>
      </w:tblGrid>
      <w:tr w:rsidR="001C4914" w14:paraId="3B240DD8" w14:textId="77777777" w:rsidTr="00B031E9">
        <w:trPr>
          <w:trHeight w:val="841"/>
          <w:tblHeader/>
        </w:trPr>
        <w:tc>
          <w:tcPr>
            <w:tcW w:w="4683" w:type="dxa"/>
            <w:shd w:val="clear" w:color="auto" w:fill="D9D9D9" w:themeFill="background1" w:themeFillShade="D9"/>
            <w:vAlign w:val="center"/>
          </w:tcPr>
          <w:p w14:paraId="34E61B0C" w14:textId="77777777" w:rsidR="001C4914" w:rsidRDefault="001C4914" w:rsidP="00B031E9">
            <w:pPr>
              <w:spacing w:line="360" w:lineRule="auto"/>
              <w:jc w:val="center"/>
              <w:rPr>
                <w:rFonts w:ascii="David" w:hAnsi="David" w:cs="David"/>
                <w:b/>
                <w:bCs/>
                <w:rtl/>
              </w:rPr>
            </w:pPr>
            <w:r>
              <w:rPr>
                <w:rFonts w:ascii="David" w:hAnsi="David" w:cs="David" w:hint="cs"/>
                <w:b/>
                <w:bCs/>
                <w:rtl/>
              </w:rPr>
              <w:t>תיאור טכני ועיסקי של פרוייקט פיתח מערכת או תוכנה</w:t>
            </w:r>
          </w:p>
        </w:tc>
        <w:tc>
          <w:tcPr>
            <w:tcW w:w="2977" w:type="dxa"/>
            <w:shd w:val="clear" w:color="auto" w:fill="D9D9D9" w:themeFill="background1" w:themeFillShade="D9"/>
            <w:vAlign w:val="center"/>
          </w:tcPr>
          <w:p w14:paraId="7AA875B8" w14:textId="77777777" w:rsidR="001C4914" w:rsidRDefault="001C4914" w:rsidP="00B031E9">
            <w:pPr>
              <w:spacing w:line="360" w:lineRule="auto"/>
              <w:jc w:val="center"/>
              <w:rPr>
                <w:rFonts w:ascii="David" w:hAnsi="David" w:cs="David"/>
                <w:b/>
                <w:bCs/>
                <w:rtl/>
              </w:rPr>
            </w:pPr>
            <w:r>
              <w:rPr>
                <w:rFonts w:ascii="David" w:hAnsi="David" w:cs="David" w:hint="cs"/>
                <w:b/>
                <w:bCs/>
                <w:rtl/>
              </w:rPr>
              <w:t>מועד ביצוע הפרוייקט</w:t>
            </w:r>
          </w:p>
          <w:p w14:paraId="2BB9164C" w14:textId="77777777" w:rsidR="001C4914" w:rsidRDefault="001C4914" w:rsidP="00B031E9">
            <w:pPr>
              <w:spacing w:line="360" w:lineRule="auto"/>
              <w:jc w:val="center"/>
              <w:rPr>
                <w:rFonts w:ascii="David" w:hAnsi="David" w:cs="David"/>
                <w:b/>
                <w:bCs/>
                <w:rtl/>
              </w:rPr>
            </w:pPr>
            <w:r w:rsidRPr="007F336D">
              <w:rPr>
                <w:rFonts w:ascii="David" w:hAnsi="David" w:cs="David" w:hint="cs"/>
                <w:b/>
                <w:bCs/>
                <w:sz w:val="22"/>
                <w:szCs w:val="22"/>
                <w:rtl/>
              </w:rPr>
              <w:t xml:space="preserve">(יש לציין מחודש/שנה </w:t>
            </w:r>
            <w:r w:rsidRPr="007F336D">
              <w:rPr>
                <w:rFonts w:ascii="David" w:hAnsi="David" w:cs="David"/>
                <w:b/>
                <w:bCs/>
                <w:sz w:val="22"/>
                <w:szCs w:val="22"/>
                <w:rtl/>
              </w:rPr>
              <w:t>–</w:t>
            </w:r>
            <w:r w:rsidRPr="007F336D">
              <w:rPr>
                <w:rFonts w:ascii="David" w:hAnsi="David" w:cs="David" w:hint="cs"/>
                <w:b/>
                <w:bCs/>
                <w:sz w:val="22"/>
                <w:szCs w:val="22"/>
                <w:rtl/>
              </w:rPr>
              <w:t xml:space="preserve"> חודש/שנה)</w:t>
            </w:r>
          </w:p>
        </w:tc>
        <w:tc>
          <w:tcPr>
            <w:tcW w:w="5093" w:type="dxa"/>
            <w:shd w:val="clear" w:color="auto" w:fill="D9D9D9" w:themeFill="background1" w:themeFillShade="D9"/>
            <w:vAlign w:val="center"/>
          </w:tcPr>
          <w:p w14:paraId="76991E39" w14:textId="5A3E9D44" w:rsidR="001C4914" w:rsidRDefault="001C4914" w:rsidP="00B031E9">
            <w:pPr>
              <w:spacing w:line="360" w:lineRule="auto"/>
              <w:jc w:val="center"/>
              <w:rPr>
                <w:rFonts w:ascii="David" w:hAnsi="David" w:cs="David"/>
                <w:b/>
                <w:bCs/>
                <w:rtl/>
              </w:rPr>
            </w:pPr>
            <w:r>
              <w:rPr>
                <w:rFonts w:ascii="David" w:hAnsi="David" w:cs="David" w:hint="cs"/>
                <w:b/>
                <w:bCs/>
                <w:rtl/>
              </w:rPr>
              <w:t>תיאור ניסיון המציע וצוות הפיתוח</w:t>
            </w:r>
          </w:p>
          <w:p w14:paraId="6B296EE2" w14:textId="77777777" w:rsidR="001C4914" w:rsidRDefault="001C4914" w:rsidP="00B031E9">
            <w:pPr>
              <w:spacing w:line="360" w:lineRule="auto"/>
              <w:jc w:val="center"/>
              <w:rPr>
                <w:rFonts w:ascii="David" w:hAnsi="David" w:cs="David"/>
                <w:b/>
                <w:bCs/>
                <w:rtl/>
              </w:rPr>
            </w:pPr>
          </w:p>
          <w:p w14:paraId="2F8FCFCF" w14:textId="77777777" w:rsidR="001C4914" w:rsidRDefault="001C4914" w:rsidP="00B031E9">
            <w:pPr>
              <w:spacing w:line="360" w:lineRule="auto"/>
              <w:jc w:val="center"/>
              <w:rPr>
                <w:rFonts w:ascii="David" w:hAnsi="David" w:cs="David"/>
                <w:b/>
                <w:bCs/>
                <w:rtl/>
              </w:rPr>
            </w:pPr>
          </w:p>
        </w:tc>
      </w:tr>
      <w:tr w:rsidR="001C4914" w14:paraId="2F1CD225" w14:textId="77777777" w:rsidTr="00B031E9">
        <w:trPr>
          <w:trHeight w:val="2834"/>
        </w:trPr>
        <w:tc>
          <w:tcPr>
            <w:tcW w:w="4683" w:type="dxa"/>
          </w:tcPr>
          <w:p w14:paraId="7133E28B" w14:textId="77777777" w:rsidR="001C4914" w:rsidRDefault="001C4914" w:rsidP="00B031E9">
            <w:pPr>
              <w:spacing w:line="360" w:lineRule="auto"/>
              <w:rPr>
                <w:rFonts w:ascii="David" w:hAnsi="David" w:cs="David"/>
                <w:b/>
                <w:bCs/>
                <w:rtl/>
              </w:rPr>
            </w:pPr>
          </w:p>
        </w:tc>
        <w:tc>
          <w:tcPr>
            <w:tcW w:w="2977" w:type="dxa"/>
          </w:tcPr>
          <w:p w14:paraId="6E86EED9" w14:textId="77777777" w:rsidR="001C4914" w:rsidRDefault="001C4914" w:rsidP="00B031E9">
            <w:pPr>
              <w:spacing w:line="360" w:lineRule="auto"/>
              <w:rPr>
                <w:rFonts w:ascii="David" w:hAnsi="David" w:cs="David"/>
                <w:b/>
                <w:bCs/>
                <w:rtl/>
              </w:rPr>
            </w:pPr>
          </w:p>
        </w:tc>
        <w:tc>
          <w:tcPr>
            <w:tcW w:w="5093" w:type="dxa"/>
          </w:tcPr>
          <w:p w14:paraId="4985DA84" w14:textId="77777777" w:rsidR="001C4914" w:rsidRDefault="001C4914" w:rsidP="00B031E9">
            <w:pPr>
              <w:spacing w:line="360" w:lineRule="auto"/>
              <w:rPr>
                <w:rFonts w:ascii="David" w:hAnsi="David" w:cs="David"/>
                <w:b/>
                <w:bCs/>
                <w:rtl/>
              </w:rPr>
            </w:pPr>
          </w:p>
        </w:tc>
      </w:tr>
      <w:tr w:rsidR="001C4914" w14:paraId="0524422F" w14:textId="77777777" w:rsidTr="00B031E9">
        <w:trPr>
          <w:trHeight w:val="2817"/>
        </w:trPr>
        <w:tc>
          <w:tcPr>
            <w:tcW w:w="4683" w:type="dxa"/>
          </w:tcPr>
          <w:p w14:paraId="7FB6A742" w14:textId="77777777" w:rsidR="001C4914" w:rsidRDefault="001C4914" w:rsidP="00B031E9">
            <w:pPr>
              <w:spacing w:line="360" w:lineRule="auto"/>
              <w:rPr>
                <w:rFonts w:ascii="David" w:hAnsi="David" w:cs="David"/>
                <w:b/>
                <w:bCs/>
                <w:rtl/>
              </w:rPr>
            </w:pPr>
          </w:p>
        </w:tc>
        <w:tc>
          <w:tcPr>
            <w:tcW w:w="2977" w:type="dxa"/>
          </w:tcPr>
          <w:p w14:paraId="1D3B9CAB" w14:textId="77777777" w:rsidR="001C4914" w:rsidRDefault="001C4914" w:rsidP="00B031E9">
            <w:pPr>
              <w:spacing w:line="360" w:lineRule="auto"/>
              <w:rPr>
                <w:rFonts w:ascii="David" w:hAnsi="David" w:cs="David"/>
                <w:b/>
                <w:bCs/>
                <w:rtl/>
              </w:rPr>
            </w:pPr>
          </w:p>
        </w:tc>
        <w:tc>
          <w:tcPr>
            <w:tcW w:w="5093" w:type="dxa"/>
          </w:tcPr>
          <w:p w14:paraId="12F6122F" w14:textId="77777777" w:rsidR="001C4914" w:rsidRDefault="001C4914" w:rsidP="00B031E9">
            <w:pPr>
              <w:spacing w:line="360" w:lineRule="auto"/>
              <w:rPr>
                <w:rFonts w:ascii="David" w:hAnsi="David" w:cs="David"/>
                <w:b/>
                <w:bCs/>
                <w:rtl/>
              </w:rPr>
            </w:pPr>
          </w:p>
        </w:tc>
      </w:tr>
    </w:tbl>
    <w:p w14:paraId="5B0BC5E3" w14:textId="77777777" w:rsidR="001C4914" w:rsidRPr="001C4914" w:rsidRDefault="001C4914" w:rsidP="00B3642C">
      <w:pPr>
        <w:keepNext/>
        <w:spacing w:before="240" w:after="60"/>
        <w:jc w:val="center"/>
        <w:outlineLvl w:val="1"/>
        <w:rPr>
          <w:rFonts w:ascii="Cambria" w:hAnsi="Cambria" w:cs="David"/>
          <w:b/>
          <w:bCs/>
          <w:i/>
          <w:kern w:val="28"/>
          <w:sz w:val="28"/>
          <w:szCs w:val="28"/>
          <w:rtl/>
        </w:rPr>
        <w:sectPr w:rsidR="001C4914" w:rsidRPr="001C4914" w:rsidSect="0001233B">
          <w:pgSz w:w="16838" w:h="11906" w:orient="landscape" w:code="9"/>
          <w:pgMar w:top="1134" w:right="1616" w:bottom="1418" w:left="1440" w:header="709" w:footer="709" w:gutter="0"/>
          <w:cols w:space="708"/>
          <w:titlePg/>
          <w:bidi/>
          <w:rtlGutter/>
          <w:docGrid w:linePitch="360"/>
        </w:sectPr>
      </w:pPr>
    </w:p>
    <w:p w14:paraId="6DB373DF" w14:textId="77777777" w:rsidR="008865C8" w:rsidRPr="008865C8" w:rsidRDefault="008865C8" w:rsidP="008865C8">
      <w:pPr>
        <w:pStyle w:val="a6"/>
        <w:numPr>
          <w:ilvl w:val="2"/>
          <w:numId w:val="191"/>
        </w:numPr>
        <w:tabs>
          <w:tab w:val="clear" w:pos="1660"/>
          <w:tab w:val="num" w:pos="990"/>
        </w:tabs>
        <w:rPr>
          <w:b/>
          <w:bCs/>
        </w:rPr>
      </w:pPr>
      <w:r w:rsidRPr="008865C8">
        <w:rPr>
          <w:rFonts w:hint="eastAsia"/>
          <w:b/>
          <w:bCs/>
          <w:rtl/>
        </w:rPr>
        <w:lastRenderedPageBreak/>
        <w:t>הנחיות</w:t>
      </w:r>
      <w:r w:rsidRPr="008865C8">
        <w:rPr>
          <w:b/>
          <w:bCs/>
          <w:rtl/>
        </w:rPr>
        <w:t xml:space="preserve"> </w:t>
      </w:r>
      <w:r w:rsidRPr="008865C8">
        <w:rPr>
          <w:rFonts w:hint="eastAsia"/>
          <w:b/>
          <w:bCs/>
          <w:rtl/>
        </w:rPr>
        <w:t>אודות</w:t>
      </w:r>
      <w:r w:rsidRPr="008865C8">
        <w:rPr>
          <w:b/>
          <w:bCs/>
          <w:rtl/>
        </w:rPr>
        <w:t xml:space="preserve"> </w:t>
      </w:r>
      <w:r w:rsidRPr="008865C8">
        <w:rPr>
          <w:rFonts w:hint="eastAsia"/>
          <w:b/>
          <w:bCs/>
          <w:rtl/>
        </w:rPr>
        <w:t>אופן</w:t>
      </w:r>
      <w:r w:rsidRPr="008865C8">
        <w:rPr>
          <w:b/>
          <w:bCs/>
          <w:rtl/>
        </w:rPr>
        <w:t xml:space="preserve"> </w:t>
      </w:r>
      <w:r w:rsidRPr="008865C8">
        <w:rPr>
          <w:rFonts w:hint="eastAsia"/>
          <w:b/>
          <w:bCs/>
          <w:rtl/>
        </w:rPr>
        <w:t>מילוי</w:t>
      </w:r>
      <w:r w:rsidRPr="008865C8">
        <w:rPr>
          <w:b/>
          <w:bCs/>
          <w:rtl/>
        </w:rPr>
        <w:t xml:space="preserve"> הטבלה: </w:t>
      </w:r>
    </w:p>
    <w:p w14:paraId="18712D1F" w14:textId="77777777" w:rsidR="008865C8" w:rsidRPr="004C6201" w:rsidRDefault="008865C8" w:rsidP="008865C8">
      <w:pPr>
        <w:pStyle w:val="4-2"/>
        <w:numPr>
          <w:ilvl w:val="3"/>
          <w:numId w:val="51"/>
        </w:numPr>
        <w:ind w:left="1617" w:hanging="537"/>
        <w:outlineLvl w:val="9"/>
        <w:rPr>
          <w:rtl/>
        </w:rPr>
      </w:pPr>
      <w:r w:rsidRPr="004C6201">
        <w:rPr>
          <w:rtl/>
        </w:rPr>
        <w:t xml:space="preserve">כלל שלצורך עמידה בתנאי הסף הרלוונטיים המציע מבקש להכיר בניסיון של </w:t>
      </w:r>
      <w:r>
        <w:rPr>
          <w:rFonts w:hint="cs"/>
          <w:rtl/>
        </w:rPr>
        <w:t>א</w:t>
      </w:r>
      <w:r w:rsidRPr="004C6201">
        <w:rPr>
          <w:rtl/>
        </w:rPr>
        <w:t>יש</w:t>
      </w:r>
      <w:r>
        <w:rPr>
          <w:rFonts w:hint="cs"/>
          <w:rtl/>
        </w:rPr>
        <w:t>י</w:t>
      </w:r>
      <w:r w:rsidRPr="004C6201">
        <w:rPr>
          <w:rtl/>
        </w:rPr>
        <w:t>ות משפטית שונה</w:t>
      </w:r>
      <w:r>
        <w:rPr>
          <w:rFonts w:hint="cs"/>
        </w:rPr>
        <w:t xml:space="preserve"> </w:t>
      </w:r>
      <w:r>
        <w:rPr>
          <w:rFonts w:hint="cs"/>
          <w:rtl/>
        </w:rPr>
        <w:t>משלו</w:t>
      </w:r>
      <w:r w:rsidRPr="004C6201">
        <w:rPr>
          <w:rFonts w:hint="cs"/>
          <w:rtl/>
        </w:rPr>
        <w:t>, ובכלל זה נושא משרה במציע</w:t>
      </w:r>
      <w:r w:rsidRPr="004C6201">
        <w:rPr>
          <w:rtl/>
        </w:rPr>
        <w:t>,</w:t>
      </w:r>
      <w:r w:rsidRPr="004C6201">
        <w:rPr>
          <w:rFonts w:hint="cs"/>
          <w:rtl/>
        </w:rPr>
        <w:t xml:space="preserve"> וזאת</w:t>
      </w:r>
      <w:r w:rsidRPr="008230F9">
        <w:rPr>
          <w:rtl/>
        </w:rPr>
        <w:t xml:space="preserve"> בהתאם לתנאים המפורטים במכרז</w:t>
      </w:r>
      <w:r w:rsidRPr="004C6201">
        <w:rPr>
          <w:rtl/>
        </w:rPr>
        <w:t xml:space="preserve">, עליו לפרט את כלל הפרטים הרלוונטיים לצורך הכרה כאמור, ולצרף כל מסמך שיכול להוכיח </w:t>
      </w:r>
      <w:r>
        <w:rPr>
          <w:rFonts w:hint="cs"/>
          <w:rtl/>
        </w:rPr>
        <w:t>את בקשתו</w:t>
      </w:r>
      <w:r w:rsidRPr="004C6201">
        <w:rPr>
          <w:rtl/>
        </w:rPr>
        <w:t xml:space="preserve">. </w:t>
      </w:r>
    </w:p>
    <w:p w14:paraId="48DCC285" w14:textId="77777777" w:rsidR="008865C8" w:rsidRDefault="008865C8" w:rsidP="008865C8">
      <w:pPr>
        <w:pStyle w:val="4-2"/>
        <w:numPr>
          <w:ilvl w:val="3"/>
          <w:numId w:val="51"/>
        </w:numPr>
        <w:ind w:left="1617" w:hanging="537"/>
        <w:outlineLvl w:val="9"/>
      </w:pPr>
      <w:r>
        <w:rPr>
          <w:rFonts w:hint="cs"/>
          <w:rtl/>
        </w:rPr>
        <w:t xml:space="preserve">תיאור הפרוייקטים ייעשה באמצעות תיאור עיסקי של הפרוייקט, </w:t>
      </w:r>
      <w:r w:rsidRPr="004C6201">
        <w:rPr>
          <w:rtl/>
        </w:rPr>
        <w:t>תיאור מתודולוגיות עבודה והדגמתן על פרויקט מסוים</w:t>
      </w:r>
      <w:r>
        <w:rPr>
          <w:rFonts w:hint="cs"/>
          <w:rtl/>
        </w:rPr>
        <w:t>,</w:t>
      </w:r>
      <w:r w:rsidRPr="004C6201">
        <w:rPr>
          <w:rtl/>
        </w:rPr>
        <w:t xml:space="preserve"> </w:t>
      </w:r>
      <w:r>
        <w:rPr>
          <w:rFonts w:hint="cs"/>
          <w:rtl/>
        </w:rPr>
        <w:t>תיאור התוצרים של הפרוייקט ,</w:t>
      </w:r>
      <w:r w:rsidRPr="004C6201">
        <w:rPr>
          <w:rtl/>
        </w:rPr>
        <w:t xml:space="preserve"> </w:t>
      </w:r>
      <w:r>
        <w:rPr>
          <w:rFonts w:hint="cs"/>
          <w:rtl/>
        </w:rPr>
        <w:t xml:space="preserve">הכל בהתאם לאופי הפרויקט ולהתמחות. </w:t>
      </w:r>
    </w:p>
    <w:p w14:paraId="581F545D" w14:textId="77777777" w:rsidR="008865C8" w:rsidRDefault="008865C8" w:rsidP="008865C8">
      <w:pPr>
        <w:pStyle w:val="a6"/>
        <w:tabs>
          <w:tab w:val="clear" w:pos="1660"/>
          <w:tab w:val="num" w:pos="990"/>
        </w:tabs>
        <w:ind w:left="990" w:hanging="708"/>
      </w:pPr>
      <w:r>
        <w:rPr>
          <w:rFonts w:hint="cs"/>
          <w:rtl/>
        </w:rPr>
        <w:t>ניתן לצרף כל מסמך, קובץ או קישור הרלוונטי לצורך פירוט והמחשה למפורט בטבלה.</w:t>
      </w:r>
    </w:p>
    <w:p w14:paraId="44F44AC7" w14:textId="77777777" w:rsidR="008865C8" w:rsidRDefault="008865C8" w:rsidP="008865C8">
      <w:pPr>
        <w:pStyle w:val="a6"/>
        <w:tabs>
          <w:tab w:val="clear" w:pos="1660"/>
          <w:tab w:val="num" w:pos="990"/>
        </w:tabs>
        <w:ind w:left="990" w:hanging="708"/>
      </w:pPr>
      <w:r>
        <w:rPr>
          <w:rFonts w:hint="cs"/>
          <w:rtl/>
        </w:rPr>
        <w:t>יודגש כי הכרה בפרויקט כעומד בדרישות תנאי הסף, וכן מתן הניקוד עבור איכות העבודה של המציע, כמפורט להלן, תתבסס על אופן הצגת הפרויקט כאמור, באופן ברור, ובהתאם לכללי המכרז</w:t>
      </w:r>
      <w:r w:rsidRPr="00F600DC">
        <w:rPr>
          <w:rtl/>
        </w:rPr>
        <w:t>.</w:t>
      </w:r>
      <w:r>
        <w:rPr>
          <w:rFonts w:hint="cs"/>
          <w:rtl/>
        </w:rPr>
        <w:t xml:space="preserve"> אי פירוט כנדרש או פירוט חלקי יביא לאי עמידה בתנאי הסף ופסילת ההצעה. </w:t>
      </w:r>
    </w:p>
    <w:p w14:paraId="6AE589B5" w14:textId="77777777" w:rsidR="008865C8" w:rsidRPr="008865C8" w:rsidRDefault="008865C8" w:rsidP="00B3642C">
      <w:pPr>
        <w:keepNext/>
        <w:spacing w:before="240" w:after="60"/>
        <w:jc w:val="center"/>
        <w:outlineLvl w:val="1"/>
        <w:rPr>
          <w:rFonts w:ascii="Cambria" w:hAnsi="Cambria" w:cs="David"/>
          <w:b/>
          <w:bCs/>
          <w:i/>
          <w:kern w:val="28"/>
          <w:sz w:val="28"/>
          <w:szCs w:val="28"/>
          <w:rtl/>
        </w:rPr>
        <w:sectPr w:rsidR="008865C8" w:rsidRPr="008865C8" w:rsidSect="004B6E0F">
          <w:pgSz w:w="11906" w:h="16838" w:code="9"/>
          <w:pgMar w:top="1616" w:right="1418" w:bottom="1440" w:left="1134" w:header="709" w:footer="709" w:gutter="0"/>
          <w:cols w:space="708"/>
          <w:titlePg/>
          <w:bidi/>
          <w:rtlGutter/>
          <w:docGrid w:linePitch="360"/>
        </w:sectPr>
      </w:pPr>
    </w:p>
    <w:p w14:paraId="02E0E7A8" w14:textId="77777777" w:rsidR="00B3642C" w:rsidRPr="00160119" w:rsidRDefault="00B3642C" w:rsidP="00780FC8">
      <w:pPr>
        <w:keepNext/>
        <w:spacing w:before="240" w:after="60"/>
        <w:jc w:val="center"/>
        <w:outlineLvl w:val="1"/>
        <w:rPr>
          <w:rFonts w:ascii="Cambria" w:hAnsi="Cambria" w:cs="David"/>
          <w:b/>
          <w:bCs/>
          <w:i/>
          <w:kern w:val="28"/>
          <w:sz w:val="28"/>
          <w:szCs w:val="28"/>
          <w:rtl/>
        </w:rPr>
      </w:pPr>
      <w:r w:rsidRPr="00160119">
        <w:rPr>
          <w:rFonts w:ascii="Cambria" w:hAnsi="Cambria" w:cs="David"/>
          <w:b/>
          <w:bCs/>
          <w:i/>
          <w:kern w:val="28"/>
          <w:sz w:val="28"/>
          <w:szCs w:val="28"/>
          <w:rtl/>
        </w:rPr>
        <w:lastRenderedPageBreak/>
        <w:t xml:space="preserve">נספח </w:t>
      </w:r>
      <w:r w:rsidRPr="00160119">
        <w:rPr>
          <w:rFonts w:ascii="Cambria" w:hAnsi="Cambria" w:cs="David" w:hint="cs"/>
          <w:b/>
          <w:bCs/>
          <w:i/>
          <w:kern w:val="28"/>
          <w:sz w:val="28"/>
          <w:szCs w:val="28"/>
          <w:rtl/>
        </w:rPr>
        <w:t>4</w:t>
      </w:r>
      <w:r w:rsidRPr="00160119">
        <w:rPr>
          <w:rFonts w:ascii="Cambria" w:hAnsi="Cambria" w:cs="David"/>
          <w:b/>
          <w:bCs/>
          <w:i/>
          <w:kern w:val="28"/>
          <w:sz w:val="28"/>
          <w:szCs w:val="28"/>
          <w:rtl/>
        </w:rPr>
        <w:t xml:space="preserve"> </w:t>
      </w:r>
      <w:r w:rsidR="00780FC8">
        <w:rPr>
          <w:rFonts w:ascii="Cambria" w:hAnsi="Cambria" w:cs="David"/>
          <w:b/>
          <w:bCs/>
          <w:i/>
          <w:kern w:val="28"/>
          <w:sz w:val="28"/>
          <w:szCs w:val="28"/>
          <w:rtl/>
        </w:rPr>
        <w:t>–</w:t>
      </w:r>
      <w:r w:rsidRPr="00160119">
        <w:rPr>
          <w:rFonts w:ascii="Cambria" w:hAnsi="Cambria" w:cs="David"/>
          <w:b/>
          <w:bCs/>
          <w:i/>
          <w:kern w:val="28"/>
          <w:sz w:val="28"/>
          <w:szCs w:val="28"/>
          <w:rtl/>
        </w:rPr>
        <w:t xml:space="preserve"> תצהיר</w:t>
      </w:r>
      <w:r w:rsidR="00780FC8">
        <w:rPr>
          <w:rFonts w:ascii="Cambria" w:hAnsi="Cambria" w:cs="David" w:hint="cs"/>
          <w:b/>
          <w:bCs/>
          <w:i/>
          <w:kern w:val="28"/>
          <w:sz w:val="28"/>
          <w:szCs w:val="28"/>
          <w:rtl/>
        </w:rPr>
        <w:t xml:space="preserve"> </w:t>
      </w:r>
      <w:r w:rsidRPr="00160119">
        <w:rPr>
          <w:rFonts w:ascii="Cambria" w:hAnsi="Cambria" w:cs="David"/>
          <w:b/>
          <w:bCs/>
          <w:i/>
          <w:kern w:val="28"/>
          <w:sz w:val="28"/>
          <w:szCs w:val="28"/>
          <w:rtl/>
        </w:rPr>
        <w:t xml:space="preserve">בדבר היעדר הרשעות </w:t>
      </w:r>
      <w:bookmarkEnd w:id="90"/>
      <w:bookmarkEnd w:id="91"/>
      <w:r w:rsidRPr="00160119">
        <w:rPr>
          <w:rFonts w:ascii="Cambria" w:hAnsi="Cambria" w:cs="David" w:hint="cs"/>
          <w:b/>
          <w:bCs/>
          <w:i/>
          <w:kern w:val="28"/>
          <w:sz w:val="28"/>
          <w:szCs w:val="28"/>
          <w:rtl/>
        </w:rPr>
        <w:t>לפי חוק עסקאות גופים ציבוריים</w:t>
      </w:r>
    </w:p>
    <w:p w14:paraId="0923D819" w14:textId="77777777" w:rsidR="00B3642C" w:rsidRPr="00800AF8" w:rsidRDefault="00B3642C" w:rsidP="00B3642C">
      <w:pPr>
        <w:tabs>
          <w:tab w:val="left" w:pos="2516"/>
        </w:tabs>
        <w:rPr>
          <w:rFonts w:ascii="David" w:hAnsi="David" w:cs="David"/>
          <w:kern w:val="28"/>
          <w:sz w:val="20"/>
          <w:szCs w:val="20"/>
          <w:rtl/>
        </w:rPr>
      </w:pPr>
      <w:r w:rsidRPr="00800AF8">
        <w:rPr>
          <w:rFonts w:ascii="David" w:hAnsi="David" w:cs="David"/>
          <w:kern w:val="28"/>
          <w:sz w:val="20"/>
          <w:szCs w:val="20"/>
          <w:rtl/>
        </w:rPr>
        <w:tab/>
      </w:r>
    </w:p>
    <w:p w14:paraId="3F25F62D" w14:textId="77777777" w:rsidR="00B3642C" w:rsidRPr="00992E15" w:rsidRDefault="00B3642C" w:rsidP="00B3642C">
      <w:pPr>
        <w:spacing w:line="360" w:lineRule="auto"/>
        <w:jc w:val="both"/>
        <w:rPr>
          <w:rFonts w:ascii="David" w:hAnsi="David" w:cs="David"/>
          <w:kern w:val="28"/>
        </w:rPr>
      </w:pPr>
      <w:r w:rsidRPr="00992E15">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2E61E492" w14:textId="77777777" w:rsidR="00B3642C" w:rsidRPr="00992E15" w:rsidRDefault="00B3642C" w:rsidP="00B3642C">
      <w:pPr>
        <w:spacing w:line="360" w:lineRule="auto"/>
        <w:jc w:val="both"/>
        <w:rPr>
          <w:rFonts w:ascii="David" w:hAnsi="David" w:cs="David"/>
          <w:kern w:val="28"/>
          <w:rtl/>
        </w:rPr>
      </w:pPr>
    </w:p>
    <w:p w14:paraId="7C8A837C" w14:textId="77777777" w:rsidR="00B3642C" w:rsidRPr="00992E15" w:rsidRDefault="00B3642C" w:rsidP="00B52151">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Pr>
          <w:rFonts w:ascii="David" w:hAnsi="David" w:cs="David" w:hint="cs"/>
          <w:kern w:val="28"/>
          <w:rtl/>
        </w:rPr>
        <w:t xml:space="preserve">מכרז </w:t>
      </w:r>
      <w:bookmarkStart w:id="92" w:name="TenderDesc_5"/>
      <w:bookmarkEnd w:id="92"/>
      <w:r>
        <w:rPr>
          <w:rFonts w:ascii="David" w:hAnsi="David" w:cs="David" w:hint="cs"/>
          <w:kern w:val="28"/>
          <w:rtl/>
        </w:rPr>
        <w:t xml:space="preserve">, מספר </w:t>
      </w:r>
      <w:bookmarkStart w:id="93" w:name="TenderNumber_7"/>
      <w:r w:rsidR="00B52151">
        <w:rPr>
          <w:rFonts w:ascii="David" w:hAnsi="David" w:cs="David" w:hint="cs"/>
          <w:kern w:val="28"/>
          <w:rtl/>
        </w:rPr>
        <w:t>11</w:t>
      </w:r>
      <w:r>
        <w:rPr>
          <w:rFonts w:ascii="David" w:hAnsi="David" w:cs="David" w:hint="cs"/>
          <w:kern w:val="28"/>
          <w:rtl/>
        </w:rPr>
        <w:t>-2019</w:t>
      </w:r>
      <w:bookmarkEnd w:id="93"/>
      <w:r>
        <w:rPr>
          <w:rFonts w:ascii="David" w:hAnsi="David" w:cs="David" w:hint="cs"/>
          <w:kern w:val="28"/>
          <w:rtl/>
        </w:rPr>
        <w:t xml:space="preserve"> </w:t>
      </w:r>
      <w:r w:rsidRPr="00992E15">
        <w:rPr>
          <w:rFonts w:ascii="David" w:hAnsi="David" w:cs="David"/>
          <w:kern w:val="28"/>
          <w:rtl/>
        </w:rPr>
        <w:t xml:space="preserve">עבור </w:t>
      </w:r>
      <w:bookmarkStart w:id="94" w:name="OfficeValue_7"/>
      <w:r w:rsidRPr="00992E15">
        <w:rPr>
          <w:rFonts w:ascii="David" w:hAnsi="David" w:cs="David"/>
          <w:kern w:val="28"/>
          <w:rtl/>
        </w:rPr>
        <w:t>משרד האוצר‏</w:t>
      </w:r>
      <w:bookmarkEnd w:id="94"/>
      <w:r w:rsidRPr="00992E15">
        <w:rPr>
          <w:rFonts w:ascii="David" w:hAnsi="David" w:cs="David"/>
          <w:kern w:val="28"/>
          <w:rtl/>
        </w:rPr>
        <w:t xml:space="preserve">. אני מצהיר/ה כי הנני מוסמך/ת לתת תצהיר זה בשם המציע. </w:t>
      </w:r>
    </w:p>
    <w:p w14:paraId="68E33311" w14:textId="77777777" w:rsidR="00B3642C" w:rsidRPr="00992E15" w:rsidRDefault="00B3642C" w:rsidP="00B3642C">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14:paraId="6F2AF94D" w14:textId="77777777" w:rsidR="00B3642C" w:rsidRPr="00992E15" w:rsidRDefault="00B3642C" w:rsidP="00B3642C">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EAAEEEA" w14:textId="77777777" w:rsidR="00B3642C" w:rsidRPr="00992E15" w:rsidRDefault="00B3642C" w:rsidP="00B3642C">
      <w:pPr>
        <w:spacing w:line="360" w:lineRule="auto"/>
        <w:jc w:val="both"/>
        <w:rPr>
          <w:rFonts w:ascii="David" w:hAnsi="David" w:cs="David"/>
          <w:kern w:val="28"/>
          <w:rtl/>
        </w:rPr>
      </w:pPr>
      <w:r w:rsidRPr="00992E15">
        <w:rPr>
          <w:rFonts w:ascii="David" w:hAnsi="David" w:cs="David"/>
          <w:kern w:val="28"/>
          <w:rtl/>
        </w:rPr>
        <w:t xml:space="preserve">המציע הינו תאגיד הרשום בישראל.(סמן </w:t>
      </w:r>
      <w:r w:rsidRPr="00992E15">
        <w:rPr>
          <w:rFonts w:ascii="David" w:hAnsi="David" w:cs="David"/>
          <w:kern w:val="28"/>
        </w:rPr>
        <w:t>X</w:t>
      </w:r>
      <w:r w:rsidRPr="00992E15">
        <w:rPr>
          <w:rFonts w:ascii="David" w:hAnsi="David" w:cs="David"/>
          <w:kern w:val="28"/>
          <w:rtl/>
        </w:rPr>
        <w:t xml:space="preserve"> במשבצת המתאימה)</w:t>
      </w:r>
    </w:p>
    <w:p w14:paraId="5E9C6F3B" w14:textId="77777777" w:rsidR="00B3642C" w:rsidRPr="00992E15" w:rsidRDefault="00B3642C" w:rsidP="00B3642C">
      <w:pPr>
        <w:numPr>
          <w:ilvl w:val="0"/>
          <w:numId w:val="60"/>
        </w:numPr>
        <w:tabs>
          <w:tab w:val="clear" w:pos="360"/>
          <w:tab w:val="num" w:pos="502"/>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Pr>
          <w:rFonts w:ascii="David" w:hAnsi="David" w:cs="David" w:hint="cs"/>
          <w:kern w:val="28"/>
          <w:rtl/>
        </w:rPr>
        <w:t xml:space="preserve">למכרז </w:t>
      </w:r>
      <w:bookmarkStart w:id="95" w:name="TenderDesc_9"/>
      <w:bookmarkEnd w:id="95"/>
      <w:r>
        <w:rPr>
          <w:rFonts w:ascii="David" w:hAnsi="David" w:cs="David" w:hint="cs"/>
          <w:kern w:val="28"/>
          <w:rtl/>
        </w:rPr>
        <w:t xml:space="preserve">, מספר </w:t>
      </w:r>
      <w:bookmarkStart w:id="96" w:name="TenderNumber_8"/>
      <w:r>
        <w:rPr>
          <w:rFonts w:ascii="David" w:hAnsi="David" w:cs="David" w:hint="cs"/>
          <w:kern w:val="28"/>
          <w:rtl/>
        </w:rPr>
        <w:t>8-2019</w:t>
      </w:r>
      <w:bookmarkEnd w:id="96"/>
      <w:r w:rsidRPr="00992E15">
        <w:rPr>
          <w:rFonts w:ascii="David" w:hAnsi="David" w:cs="David"/>
          <w:kern w:val="28"/>
          <w:rtl/>
        </w:rPr>
        <w:t>.</w:t>
      </w:r>
    </w:p>
    <w:p w14:paraId="32641DAD" w14:textId="77777777" w:rsidR="00B3642C" w:rsidRPr="00992E15" w:rsidRDefault="00B3642C" w:rsidP="00B3642C">
      <w:pPr>
        <w:numPr>
          <w:ilvl w:val="0"/>
          <w:numId w:val="60"/>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14:paraId="45D33743" w14:textId="77777777" w:rsidR="00B3642C" w:rsidRPr="00992E15" w:rsidRDefault="00B3642C" w:rsidP="00B3642C">
      <w:pPr>
        <w:numPr>
          <w:ilvl w:val="0"/>
          <w:numId w:val="60"/>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14:paraId="52FBCEC5" w14:textId="77777777" w:rsidR="00B3642C" w:rsidRDefault="00B3642C" w:rsidP="00B3642C">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213835B5" w14:textId="77777777" w:rsidR="00B3642C" w:rsidRPr="00992E15" w:rsidRDefault="00B3642C" w:rsidP="00B3642C">
      <w:pPr>
        <w:spacing w:line="360" w:lineRule="auto"/>
        <w:jc w:val="both"/>
        <w:rPr>
          <w:rFonts w:ascii="David" w:hAnsi="David" w:cs="David"/>
          <w:kern w:val="28"/>
          <w:rtl/>
        </w:rPr>
      </w:pPr>
    </w:p>
    <w:p w14:paraId="047127F1" w14:textId="77777777" w:rsidR="00B3642C" w:rsidRPr="00992E15" w:rsidRDefault="00B3642C" w:rsidP="00B3642C">
      <w:pPr>
        <w:spacing w:line="360" w:lineRule="auto"/>
        <w:rPr>
          <w:rFonts w:ascii="David" w:hAnsi="David" w:cs="David"/>
          <w:kern w:val="28"/>
          <w:rtl/>
        </w:rPr>
      </w:pPr>
      <w:r w:rsidRPr="00992E15">
        <w:rPr>
          <w:rFonts w:ascii="David" w:hAnsi="David" w:cs="David"/>
          <w:kern w:val="28"/>
          <w:rtl/>
        </w:rPr>
        <w:t>_______________</w:t>
      </w:r>
      <w:r>
        <w:rPr>
          <w:rFonts w:ascii="David" w:hAnsi="David" w:cs="David"/>
          <w:kern w:val="28"/>
          <w:rtl/>
        </w:rPr>
        <w:t>_____</w:t>
      </w:r>
      <w:r>
        <w:rPr>
          <w:rFonts w:ascii="David" w:hAnsi="David" w:cs="David"/>
          <w:kern w:val="28"/>
          <w:rtl/>
        </w:rPr>
        <w:tab/>
        <w:t xml:space="preserve">      ________________</w:t>
      </w:r>
      <w:r w:rsidRPr="00992E15">
        <w:rPr>
          <w:rFonts w:ascii="David" w:hAnsi="David" w:cs="David"/>
          <w:kern w:val="28"/>
          <w:rtl/>
        </w:rPr>
        <w:tab/>
      </w:r>
      <w:r>
        <w:rPr>
          <w:rFonts w:ascii="David" w:hAnsi="David" w:cs="David" w:hint="cs"/>
          <w:kern w:val="28"/>
          <w:rtl/>
        </w:rPr>
        <w:t xml:space="preserve"> _________________</w:t>
      </w:r>
      <w:r w:rsidRPr="00992E15">
        <w:rPr>
          <w:rFonts w:ascii="David" w:hAnsi="David" w:cs="David"/>
          <w:kern w:val="28"/>
          <w:rtl/>
        </w:rPr>
        <w:t xml:space="preserve">   </w:t>
      </w:r>
    </w:p>
    <w:p w14:paraId="0415EB19" w14:textId="77777777" w:rsidR="00B3642C" w:rsidRPr="00992E15" w:rsidRDefault="00B3642C" w:rsidP="00B3642C">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Pr>
          <w:rFonts w:ascii="David" w:hAnsi="David" w:cs="David"/>
          <w:kern w:val="28"/>
          <w:rtl/>
        </w:rPr>
        <w:t xml:space="preserve">              שם</w:t>
      </w:r>
      <w:r>
        <w:rPr>
          <w:rFonts w:ascii="David" w:hAnsi="David" w:cs="David"/>
          <w:kern w:val="28"/>
          <w:rtl/>
        </w:rPr>
        <w:tab/>
      </w:r>
      <w:r>
        <w:rPr>
          <w:rFonts w:ascii="David" w:hAnsi="David" w:cs="David" w:hint="cs"/>
          <w:kern w:val="28"/>
          <w:rtl/>
        </w:rPr>
        <w:t xml:space="preserve">                   </w:t>
      </w:r>
      <w:r w:rsidRPr="00992E15">
        <w:rPr>
          <w:rFonts w:ascii="David" w:hAnsi="David" w:cs="David"/>
          <w:kern w:val="28"/>
          <w:rtl/>
        </w:rPr>
        <w:t xml:space="preserve">חתימה וחותמת                      </w:t>
      </w:r>
    </w:p>
    <w:p w14:paraId="57E8C771" w14:textId="77777777" w:rsidR="00B3642C" w:rsidRPr="00992E15" w:rsidRDefault="00B3642C" w:rsidP="00B3642C">
      <w:pPr>
        <w:spacing w:line="360" w:lineRule="auto"/>
        <w:rPr>
          <w:rFonts w:ascii="David" w:hAnsi="David" w:cs="David"/>
          <w:kern w:val="28"/>
          <w:rtl/>
        </w:rPr>
      </w:pPr>
      <w:r w:rsidRPr="00992E15">
        <w:rPr>
          <w:rFonts w:ascii="David" w:hAnsi="David" w:cs="David"/>
          <w:kern w:val="28"/>
          <w:rtl/>
        </w:rPr>
        <w:t xml:space="preserve">       </w:t>
      </w:r>
    </w:p>
    <w:p w14:paraId="18381E15" w14:textId="77777777" w:rsidR="00B3642C" w:rsidRPr="00992E15" w:rsidRDefault="00B3642C" w:rsidP="00B3642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3BE6D1EA" w14:textId="77777777" w:rsidR="00B3642C" w:rsidRPr="00992E15" w:rsidRDefault="00B3642C" w:rsidP="00B3642C">
      <w:pPr>
        <w:spacing w:line="360" w:lineRule="auto"/>
        <w:jc w:val="both"/>
        <w:rPr>
          <w:rFonts w:ascii="David" w:hAnsi="David" w:cs="David"/>
          <w:kern w:val="28"/>
          <w:rtl/>
        </w:rPr>
      </w:pPr>
      <w:r w:rsidRPr="00992E15">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10FC006" w14:textId="77777777" w:rsidR="00B3642C" w:rsidRDefault="00B3642C" w:rsidP="00B3642C">
      <w:pPr>
        <w:spacing w:line="360" w:lineRule="auto"/>
        <w:rPr>
          <w:rFonts w:ascii="David" w:hAnsi="David" w:cs="David"/>
          <w:kern w:val="28"/>
          <w:rtl/>
        </w:rPr>
      </w:pPr>
    </w:p>
    <w:p w14:paraId="74465AA0" w14:textId="77777777" w:rsidR="00B3642C" w:rsidRPr="00992E15" w:rsidRDefault="00B3642C" w:rsidP="00B3642C">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14:paraId="4A0FB206" w14:textId="77777777" w:rsidR="00B3642C" w:rsidRDefault="00B3642C" w:rsidP="00B3642C">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14:paraId="572D5A6F" w14:textId="77777777" w:rsidR="00264973" w:rsidRPr="00E3269F" w:rsidRDefault="00264973" w:rsidP="00E3269F">
      <w:pPr>
        <w:rPr>
          <w:rFonts w:ascii="David" w:hAnsi="David" w:cs="David"/>
          <w:sz w:val="32"/>
          <w:szCs w:val="32"/>
          <w:rtl/>
        </w:rPr>
      </w:pPr>
    </w:p>
    <w:p w14:paraId="01F32E64" w14:textId="77777777" w:rsidR="007F336D" w:rsidRPr="001E39D1" w:rsidRDefault="007F336D">
      <w:pPr>
        <w:bidi w:val="0"/>
        <w:spacing w:before="200" w:after="200" w:line="276" w:lineRule="auto"/>
        <w:rPr>
          <w:rFonts w:asciiTheme="minorHAnsi" w:hAnsiTheme="minorHAnsi" w:cs="David"/>
          <w:b/>
          <w:bCs/>
          <w:caps/>
          <w:spacing w:val="15"/>
          <w:sz w:val="72"/>
          <w:szCs w:val="72"/>
          <w:rtl/>
        </w:rPr>
      </w:pPr>
      <w:bookmarkStart w:id="97" w:name="_Ref528164803"/>
    </w:p>
    <w:p w14:paraId="6947728A" w14:textId="77777777" w:rsidR="008B147C" w:rsidRDefault="008B147C" w:rsidP="00437614">
      <w:pPr>
        <w:pStyle w:val="15"/>
        <w:spacing w:after="120"/>
        <w:jc w:val="center"/>
        <w:rPr>
          <w:rFonts w:ascii="David" w:hAnsi="David" w:cs="David"/>
          <w:sz w:val="72"/>
          <w:szCs w:val="72"/>
          <w:rtl/>
        </w:rPr>
        <w:sectPr w:rsidR="008B147C" w:rsidSect="004B6E0F">
          <w:pgSz w:w="11906" w:h="16838" w:code="9"/>
          <w:pgMar w:top="1616" w:right="1418" w:bottom="1440" w:left="1134" w:header="709" w:footer="709" w:gutter="0"/>
          <w:cols w:space="708"/>
          <w:titlePg/>
          <w:bidi/>
          <w:rtlGutter/>
          <w:docGrid w:linePitch="360"/>
        </w:sectPr>
      </w:pPr>
    </w:p>
    <w:p w14:paraId="75020B86" w14:textId="77777777" w:rsidR="00E3269F" w:rsidRPr="00E3269F" w:rsidRDefault="00E3269F" w:rsidP="008B147C">
      <w:pPr>
        <w:pStyle w:val="15"/>
        <w:spacing w:after="120"/>
        <w:jc w:val="center"/>
        <w:rPr>
          <w:rFonts w:ascii="David" w:hAnsi="David" w:cs="David"/>
          <w:sz w:val="72"/>
          <w:szCs w:val="72"/>
          <w:rtl/>
        </w:rPr>
      </w:pPr>
      <w:bookmarkStart w:id="98" w:name="_Toc18489668"/>
      <w:r>
        <w:rPr>
          <w:rFonts w:ascii="David" w:hAnsi="David" w:cs="David"/>
          <w:sz w:val="72"/>
          <w:szCs w:val="72"/>
          <w:rtl/>
        </w:rPr>
        <w:lastRenderedPageBreak/>
        <w:t xml:space="preserve">פרק ג' – פירוט </w:t>
      </w:r>
      <w:r w:rsidRPr="00E3269F">
        <w:rPr>
          <w:rFonts w:ascii="David" w:hAnsi="David" w:cs="David"/>
          <w:sz w:val="72"/>
          <w:szCs w:val="72"/>
          <w:rtl/>
        </w:rPr>
        <w:t>ההתקשרות</w:t>
      </w:r>
      <w:r w:rsidR="00694F7E">
        <w:rPr>
          <w:rFonts w:ascii="David" w:hAnsi="David" w:cs="David" w:hint="cs"/>
          <w:sz w:val="72"/>
          <w:szCs w:val="72"/>
          <w:rtl/>
        </w:rPr>
        <w:t xml:space="preserve"> ותנאי ההתנהלות השוטפת</w:t>
      </w:r>
      <w:bookmarkEnd w:id="97"/>
      <w:bookmarkEnd w:id="98"/>
    </w:p>
    <w:p w14:paraId="6A80FA08" w14:textId="77777777" w:rsidR="00FA2FBC" w:rsidRPr="00E3269F" w:rsidRDefault="00E3269F" w:rsidP="00E3269F">
      <w:pPr>
        <w:tabs>
          <w:tab w:val="left" w:pos="3210"/>
        </w:tabs>
        <w:rPr>
          <w:rFonts w:ascii="David" w:hAnsi="David" w:cs="David"/>
          <w:sz w:val="32"/>
          <w:szCs w:val="32"/>
          <w:rtl/>
        </w:rPr>
        <w:sectPr w:rsidR="00FA2FBC" w:rsidRPr="00E3269F" w:rsidSect="004B6E0F">
          <w:pgSz w:w="11906" w:h="16838" w:code="9"/>
          <w:pgMar w:top="1616" w:right="1418" w:bottom="1440" w:left="1134" w:header="709" w:footer="709" w:gutter="0"/>
          <w:cols w:space="708"/>
          <w:titlePg/>
          <w:bidi/>
          <w:rtlGutter/>
          <w:docGrid w:linePitch="360"/>
        </w:sectPr>
      </w:pPr>
      <w:r>
        <w:rPr>
          <w:rFonts w:ascii="David" w:hAnsi="David" w:cs="David"/>
          <w:sz w:val="32"/>
          <w:szCs w:val="32"/>
          <w:rtl/>
        </w:rPr>
        <w:tab/>
      </w:r>
    </w:p>
    <w:p w14:paraId="7104E38A" w14:textId="77777777" w:rsidR="00FA2FBC" w:rsidRDefault="00FA2FBC" w:rsidP="008D5D28">
      <w:pPr>
        <w:spacing w:line="360" w:lineRule="auto"/>
        <w:jc w:val="both"/>
        <w:rPr>
          <w:rFonts w:ascii="David" w:hAnsi="David" w:cs="David"/>
          <w:rtl/>
        </w:rPr>
      </w:pPr>
      <w:r>
        <w:rPr>
          <w:rFonts w:ascii="David" w:hAnsi="David" w:cs="David" w:hint="cs"/>
          <w:rtl/>
        </w:rPr>
        <w:lastRenderedPageBreak/>
        <w:t xml:space="preserve">פרק זה מפרט את </w:t>
      </w:r>
      <w:r w:rsidR="008D5D28">
        <w:rPr>
          <w:rFonts w:ascii="David" w:hAnsi="David" w:cs="David" w:hint="cs"/>
          <w:rtl/>
        </w:rPr>
        <w:t>דרך ההתנהלות של הספקים במכרז, ואופן ניהול המכרז</w:t>
      </w:r>
      <w:r>
        <w:rPr>
          <w:rFonts w:ascii="David" w:hAnsi="David" w:cs="David" w:hint="cs"/>
          <w:rtl/>
        </w:rPr>
        <w:t xml:space="preserve">. </w:t>
      </w:r>
      <w:r w:rsidRPr="00E306CD">
        <w:rPr>
          <w:rFonts w:ascii="David" w:hAnsi="David" w:cs="David"/>
          <w:rtl/>
        </w:rPr>
        <w:t>כל מ</w:t>
      </w:r>
      <w:r w:rsidRPr="00E306CD">
        <w:rPr>
          <w:rFonts w:ascii="David" w:hAnsi="David" w:cs="David" w:hint="cs"/>
          <w:rtl/>
        </w:rPr>
        <w:t>מ</w:t>
      </w:r>
      <w:r w:rsidRPr="00E306CD">
        <w:rPr>
          <w:rFonts w:ascii="David" w:hAnsi="David" w:cs="David"/>
          <w:rtl/>
        </w:rPr>
        <w:t xml:space="preserve">שקי הפעילות בין </w:t>
      </w:r>
      <w:r w:rsidRPr="00E306CD">
        <w:rPr>
          <w:rFonts w:ascii="David" w:hAnsi="David" w:cs="David" w:hint="cs"/>
          <w:rtl/>
        </w:rPr>
        <w:t>מזמין</w:t>
      </w:r>
      <w:r>
        <w:rPr>
          <w:rFonts w:ascii="David" w:hAnsi="David" w:cs="David" w:hint="cs"/>
          <w:rtl/>
        </w:rPr>
        <w:t xml:space="preserve"> כהגדרתו להלן,</w:t>
      </w:r>
      <w:r w:rsidRPr="00E306CD">
        <w:rPr>
          <w:rFonts w:ascii="David" w:hAnsi="David" w:cs="David"/>
          <w:rtl/>
        </w:rPr>
        <w:t xml:space="preserve"> ובין הספק</w:t>
      </w:r>
      <w:r w:rsidR="008D5D28">
        <w:rPr>
          <w:rFonts w:ascii="David" w:hAnsi="David" w:cs="David" w:hint="cs"/>
          <w:rtl/>
        </w:rPr>
        <w:t>ים</w:t>
      </w:r>
      <w:r w:rsidRPr="00E306CD">
        <w:rPr>
          <w:rFonts w:ascii="David" w:hAnsi="David" w:cs="David"/>
          <w:rtl/>
        </w:rPr>
        <w:t xml:space="preserve"> הזוכ</w:t>
      </w:r>
      <w:r w:rsidR="008D5D28">
        <w:rPr>
          <w:rFonts w:ascii="David" w:hAnsi="David" w:cs="David" w:hint="cs"/>
          <w:rtl/>
        </w:rPr>
        <w:t>ים</w:t>
      </w:r>
      <w:r w:rsidRPr="00E306CD">
        <w:rPr>
          <w:rFonts w:ascii="David" w:hAnsi="David" w:cs="David" w:hint="cs"/>
          <w:rtl/>
        </w:rPr>
        <w:t xml:space="preserve"> </w:t>
      </w:r>
      <w:r w:rsidRPr="00E306CD">
        <w:rPr>
          <w:rFonts w:ascii="David" w:hAnsi="David" w:cs="David"/>
          <w:rtl/>
        </w:rPr>
        <w:t xml:space="preserve">יבוצעו </w:t>
      </w:r>
      <w:r w:rsidRPr="00E306CD">
        <w:rPr>
          <w:rFonts w:ascii="David" w:hAnsi="David" w:cs="David" w:hint="cs"/>
          <w:rtl/>
        </w:rPr>
        <w:t>בהתאם לדרישות המפורטות ב</w:t>
      </w:r>
      <w:r>
        <w:rPr>
          <w:rFonts w:ascii="David" w:hAnsi="David" w:cs="David" w:hint="cs"/>
          <w:rtl/>
        </w:rPr>
        <w:t>פרק זה ובמסמכי ה</w:t>
      </w:r>
      <w:r w:rsidRPr="00E306CD">
        <w:rPr>
          <w:rFonts w:ascii="David" w:hAnsi="David" w:cs="David" w:hint="cs"/>
          <w:rtl/>
        </w:rPr>
        <w:t>מכרז.</w:t>
      </w:r>
      <w:r>
        <w:rPr>
          <w:rFonts w:ascii="David" w:hAnsi="David" w:cs="David" w:hint="cs"/>
          <w:rtl/>
        </w:rPr>
        <w:t xml:space="preserve"> בהתבסס על פרק זה </w:t>
      </w:r>
      <w:bookmarkStart w:id="99" w:name="_Toc311629275"/>
      <w:bookmarkStart w:id="100" w:name="_Toc311629799"/>
      <w:bookmarkStart w:id="101" w:name="_Toc407797491"/>
      <w:r w:rsidRPr="00E306CD">
        <w:rPr>
          <w:rFonts w:ascii="David" w:hAnsi="David" w:cs="David" w:hint="eastAsia"/>
          <w:rtl/>
        </w:rPr>
        <w:t>עורך</w:t>
      </w:r>
      <w:r w:rsidRPr="00E306CD">
        <w:rPr>
          <w:rFonts w:ascii="David" w:hAnsi="David" w:cs="David"/>
          <w:rtl/>
        </w:rPr>
        <w:t xml:space="preserve"> המכרז </w:t>
      </w:r>
      <w:r w:rsidRPr="00E306CD">
        <w:rPr>
          <w:rFonts w:ascii="David" w:hAnsi="David" w:cs="David" w:hint="cs"/>
          <w:rtl/>
        </w:rPr>
        <w:t>יפרסם</w:t>
      </w:r>
      <w:r>
        <w:rPr>
          <w:rFonts w:ascii="David" w:hAnsi="David" w:cs="David" w:hint="cs"/>
          <w:rtl/>
        </w:rPr>
        <w:t xml:space="preserve"> למזמינים</w:t>
      </w:r>
      <w:r w:rsidRPr="00E306CD">
        <w:rPr>
          <w:rFonts w:ascii="David" w:hAnsi="David" w:cs="David" w:hint="cs"/>
          <w:rtl/>
        </w:rPr>
        <w:t xml:space="preserve"> הודעת מכרז מרכזי</w:t>
      </w:r>
      <w:r w:rsidRPr="00E306CD">
        <w:rPr>
          <w:rFonts w:ascii="David" w:hAnsi="David" w:cs="David"/>
          <w:rtl/>
        </w:rPr>
        <w:t xml:space="preserve"> שתרכז את עיקר</w:t>
      </w:r>
      <w:r w:rsidR="00E5726B">
        <w:rPr>
          <w:rFonts w:ascii="David" w:hAnsi="David" w:cs="David" w:hint="cs"/>
          <w:rtl/>
        </w:rPr>
        <w:t>י</w:t>
      </w:r>
      <w:r w:rsidRPr="00E306CD">
        <w:rPr>
          <w:rFonts w:ascii="David" w:hAnsi="David" w:cs="David"/>
          <w:rtl/>
        </w:rPr>
        <w:t xml:space="preserve"> המכרז</w:t>
      </w:r>
      <w:r w:rsidRPr="00E306CD">
        <w:rPr>
          <w:rFonts w:ascii="David" w:hAnsi="David" w:cs="David" w:hint="cs"/>
          <w:rtl/>
        </w:rPr>
        <w:t>,</w:t>
      </w:r>
      <w:r w:rsidRPr="00E306CD">
        <w:rPr>
          <w:rFonts w:ascii="David" w:hAnsi="David" w:cs="David"/>
          <w:rtl/>
        </w:rPr>
        <w:t xml:space="preserve"> </w:t>
      </w:r>
      <w:r w:rsidR="008D5D28">
        <w:rPr>
          <w:rFonts w:ascii="David" w:hAnsi="David" w:cs="David" w:hint="cs"/>
          <w:rtl/>
        </w:rPr>
        <w:t>ות</w:t>
      </w:r>
      <w:r>
        <w:rPr>
          <w:rFonts w:ascii="David" w:hAnsi="David" w:cs="David" w:hint="cs"/>
          <w:rtl/>
        </w:rPr>
        <w:t>נחה את המזמינים ב</w:t>
      </w:r>
      <w:r w:rsidRPr="00E306CD">
        <w:rPr>
          <w:rFonts w:ascii="David" w:hAnsi="David" w:cs="David" w:hint="cs"/>
          <w:rtl/>
        </w:rPr>
        <w:t>ב</w:t>
      </w:r>
      <w:r>
        <w:rPr>
          <w:rFonts w:ascii="David" w:hAnsi="David" w:cs="David" w:hint="cs"/>
          <w:rtl/>
        </w:rPr>
        <w:t>י</w:t>
      </w:r>
      <w:r w:rsidRPr="00E306CD">
        <w:rPr>
          <w:rFonts w:ascii="David" w:hAnsi="David" w:cs="David" w:hint="cs"/>
          <w:rtl/>
        </w:rPr>
        <w:t>צ</w:t>
      </w:r>
      <w:r>
        <w:rPr>
          <w:rFonts w:ascii="David" w:hAnsi="David" w:cs="David" w:hint="cs"/>
          <w:rtl/>
        </w:rPr>
        <w:t>ו</w:t>
      </w:r>
      <w:r w:rsidRPr="00E306CD">
        <w:rPr>
          <w:rFonts w:ascii="David" w:hAnsi="David" w:cs="David" w:hint="cs"/>
          <w:rtl/>
        </w:rPr>
        <w:t>ע</w:t>
      </w:r>
      <w:r w:rsidR="008D5D28" w:rsidRPr="008D5D28">
        <w:rPr>
          <w:rFonts w:ascii="David" w:hAnsi="David" w:cs="David" w:hint="cs"/>
          <w:rtl/>
        </w:rPr>
        <w:t xml:space="preserve"> </w:t>
      </w:r>
      <w:r w:rsidR="008D5D28">
        <w:rPr>
          <w:rFonts w:ascii="David" w:hAnsi="David" w:cs="David" w:hint="cs"/>
          <w:rtl/>
        </w:rPr>
        <w:t xml:space="preserve">פניות פרטניות מכוח </w:t>
      </w:r>
      <w:r w:rsidR="008D5D28" w:rsidRPr="00E306CD">
        <w:rPr>
          <w:rFonts w:ascii="David" w:hAnsi="David" w:cs="David"/>
          <w:rtl/>
        </w:rPr>
        <w:t>מכרז זה</w:t>
      </w:r>
      <w:r w:rsidR="008D5D28">
        <w:rPr>
          <w:rFonts w:ascii="David" w:hAnsi="David" w:cs="David" w:hint="cs"/>
          <w:rtl/>
        </w:rPr>
        <w:t>, בהתאם למדיניות הרכש שתיקבע על ידו</w:t>
      </w:r>
      <w:r w:rsidRPr="00E306CD">
        <w:rPr>
          <w:rFonts w:ascii="David" w:hAnsi="David" w:cs="David"/>
          <w:rtl/>
        </w:rPr>
        <w:t xml:space="preserve"> .</w:t>
      </w:r>
      <w:r w:rsidR="008D5D28">
        <w:rPr>
          <w:rFonts w:ascii="David" w:hAnsi="David" w:cs="David" w:hint="cs"/>
          <w:rtl/>
        </w:rPr>
        <w:t xml:space="preserve"> </w:t>
      </w:r>
    </w:p>
    <w:p w14:paraId="639A0EC8" w14:textId="77777777" w:rsidR="009F4941" w:rsidRDefault="009F4941" w:rsidP="00812F43">
      <w:pPr>
        <w:pStyle w:val="a4"/>
        <w:numPr>
          <w:ilvl w:val="0"/>
          <w:numId w:val="92"/>
        </w:numPr>
        <w:outlineLvl w:val="1"/>
      </w:pPr>
      <w:bookmarkStart w:id="102" w:name="_Toc18489669"/>
      <w:bookmarkEnd w:id="99"/>
      <w:bookmarkEnd w:id="100"/>
      <w:bookmarkEnd w:id="101"/>
      <w:r w:rsidRPr="006D59A4">
        <w:rPr>
          <w:rFonts w:hint="cs"/>
          <w:rtl/>
        </w:rPr>
        <w:t>נושא המכרז</w:t>
      </w:r>
      <w:bookmarkEnd w:id="102"/>
    </w:p>
    <w:p w14:paraId="2835ECFE" w14:textId="77777777" w:rsidR="00982FA3" w:rsidRPr="00982FA3" w:rsidRDefault="00982FA3" w:rsidP="00642DE8">
      <w:pPr>
        <w:pStyle w:val="a5"/>
        <w:numPr>
          <w:ilvl w:val="1"/>
          <w:numId w:val="92"/>
        </w:numPr>
        <w:spacing w:line="360" w:lineRule="auto"/>
        <w:outlineLvl w:val="9"/>
        <w:rPr>
          <w:b w:val="0"/>
          <w:bCs w:val="0"/>
          <w:caps w:val="0"/>
          <w:spacing w:val="0"/>
          <w:sz w:val="24"/>
          <w:szCs w:val="24"/>
        </w:rPr>
      </w:pPr>
      <w:r w:rsidRPr="00982FA3">
        <w:rPr>
          <w:b w:val="0"/>
          <w:bCs w:val="0"/>
          <w:caps w:val="0"/>
          <w:spacing w:val="0"/>
          <w:sz w:val="24"/>
          <w:szCs w:val="24"/>
          <w:rtl/>
        </w:rPr>
        <w:t xml:space="preserve">מכרז זה הינו מכרז </w:t>
      </w:r>
      <w:r w:rsidRPr="00982FA3">
        <w:rPr>
          <w:rFonts w:hint="cs"/>
          <w:b w:val="0"/>
          <w:bCs w:val="0"/>
          <w:caps w:val="0"/>
          <w:spacing w:val="0"/>
          <w:sz w:val="24"/>
          <w:szCs w:val="24"/>
          <w:rtl/>
        </w:rPr>
        <w:t>לצורך יצירת רשימ</w:t>
      </w:r>
      <w:r w:rsidR="008D5D28">
        <w:rPr>
          <w:rFonts w:hint="cs"/>
          <w:b w:val="0"/>
          <w:bCs w:val="0"/>
          <w:caps w:val="0"/>
          <w:spacing w:val="0"/>
          <w:sz w:val="24"/>
          <w:szCs w:val="24"/>
          <w:rtl/>
        </w:rPr>
        <w:t>ו</w:t>
      </w:r>
      <w:r w:rsidRPr="00982FA3">
        <w:rPr>
          <w:rFonts w:hint="cs"/>
          <w:b w:val="0"/>
          <w:bCs w:val="0"/>
          <w:caps w:val="0"/>
          <w:spacing w:val="0"/>
          <w:sz w:val="24"/>
          <w:szCs w:val="24"/>
          <w:rtl/>
        </w:rPr>
        <w:t xml:space="preserve">ת ספקים </w:t>
      </w:r>
      <w:r w:rsidRPr="00982FA3">
        <w:rPr>
          <w:b w:val="0"/>
          <w:bCs w:val="0"/>
          <w:caps w:val="0"/>
          <w:spacing w:val="0"/>
          <w:sz w:val="24"/>
          <w:szCs w:val="24"/>
          <w:rtl/>
        </w:rPr>
        <w:t>לאספקת שירותי</w:t>
      </w:r>
      <w:r w:rsidR="00623E99">
        <w:rPr>
          <w:rFonts w:hint="cs"/>
          <w:b w:val="0"/>
          <w:bCs w:val="0"/>
          <w:caps w:val="0"/>
          <w:spacing w:val="0"/>
          <w:sz w:val="24"/>
          <w:szCs w:val="24"/>
          <w:rtl/>
        </w:rPr>
        <w:t>ם</w:t>
      </w:r>
      <w:r w:rsidR="001E39D1">
        <w:rPr>
          <w:rFonts w:hint="cs"/>
          <w:b w:val="0"/>
          <w:bCs w:val="0"/>
          <w:caps w:val="0"/>
          <w:spacing w:val="0"/>
          <w:sz w:val="24"/>
          <w:szCs w:val="24"/>
          <w:rtl/>
        </w:rPr>
        <w:t xml:space="preserve"> </w:t>
      </w:r>
      <w:r w:rsidR="00623E99" w:rsidRPr="00A46944">
        <w:rPr>
          <w:rFonts w:hint="eastAsia"/>
          <w:b w:val="0"/>
          <w:bCs w:val="0"/>
          <w:caps w:val="0"/>
          <w:spacing w:val="0"/>
          <w:sz w:val="24"/>
          <w:szCs w:val="24"/>
          <w:rtl/>
        </w:rPr>
        <w:t>בתפוקות</w:t>
      </w:r>
      <w:r w:rsidR="00623E99" w:rsidRPr="00A46944">
        <w:rPr>
          <w:b w:val="0"/>
          <w:bCs w:val="0"/>
          <w:caps w:val="0"/>
          <w:spacing w:val="0"/>
          <w:sz w:val="24"/>
          <w:szCs w:val="24"/>
          <w:rtl/>
        </w:rPr>
        <w:t xml:space="preserve"> בעולם </w:t>
      </w:r>
      <w:r w:rsidR="00244DD7">
        <w:rPr>
          <w:b w:val="0"/>
          <w:bCs w:val="0"/>
          <w:caps w:val="0"/>
          <w:spacing w:val="0"/>
          <w:sz w:val="24"/>
          <w:szCs w:val="24"/>
          <w:rtl/>
        </w:rPr>
        <w:t>טכנולוגיות המידע</w:t>
      </w:r>
      <w:r w:rsidR="00642DE8">
        <w:rPr>
          <w:rFonts w:hint="cs"/>
          <w:b w:val="0"/>
          <w:bCs w:val="0"/>
          <w:caps w:val="0"/>
          <w:spacing w:val="0"/>
          <w:sz w:val="24"/>
          <w:szCs w:val="24"/>
          <w:rtl/>
        </w:rPr>
        <w:t xml:space="preserve"> </w:t>
      </w:r>
      <w:r w:rsidRPr="00982FA3">
        <w:rPr>
          <w:b w:val="0"/>
          <w:bCs w:val="0"/>
          <w:caps w:val="0"/>
          <w:spacing w:val="0"/>
          <w:sz w:val="24"/>
          <w:szCs w:val="24"/>
          <w:rtl/>
        </w:rPr>
        <w:t xml:space="preserve">לפי </w:t>
      </w:r>
      <w:r w:rsidR="00642DE8">
        <w:rPr>
          <w:rFonts w:hint="cs"/>
          <w:b w:val="0"/>
          <w:bCs w:val="0"/>
          <w:caps w:val="0"/>
          <w:spacing w:val="0"/>
          <w:sz w:val="24"/>
          <w:szCs w:val="24"/>
          <w:rtl/>
        </w:rPr>
        <w:t>ה</w:t>
      </w:r>
      <w:r w:rsidRPr="00982FA3">
        <w:rPr>
          <w:rFonts w:hint="cs"/>
          <w:b w:val="0"/>
          <w:bCs w:val="0"/>
          <w:caps w:val="0"/>
          <w:spacing w:val="0"/>
          <w:sz w:val="24"/>
          <w:szCs w:val="24"/>
          <w:rtl/>
        </w:rPr>
        <w:t xml:space="preserve">התמחויות </w:t>
      </w:r>
      <w:r w:rsidR="00642DE8">
        <w:rPr>
          <w:rFonts w:hint="cs"/>
          <w:b w:val="0"/>
          <w:bCs w:val="0"/>
          <w:caps w:val="0"/>
          <w:spacing w:val="0"/>
          <w:sz w:val="24"/>
          <w:szCs w:val="24"/>
          <w:rtl/>
        </w:rPr>
        <w:t>ה</w:t>
      </w:r>
      <w:r w:rsidR="00D7413E">
        <w:rPr>
          <w:rFonts w:hint="cs"/>
          <w:b w:val="0"/>
          <w:bCs w:val="0"/>
          <w:caps w:val="0"/>
          <w:spacing w:val="0"/>
          <w:sz w:val="24"/>
          <w:szCs w:val="24"/>
          <w:rtl/>
        </w:rPr>
        <w:t xml:space="preserve">מפורסמות </w:t>
      </w:r>
      <w:hyperlink w:anchor="_נספח_ג1'_–" w:history="1">
        <w:r w:rsidR="00D7413E" w:rsidRPr="00181BB9">
          <w:rPr>
            <w:rStyle w:val="Hyperlink"/>
            <w:rFonts w:ascii="David" w:hAnsi="David" w:cs="David" w:hint="cs"/>
            <w:b w:val="0"/>
            <w:bCs w:val="0"/>
            <w:caps w:val="0"/>
            <w:spacing w:val="0"/>
            <w:sz w:val="24"/>
            <w:szCs w:val="24"/>
            <w:rtl/>
          </w:rPr>
          <w:t>ב</w:t>
        </w:r>
        <w:r w:rsidR="00D7413E" w:rsidRPr="00181BB9">
          <w:rPr>
            <w:rStyle w:val="Hyperlink"/>
            <w:rFonts w:ascii="David" w:hAnsi="David" w:cs="David" w:hint="cs"/>
            <w:caps w:val="0"/>
            <w:spacing w:val="0"/>
            <w:sz w:val="24"/>
            <w:szCs w:val="24"/>
            <w:rtl/>
          </w:rPr>
          <w:t>נספח ג'1</w:t>
        </w:r>
      </w:hyperlink>
      <w:r w:rsidR="00642DE8">
        <w:rPr>
          <w:rFonts w:hint="cs"/>
          <w:b w:val="0"/>
          <w:bCs w:val="0"/>
          <w:caps w:val="0"/>
          <w:spacing w:val="0"/>
          <w:sz w:val="24"/>
          <w:szCs w:val="24"/>
          <w:rtl/>
        </w:rPr>
        <w:t xml:space="preserve"> וכן התמחויות עתידיות שיתפרסמו במסגרת המכרז</w:t>
      </w:r>
      <w:r w:rsidRPr="00982FA3">
        <w:rPr>
          <w:rFonts w:hint="cs"/>
          <w:b w:val="0"/>
          <w:bCs w:val="0"/>
          <w:caps w:val="0"/>
          <w:spacing w:val="0"/>
          <w:sz w:val="24"/>
          <w:szCs w:val="24"/>
          <w:rtl/>
        </w:rPr>
        <w:t xml:space="preserve">. </w:t>
      </w:r>
    </w:p>
    <w:p w14:paraId="37D19A0D" w14:textId="77777777" w:rsidR="009F4941" w:rsidRDefault="009F4941" w:rsidP="00812F43">
      <w:pPr>
        <w:pStyle w:val="a5"/>
        <w:numPr>
          <w:ilvl w:val="1"/>
          <w:numId w:val="92"/>
        </w:numPr>
        <w:spacing w:line="360" w:lineRule="auto"/>
        <w:outlineLvl w:val="9"/>
        <w:rPr>
          <w:b w:val="0"/>
          <w:bCs w:val="0"/>
          <w:caps w:val="0"/>
          <w:spacing w:val="0"/>
          <w:sz w:val="24"/>
          <w:szCs w:val="24"/>
        </w:rPr>
      </w:pPr>
      <w:r w:rsidRPr="00982FA3">
        <w:rPr>
          <w:b w:val="0"/>
          <w:bCs w:val="0"/>
          <w:caps w:val="0"/>
          <w:spacing w:val="0"/>
          <w:sz w:val="24"/>
          <w:szCs w:val="24"/>
          <w:rtl/>
        </w:rPr>
        <w:t>עורך המכרז</w:t>
      </w:r>
      <w:r w:rsidRPr="00982FA3">
        <w:rPr>
          <w:rFonts w:hint="cs"/>
          <w:b w:val="0"/>
          <w:bCs w:val="0"/>
          <w:caps w:val="0"/>
          <w:spacing w:val="0"/>
          <w:sz w:val="24"/>
          <w:szCs w:val="24"/>
          <w:rtl/>
        </w:rPr>
        <w:t xml:space="preserve"> ומזמינים</w:t>
      </w:r>
      <w:r w:rsidRPr="00982FA3">
        <w:rPr>
          <w:b w:val="0"/>
          <w:bCs w:val="0"/>
          <w:caps w:val="0"/>
          <w:spacing w:val="0"/>
          <w:sz w:val="24"/>
          <w:szCs w:val="24"/>
          <w:rtl/>
        </w:rPr>
        <w:t xml:space="preserve"> ירכש</w:t>
      </w:r>
      <w:r w:rsidRPr="00982FA3">
        <w:rPr>
          <w:rFonts w:hint="cs"/>
          <w:b w:val="0"/>
          <w:bCs w:val="0"/>
          <w:caps w:val="0"/>
          <w:spacing w:val="0"/>
          <w:sz w:val="24"/>
          <w:szCs w:val="24"/>
          <w:rtl/>
        </w:rPr>
        <w:t>ו</w:t>
      </w:r>
      <w:r w:rsidRPr="00982FA3">
        <w:rPr>
          <w:b w:val="0"/>
          <w:bCs w:val="0"/>
          <w:caps w:val="0"/>
          <w:spacing w:val="0"/>
          <w:sz w:val="24"/>
          <w:szCs w:val="24"/>
          <w:rtl/>
        </w:rPr>
        <w:t xml:space="preserve"> </w:t>
      </w:r>
      <w:r w:rsidRPr="00982FA3">
        <w:rPr>
          <w:rFonts w:hint="cs"/>
          <w:b w:val="0"/>
          <w:bCs w:val="0"/>
          <w:caps w:val="0"/>
          <w:spacing w:val="0"/>
          <w:sz w:val="24"/>
          <w:szCs w:val="24"/>
          <w:rtl/>
        </w:rPr>
        <w:t xml:space="preserve">שירותים </w:t>
      </w:r>
      <w:r w:rsidRPr="00982FA3">
        <w:rPr>
          <w:rFonts w:hint="eastAsia"/>
          <w:b w:val="0"/>
          <w:bCs w:val="0"/>
          <w:caps w:val="0"/>
          <w:spacing w:val="0"/>
          <w:sz w:val="24"/>
          <w:szCs w:val="24"/>
          <w:rtl/>
        </w:rPr>
        <w:t>אשר</w:t>
      </w:r>
      <w:r w:rsidRPr="00982FA3">
        <w:rPr>
          <w:b w:val="0"/>
          <w:bCs w:val="0"/>
          <w:caps w:val="0"/>
          <w:spacing w:val="0"/>
          <w:sz w:val="24"/>
          <w:szCs w:val="24"/>
          <w:rtl/>
        </w:rPr>
        <w:t xml:space="preserve"> </w:t>
      </w:r>
      <w:r w:rsidRPr="00982FA3">
        <w:rPr>
          <w:rFonts w:hint="eastAsia"/>
          <w:b w:val="0"/>
          <w:bCs w:val="0"/>
          <w:caps w:val="0"/>
          <w:spacing w:val="0"/>
          <w:sz w:val="24"/>
          <w:szCs w:val="24"/>
          <w:rtl/>
        </w:rPr>
        <w:t>אינ</w:t>
      </w:r>
      <w:r w:rsidRPr="00982FA3">
        <w:rPr>
          <w:rFonts w:hint="cs"/>
          <w:b w:val="0"/>
          <w:bCs w:val="0"/>
          <w:caps w:val="0"/>
          <w:spacing w:val="0"/>
          <w:sz w:val="24"/>
          <w:szCs w:val="24"/>
          <w:rtl/>
        </w:rPr>
        <w:t xml:space="preserve">ם כלולים </w:t>
      </w:r>
      <w:r w:rsidRPr="00982FA3">
        <w:rPr>
          <w:rFonts w:hint="eastAsia"/>
          <w:b w:val="0"/>
          <w:bCs w:val="0"/>
          <w:caps w:val="0"/>
          <w:spacing w:val="0"/>
          <w:sz w:val="24"/>
          <w:szCs w:val="24"/>
          <w:rtl/>
        </w:rPr>
        <w:t>במכרז</w:t>
      </w:r>
      <w:r w:rsidRPr="00982FA3">
        <w:rPr>
          <w:b w:val="0"/>
          <w:bCs w:val="0"/>
          <w:caps w:val="0"/>
          <w:spacing w:val="0"/>
          <w:sz w:val="24"/>
          <w:szCs w:val="24"/>
          <w:rtl/>
        </w:rPr>
        <w:t xml:space="preserve"> </w:t>
      </w:r>
      <w:r w:rsidRPr="00982FA3">
        <w:rPr>
          <w:rFonts w:hint="eastAsia"/>
          <w:b w:val="0"/>
          <w:bCs w:val="0"/>
          <w:caps w:val="0"/>
          <w:spacing w:val="0"/>
          <w:sz w:val="24"/>
          <w:szCs w:val="24"/>
          <w:rtl/>
        </w:rPr>
        <w:t>זה</w:t>
      </w:r>
      <w:r w:rsidRPr="00982FA3">
        <w:rPr>
          <w:b w:val="0"/>
          <w:bCs w:val="0"/>
          <w:caps w:val="0"/>
          <w:spacing w:val="0"/>
          <w:sz w:val="24"/>
          <w:szCs w:val="24"/>
          <w:rtl/>
        </w:rPr>
        <w:t xml:space="preserve"> </w:t>
      </w:r>
      <w:r w:rsidRPr="00982FA3">
        <w:rPr>
          <w:rFonts w:hint="eastAsia"/>
          <w:b w:val="0"/>
          <w:bCs w:val="0"/>
          <w:caps w:val="0"/>
          <w:spacing w:val="0"/>
          <w:sz w:val="24"/>
          <w:szCs w:val="24"/>
          <w:rtl/>
        </w:rPr>
        <w:t>ב</w:t>
      </w:r>
      <w:r w:rsidRPr="00982FA3">
        <w:rPr>
          <w:rFonts w:hint="cs"/>
          <w:b w:val="0"/>
          <w:bCs w:val="0"/>
          <w:caps w:val="0"/>
          <w:spacing w:val="0"/>
          <w:sz w:val="24"/>
          <w:szCs w:val="24"/>
          <w:rtl/>
        </w:rPr>
        <w:t>התקשרות</w:t>
      </w:r>
      <w:r w:rsidRPr="00982FA3">
        <w:rPr>
          <w:b w:val="0"/>
          <w:bCs w:val="0"/>
          <w:caps w:val="0"/>
          <w:spacing w:val="0"/>
          <w:sz w:val="24"/>
          <w:szCs w:val="24"/>
          <w:rtl/>
        </w:rPr>
        <w:t xml:space="preserve"> נפרד</w:t>
      </w:r>
      <w:r w:rsidRPr="00982FA3">
        <w:rPr>
          <w:rFonts w:hint="cs"/>
          <w:b w:val="0"/>
          <w:bCs w:val="0"/>
          <w:caps w:val="0"/>
          <w:spacing w:val="0"/>
          <w:sz w:val="24"/>
          <w:szCs w:val="24"/>
          <w:rtl/>
        </w:rPr>
        <w:t>ת</w:t>
      </w:r>
      <w:r w:rsidRPr="00982FA3">
        <w:rPr>
          <w:b w:val="0"/>
          <w:bCs w:val="0"/>
          <w:caps w:val="0"/>
          <w:spacing w:val="0"/>
          <w:sz w:val="24"/>
          <w:szCs w:val="24"/>
          <w:rtl/>
        </w:rPr>
        <w:t>. במידה ותתעורר מחלוקת בין עורך המכרז ל</w:t>
      </w:r>
      <w:r w:rsidRPr="00982FA3">
        <w:rPr>
          <w:rFonts w:hint="cs"/>
          <w:b w:val="0"/>
          <w:bCs w:val="0"/>
          <w:caps w:val="0"/>
          <w:spacing w:val="0"/>
          <w:sz w:val="24"/>
          <w:szCs w:val="24"/>
          <w:rtl/>
        </w:rPr>
        <w:t>ספק הרשום ברשימת הספקים</w:t>
      </w:r>
      <w:r w:rsidRPr="00982FA3">
        <w:rPr>
          <w:b w:val="0"/>
          <w:bCs w:val="0"/>
          <w:caps w:val="0"/>
          <w:spacing w:val="0"/>
          <w:sz w:val="24"/>
          <w:szCs w:val="24"/>
          <w:rtl/>
        </w:rPr>
        <w:t xml:space="preserve"> בשאלה האם </w:t>
      </w:r>
      <w:r w:rsidRPr="00982FA3">
        <w:rPr>
          <w:rFonts w:hint="cs"/>
          <w:b w:val="0"/>
          <w:bCs w:val="0"/>
          <w:caps w:val="0"/>
          <w:spacing w:val="0"/>
          <w:sz w:val="24"/>
          <w:szCs w:val="24"/>
          <w:rtl/>
        </w:rPr>
        <w:t>שירות</w:t>
      </w:r>
      <w:r w:rsidRPr="00982FA3">
        <w:rPr>
          <w:b w:val="0"/>
          <w:bCs w:val="0"/>
          <w:caps w:val="0"/>
          <w:spacing w:val="0"/>
          <w:sz w:val="24"/>
          <w:szCs w:val="24"/>
          <w:rtl/>
        </w:rPr>
        <w:t xml:space="preserve"> מסוים כלול במכרז אם לאו, עמדת עורך המכרז היא זו שתכריע. </w:t>
      </w:r>
    </w:p>
    <w:p w14:paraId="7F0FAD06" w14:textId="77777777" w:rsidR="00C273BB" w:rsidRPr="009E5432" w:rsidRDefault="00C273BB" w:rsidP="00BD5439">
      <w:pPr>
        <w:pStyle w:val="a5"/>
        <w:numPr>
          <w:ilvl w:val="1"/>
          <w:numId w:val="92"/>
        </w:numPr>
        <w:spacing w:line="360" w:lineRule="auto"/>
        <w:outlineLvl w:val="9"/>
        <w:rPr>
          <w:b w:val="0"/>
          <w:bCs w:val="0"/>
          <w:caps w:val="0"/>
          <w:spacing w:val="0"/>
          <w:sz w:val="24"/>
          <w:szCs w:val="24"/>
        </w:rPr>
      </w:pPr>
      <w:r w:rsidRPr="009E5432">
        <w:rPr>
          <w:rFonts w:hint="cs"/>
          <w:b w:val="0"/>
          <w:bCs w:val="0"/>
          <w:caps w:val="0"/>
          <w:spacing w:val="0"/>
          <w:sz w:val="24"/>
          <w:szCs w:val="24"/>
          <w:rtl/>
        </w:rPr>
        <w:t xml:space="preserve">מבלי לגרוע מהאמור לעיל, </w:t>
      </w:r>
      <w:r w:rsidR="00BD5439" w:rsidRPr="009E5432">
        <w:rPr>
          <w:rFonts w:hint="cs"/>
          <w:b w:val="0"/>
          <w:bCs w:val="0"/>
          <w:caps w:val="0"/>
          <w:spacing w:val="0"/>
          <w:sz w:val="24"/>
          <w:szCs w:val="24"/>
          <w:rtl/>
        </w:rPr>
        <w:t xml:space="preserve">נושא מכרז זה אינו כולל </w:t>
      </w:r>
      <w:r w:rsidR="00CA24E2" w:rsidRPr="009E5432">
        <w:rPr>
          <w:rFonts w:hint="cs"/>
          <w:b w:val="0"/>
          <w:bCs w:val="0"/>
          <w:caps w:val="0"/>
          <w:spacing w:val="0"/>
          <w:sz w:val="24"/>
          <w:szCs w:val="24"/>
          <w:rtl/>
        </w:rPr>
        <w:t xml:space="preserve">שירותי מחשוב במודל תשומות (תשלום לשעת שירות) </w:t>
      </w:r>
      <w:r w:rsidR="00BD5439" w:rsidRPr="009E5432">
        <w:rPr>
          <w:rFonts w:hint="cs"/>
          <w:b w:val="0"/>
          <w:bCs w:val="0"/>
          <w:caps w:val="0"/>
          <w:spacing w:val="0"/>
          <w:sz w:val="24"/>
          <w:szCs w:val="24"/>
          <w:rtl/>
        </w:rPr>
        <w:t xml:space="preserve">אשר </w:t>
      </w:r>
      <w:r w:rsidR="00CA24E2" w:rsidRPr="009E5432">
        <w:rPr>
          <w:rFonts w:hint="cs"/>
          <w:b w:val="0"/>
          <w:bCs w:val="0"/>
          <w:caps w:val="0"/>
          <w:spacing w:val="0"/>
          <w:sz w:val="24"/>
          <w:szCs w:val="24"/>
          <w:rtl/>
        </w:rPr>
        <w:t>ירכשו באמצעות ה</w:t>
      </w:r>
      <w:r w:rsidR="00CA24E2" w:rsidRPr="009E5432">
        <w:rPr>
          <w:b w:val="0"/>
          <w:bCs w:val="0"/>
          <w:caps w:val="0"/>
          <w:spacing w:val="0"/>
          <w:sz w:val="24"/>
          <w:szCs w:val="24"/>
          <w:rtl/>
        </w:rPr>
        <w:t xml:space="preserve">מכרז </w:t>
      </w:r>
      <w:r w:rsidR="00CA24E2" w:rsidRPr="009E5432">
        <w:rPr>
          <w:rFonts w:hint="cs"/>
          <w:b w:val="0"/>
          <w:bCs w:val="0"/>
          <w:caps w:val="0"/>
          <w:spacing w:val="0"/>
          <w:sz w:val="24"/>
          <w:szCs w:val="24"/>
          <w:rtl/>
        </w:rPr>
        <w:t>ה</w:t>
      </w:r>
      <w:r w:rsidR="00CA24E2" w:rsidRPr="009E5432">
        <w:rPr>
          <w:b w:val="0"/>
          <w:bCs w:val="0"/>
          <w:caps w:val="0"/>
          <w:spacing w:val="0"/>
          <w:sz w:val="24"/>
          <w:szCs w:val="24"/>
          <w:rtl/>
        </w:rPr>
        <w:t xml:space="preserve">מרכזי להספקת שירותי מחשוב 1-2009 </w:t>
      </w:r>
      <w:r w:rsidR="00CA24E2" w:rsidRPr="009E5432">
        <w:rPr>
          <w:rFonts w:hint="cs"/>
          <w:b w:val="0"/>
          <w:bCs w:val="0"/>
          <w:caps w:val="0"/>
          <w:spacing w:val="0"/>
          <w:sz w:val="24"/>
          <w:szCs w:val="24"/>
          <w:rtl/>
        </w:rPr>
        <w:t>או כל מכרז ממשלתי אחר לשירותי מחשוב במודל תשומות.</w:t>
      </w:r>
      <w:r w:rsidR="00BD5439" w:rsidRPr="009E5432">
        <w:rPr>
          <w:rFonts w:hint="cs"/>
          <w:b w:val="0"/>
          <w:bCs w:val="0"/>
          <w:caps w:val="0"/>
          <w:spacing w:val="0"/>
          <w:sz w:val="24"/>
          <w:szCs w:val="24"/>
          <w:rtl/>
        </w:rPr>
        <w:t xml:space="preserve"> </w:t>
      </w:r>
    </w:p>
    <w:p w14:paraId="176DCA40" w14:textId="77777777" w:rsidR="00CA24E2" w:rsidRPr="009E5432" w:rsidRDefault="008D5D28" w:rsidP="008D5D28">
      <w:pPr>
        <w:pStyle w:val="a5"/>
        <w:numPr>
          <w:ilvl w:val="1"/>
          <w:numId w:val="92"/>
        </w:numPr>
        <w:spacing w:line="360" w:lineRule="auto"/>
        <w:outlineLvl w:val="9"/>
        <w:rPr>
          <w:b w:val="0"/>
          <w:bCs w:val="0"/>
          <w:caps w:val="0"/>
          <w:spacing w:val="0"/>
          <w:sz w:val="24"/>
          <w:szCs w:val="24"/>
        </w:rPr>
      </w:pPr>
      <w:r w:rsidRPr="009E5432">
        <w:rPr>
          <w:rFonts w:hint="cs"/>
          <w:b w:val="0"/>
          <w:bCs w:val="0"/>
          <w:caps w:val="0"/>
          <w:spacing w:val="0"/>
          <w:sz w:val="24"/>
          <w:szCs w:val="24"/>
          <w:rtl/>
        </w:rPr>
        <w:t xml:space="preserve">נושא מכרז זה אינו כולל </w:t>
      </w:r>
      <w:r>
        <w:rPr>
          <w:rFonts w:hint="cs"/>
          <w:b w:val="0"/>
          <w:bCs w:val="0"/>
          <w:caps w:val="0"/>
          <w:spacing w:val="0"/>
          <w:sz w:val="24"/>
          <w:szCs w:val="24"/>
          <w:rtl/>
        </w:rPr>
        <w:t xml:space="preserve"> </w:t>
      </w:r>
      <w:r w:rsidR="00CA24E2" w:rsidRPr="009E5432">
        <w:rPr>
          <w:rFonts w:hint="cs"/>
          <w:b w:val="0"/>
          <w:bCs w:val="0"/>
          <w:caps w:val="0"/>
          <w:spacing w:val="0"/>
          <w:sz w:val="24"/>
          <w:szCs w:val="24"/>
          <w:rtl/>
        </w:rPr>
        <w:t xml:space="preserve">מכרזים ייעודיים לפתרון מקיף ושלם לצורך </w:t>
      </w:r>
      <w:r w:rsidR="00BD5439" w:rsidRPr="009E5432">
        <w:rPr>
          <w:rFonts w:hint="cs"/>
          <w:b w:val="0"/>
          <w:bCs w:val="0"/>
          <w:caps w:val="0"/>
          <w:spacing w:val="0"/>
          <w:sz w:val="24"/>
          <w:szCs w:val="24"/>
          <w:rtl/>
        </w:rPr>
        <w:t xml:space="preserve">פרויקט </w:t>
      </w:r>
      <w:r w:rsidR="00CA24E2" w:rsidRPr="009E5432">
        <w:rPr>
          <w:rFonts w:hint="cs"/>
          <w:b w:val="0"/>
          <w:bCs w:val="0"/>
          <w:caps w:val="0"/>
          <w:spacing w:val="0"/>
          <w:sz w:val="24"/>
          <w:szCs w:val="24"/>
          <w:rtl/>
        </w:rPr>
        <w:t>מסוים דוגמת מכרזי פיתוח ותחזוקה למערכות ליבה/תפעוליות וכדומה.</w:t>
      </w:r>
      <w:r w:rsidR="00BD5439" w:rsidRPr="009E5432">
        <w:rPr>
          <w:rFonts w:hint="cs"/>
          <w:b w:val="0"/>
          <w:bCs w:val="0"/>
          <w:caps w:val="0"/>
          <w:spacing w:val="0"/>
          <w:sz w:val="24"/>
          <w:szCs w:val="24"/>
          <w:rtl/>
        </w:rPr>
        <w:t xml:space="preserve"> </w:t>
      </w:r>
    </w:p>
    <w:p w14:paraId="69F4B185" w14:textId="77777777" w:rsidR="002C6645" w:rsidRPr="00CA24E2" w:rsidRDefault="002C6645" w:rsidP="00BD5439">
      <w:pPr>
        <w:pStyle w:val="a5"/>
        <w:numPr>
          <w:ilvl w:val="0"/>
          <w:numId w:val="0"/>
        </w:numPr>
        <w:spacing w:line="360" w:lineRule="auto"/>
        <w:ind w:left="809"/>
        <w:outlineLvl w:val="9"/>
        <w:rPr>
          <w:b w:val="0"/>
          <w:bCs w:val="0"/>
          <w:caps w:val="0"/>
          <w:spacing w:val="0"/>
          <w:sz w:val="24"/>
          <w:szCs w:val="24"/>
        </w:rPr>
      </w:pPr>
    </w:p>
    <w:p w14:paraId="6B4B24F7" w14:textId="77777777" w:rsidR="001D1AA4" w:rsidRPr="006D59A4" w:rsidRDefault="001D1AA4" w:rsidP="00812F43">
      <w:pPr>
        <w:pStyle w:val="a4"/>
        <w:numPr>
          <w:ilvl w:val="0"/>
          <w:numId w:val="92"/>
        </w:numPr>
        <w:outlineLvl w:val="1"/>
        <w:rPr>
          <w:rtl/>
        </w:rPr>
      </w:pPr>
      <w:bookmarkStart w:id="103" w:name="_Toc18489670"/>
      <w:r>
        <w:rPr>
          <w:rFonts w:hint="cs"/>
          <w:rtl/>
        </w:rPr>
        <w:t>תקופת המכרז</w:t>
      </w:r>
      <w:bookmarkEnd w:id="103"/>
    </w:p>
    <w:p w14:paraId="3CD5F5EA" w14:textId="49FF756A" w:rsidR="00A54CF0" w:rsidRPr="00982FA3" w:rsidRDefault="00A54CF0" w:rsidP="0001233B">
      <w:pPr>
        <w:pStyle w:val="a5"/>
        <w:numPr>
          <w:ilvl w:val="1"/>
          <w:numId w:val="92"/>
        </w:numPr>
        <w:spacing w:line="360" w:lineRule="auto"/>
        <w:outlineLvl w:val="9"/>
        <w:rPr>
          <w:b w:val="0"/>
          <w:bCs w:val="0"/>
          <w:caps w:val="0"/>
          <w:spacing w:val="0"/>
          <w:sz w:val="24"/>
          <w:szCs w:val="24"/>
        </w:rPr>
      </w:pPr>
      <w:r w:rsidRPr="00982FA3">
        <w:rPr>
          <w:rFonts w:hint="eastAsia"/>
          <w:b w:val="0"/>
          <w:bCs w:val="0"/>
          <w:caps w:val="0"/>
          <w:spacing w:val="0"/>
          <w:sz w:val="24"/>
          <w:szCs w:val="24"/>
          <w:rtl/>
        </w:rPr>
        <w:t>המכרז</w:t>
      </w:r>
      <w:r w:rsidRPr="00982FA3">
        <w:rPr>
          <w:b w:val="0"/>
          <w:bCs w:val="0"/>
          <w:caps w:val="0"/>
          <w:spacing w:val="0"/>
          <w:sz w:val="24"/>
          <w:szCs w:val="24"/>
          <w:rtl/>
        </w:rPr>
        <w:t xml:space="preserve"> </w:t>
      </w:r>
      <w:r w:rsidRPr="00982FA3">
        <w:rPr>
          <w:rFonts w:hint="eastAsia"/>
          <w:b w:val="0"/>
          <w:bCs w:val="0"/>
          <w:caps w:val="0"/>
          <w:spacing w:val="0"/>
          <w:sz w:val="24"/>
          <w:szCs w:val="24"/>
          <w:rtl/>
        </w:rPr>
        <w:t>יהיה</w:t>
      </w:r>
      <w:r w:rsidRPr="00982FA3">
        <w:rPr>
          <w:b w:val="0"/>
          <w:bCs w:val="0"/>
          <w:caps w:val="0"/>
          <w:spacing w:val="0"/>
          <w:sz w:val="24"/>
          <w:szCs w:val="24"/>
          <w:rtl/>
        </w:rPr>
        <w:t xml:space="preserve"> </w:t>
      </w:r>
      <w:r w:rsidRPr="00982FA3">
        <w:rPr>
          <w:rFonts w:hint="eastAsia"/>
          <w:b w:val="0"/>
          <w:bCs w:val="0"/>
          <w:caps w:val="0"/>
          <w:spacing w:val="0"/>
          <w:sz w:val="24"/>
          <w:szCs w:val="24"/>
          <w:rtl/>
        </w:rPr>
        <w:t>בתוקף</w:t>
      </w:r>
      <w:r w:rsidRPr="00982FA3">
        <w:rPr>
          <w:b w:val="0"/>
          <w:bCs w:val="0"/>
          <w:caps w:val="0"/>
          <w:spacing w:val="0"/>
          <w:sz w:val="24"/>
          <w:szCs w:val="24"/>
          <w:rtl/>
        </w:rPr>
        <w:t xml:space="preserve"> </w:t>
      </w:r>
      <w:r w:rsidRPr="00982FA3">
        <w:rPr>
          <w:rFonts w:hint="eastAsia"/>
          <w:b w:val="0"/>
          <w:bCs w:val="0"/>
          <w:caps w:val="0"/>
          <w:spacing w:val="0"/>
          <w:sz w:val="24"/>
          <w:szCs w:val="24"/>
          <w:rtl/>
        </w:rPr>
        <w:t>למשך</w:t>
      </w:r>
      <w:r w:rsidRPr="00982FA3">
        <w:rPr>
          <w:b w:val="0"/>
          <w:bCs w:val="0"/>
          <w:caps w:val="0"/>
          <w:spacing w:val="0"/>
          <w:sz w:val="24"/>
          <w:szCs w:val="24"/>
          <w:rtl/>
        </w:rPr>
        <w:t xml:space="preserve"> </w:t>
      </w:r>
      <w:r w:rsidRPr="00982FA3">
        <w:rPr>
          <w:rFonts w:hint="eastAsia"/>
          <w:b w:val="0"/>
          <w:bCs w:val="0"/>
          <w:caps w:val="0"/>
          <w:spacing w:val="0"/>
          <w:sz w:val="24"/>
          <w:szCs w:val="24"/>
          <w:rtl/>
        </w:rPr>
        <w:t>שנים</w:t>
      </w:r>
      <w:r w:rsidRPr="00982FA3">
        <w:rPr>
          <w:b w:val="0"/>
          <w:bCs w:val="0"/>
          <w:caps w:val="0"/>
          <w:spacing w:val="0"/>
          <w:sz w:val="24"/>
          <w:szCs w:val="24"/>
          <w:rtl/>
        </w:rPr>
        <w:t xml:space="preserve"> </w:t>
      </w:r>
      <w:r w:rsidRPr="00982FA3">
        <w:rPr>
          <w:rFonts w:hint="eastAsia"/>
          <w:b w:val="0"/>
          <w:bCs w:val="0"/>
          <w:caps w:val="0"/>
          <w:spacing w:val="0"/>
          <w:sz w:val="24"/>
          <w:szCs w:val="24"/>
          <w:rtl/>
        </w:rPr>
        <w:t>עשר</w:t>
      </w:r>
      <w:r w:rsidRPr="00982FA3">
        <w:rPr>
          <w:b w:val="0"/>
          <w:bCs w:val="0"/>
          <w:caps w:val="0"/>
          <w:spacing w:val="0"/>
          <w:sz w:val="24"/>
          <w:szCs w:val="24"/>
          <w:rtl/>
        </w:rPr>
        <w:t xml:space="preserve"> (12) </w:t>
      </w:r>
      <w:r w:rsidRPr="00982FA3">
        <w:rPr>
          <w:rFonts w:hint="eastAsia"/>
          <w:b w:val="0"/>
          <w:bCs w:val="0"/>
          <w:caps w:val="0"/>
          <w:spacing w:val="0"/>
          <w:sz w:val="24"/>
          <w:szCs w:val="24"/>
          <w:rtl/>
        </w:rPr>
        <w:t>חודשים</w:t>
      </w:r>
      <w:r w:rsidRPr="00982FA3">
        <w:rPr>
          <w:b w:val="0"/>
          <w:bCs w:val="0"/>
          <w:caps w:val="0"/>
          <w:spacing w:val="0"/>
          <w:sz w:val="24"/>
          <w:szCs w:val="24"/>
          <w:rtl/>
        </w:rPr>
        <w:t xml:space="preserve"> </w:t>
      </w:r>
      <w:r w:rsidRPr="00982FA3">
        <w:rPr>
          <w:rFonts w:hint="eastAsia"/>
          <w:b w:val="0"/>
          <w:bCs w:val="0"/>
          <w:caps w:val="0"/>
          <w:spacing w:val="0"/>
          <w:sz w:val="24"/>
          <w:szCs w:val="24"/>
          <w:rtl/>
        </w:rPr>
        <w:t>ממועד</w:t>
      </w:r>
      <w:r w:rsidRPr="00982FA3">
        <w:rPr>
          <w:b w:val="0"/>
          <w:bCs w:val="0"/>
          <w:caps w:val="0"/>
          <w:spacing w:val="0"/>
          <w:sz w:val="24"/>
          <w:szCs w:val="24"/>
          <w:rtl/>
        </w:rPr>
        <w:t xml:space="preserve"> </w:t>
      </w:r>
      <w:r w:rsidRPr="00982FA3">
        <w:rPr>
          <w:rFonts w:hint="eastAsia"/>
          <w:b w:val="0"/>
          <w:bCs w:val="0"/>
          <w:caps w:val="0"/>
          <w:spacing w:val="0"/>
          <w:sz w:val="24"/>
          <w:szCs w:val="24"/>
          <w:rtl/>
        </w:rPr>
        <w:t>ההודעה</w:t>
      </w:r>
      <w:r w:rsidRPr="00982FA3">
        <w:rPr>
          <w:b w:val="0"/>
          <w:bCs w:val="0"/>
          <w:caps w:val="0"/>
          <w:spacing w:val="0"/>
          <w:sz w:val="24"/>
          <w:szCs w:val="24"/>
          <w:rtl/>
        </w:rPr>
        <w:t xml:space="preserve"> </w:t>
      </w:r>
      <w:r w:rsidRPr="00982FA3">
        <w:rPr>
          <w:rFonts w:hint="eastAsia"/>
          <w:b w:val="0"/>
          <w:bCs w:val="0"/>
          <w:caps w:val="0"/>
          <w:spacing w:val="0"/>
          <w:sz w:val="24"/>
          <w:szCs w:val="24"/>
          <w:rtl/>
        </w:rPr>
        <w:t>על</w:t>
      </w:r>
      <w:r w:rsidRPr="00982FA3">
        <w:rPr>
          <w:b w:val="0"/>
          <w:bCs w:val="0"/>
          <w:caps w:val="0"/>
          <w:spacing w:val="0"/>
          <w:sz w:val="24"/>
          <w:szCs w:val="24"/>
          <w:rtl/>
        </w:rPr>
        <w:t xml:space="preserve"> </w:t>
      </w:r>
      <w:r w:rsidRPr="00982FA3">
        <w:rPr>
          <w:rFonts w:hint="eastAsia"/>
          <w:b w:val="0"/>
          <w:bCs w:val="0"/>
          <w:caps w:val="0"/>
          <w:spacing w:val="0"/>
          <w:sz w:val="24"/>
          <w:szCs w:val="24"/>
          <w:rtl/>
        </w:rPr>
        <w:t>הכללת</w:t>
      </w:r>
      <w:r w:rsidRPr="00982FA3">
        <w:rPr>
          <w:b w:val="0"/>
          <w:bCs w:val="0"/>
          <w:caps w:val="0"/>
          <w:spacing w:val="0"/>
          <w:sz w:val="24"/>
          <w:szCs w:val="24"/>
          <w:rtl/>
        </w:rPr>
        <w:t xml:space="preserve"> </w:t>
      </w:r>
      <w:r w:rsidRPr="00982FA3">
        <w:rPr>
          <w:rFonts w:hint="eastAsia"/>
          <w:b w:val="0"/>
          <w:bCs w:val="0"/>
          <w:caps w:val="0"/>
          <w:spacing w:val="0"/>
          <w:sz w:val="24"/>
          <w:szCs w:val="24"/>
          <w:rtl/>
        </w:rPr>
        <w:t>הספקים</w:t>
      </w:r>
      <w:r w:rsidRPr="00982FA3">
        <w:rPr>
          <w:b w:val="0"/>
          <w:bCs w:val="0"/>
          <w:caps w:val="0"/>
          <w:spacing w:val="0"/>
          <w:sz w:val="24"/>
          <w:szCs w:val="24"/>
          <w:rtl/>
        </w:rPr>
        <w:t xml:space="preserve"> </w:t>
      </w:r>
      <w:r w:rsidRPr="00982FA3">
        <w:rPr>
          <w:rFonts w:hint="eastAsia"/>
          <w:b w:val="0"/>
          <w:bCs w:val="0"/>
          <w:caps w:val="0"/>
          <w:spacing w:val="0"/>
          <w:sz w:val="24"/>
          <w:szCs w:val="24"/>
          <w:rtl/>
        </w:rPr>
        <w:t>ברשימת</w:t>
      </w:r>
      <w:r w:rsidRPr="00982FA3">
        <w:rPr>
          <w:b w:val="0"/>
          <w:bCs w:val="0"/>
          <w:caps w:val="0"/>
          <w:spacing w:val="0"/>
          <w:sz w:val="24"/>
          <w:szCs w:val="24"/>
          <w:rtl/>
        </w:rPr>
        <w:t xml:space="preserve"> </w:t>
      </w:r>
      <w:r w:rsidRPr="00982FA3">
        <w:rPr>
          <w:rFonts w:hint="eastAsia"/>
          <w:b w:val="0"/>
          <w:bCs w:val="0"/>
          <w:caps w:val="0"/>
          <w:spacing w:val="0"/>
          <w:sz w:val="24"/>
          <w:szCs w:val="24"/>
          <w:rtl/>
        </w:rPr>
        <w:t>הספקים</w:t>
      </w:r>
      <w:r w:rsidRPr="00982FA3">
        <w:rPr>
          <w:b w:val="0"/>
          <w:bCs w:val="0"/>
          <w:caps w:val="0"/>
          <w:spacing w:val="0"/>
          <w:sz w:val="24"/>
          <w:szCs w:val="24"/>
          <w:rtl/>
        </w:rPr>
        <w:t xml:space="preserve"> (</w:t>
      </w:r>
      <w:r w:rsidRPr="00982FA3">
        <w:rPr>
          <w:rFonts w:hint="eastAsia"/>
          <w:b w:val="0"/>
          <w:bCs w:val="0"/>
          <w:caps w:val="0"/>
          <w:spacing w:val="0"/>
          <w:sz w:val="24"/>
          <w:szCs w:val="24"/>
          <w:rtl/>
        </w:rPr>
        <w:t>להלן</w:t>
      </w:r>
      <w:r w:rsidRPr="00982FA3">
        <w:rPr>
          <w:b w:val="0"/>
          <w:bCs w:val="0"/>
          <w:caps w:val="0"/>
          <w:spacing w:val="0"/>
          <w:sz w:val="24"/>
          <w:szCs w:val="24"/>
          <w:rtl/>
        </w:rPr>
        <w:t>: "</w:t>
      </w:r>
      <w:r w:rsidRPr="00982FA3">
        <w:rPr>
          <w:rFonts w:hint="eastAsia"/>
          <w:caps w:val="0"/>
          <w:spacing w:val="0"/>
          <w:sz w:val="24"/>
          <w:szCs w:val="24"/>
          <w:rtl/>
        </w:rPr>
        <w:t>תקופת</w:t>
      </w:r>
      <w:r w:rsidRPr="00982FA3">
        <w:rPr>
          <w:caps w:val="0"/>
          <w:spacing w:val="0"/>
          <w:sz w:val="24"/>
          <w:szCs w:val="24"/>
          <w:rtl/>
        </w:rPr>
        <w:t xml:space="preserve"> </w:t>
      </w:r>
      <w:r w:rsidRPr="00982FA3">
        <w:rPr>
          <w:rFonts w:hint="eastAsia"/>
          <w:caps w:val="0"/>
          <w:spacing w:val="0"/>
          <w:sz w:val="24"/>
          <w:szCs w:val="24"/>
          <w:rtl/>
        </w:rPr>
        <w:t>המכרז</w:t>
      </w:r>
      <w:r w:rsidRPr="00982FA3">
        <w:rPr>
          <w:b w:val="0"/>
          <w:bCs w:val="0"/>
          <w:caps w:val="0"/>
          <w:spacing w:val="0"/>
          <w:sz w:val="24"/>
          <w:szCs w:val="24"/>
          <w:rtl/>
        </w:rPr>
        <w:t xml:space="preserve">"). </w:t>
      </w:r>
      <w:r w:rsidRPr="00982FA3">
        <w:rPr>
          <w:rFonts w:hint="eastAsia"/>
          <w:b w:val="0"/>
          <w:bCs w:val="0"/>
          <w:caps w:val="0"/>
          <w:spacing w:val="0"/>
          <w:sz w:val="24"/>
          <w:szCs w:val="24"/>
          <w:rtl/>
        </w:rPr>
        <w:t>לעורך</w:t>
      </w:r>
      <w:r w:rsidRPr="00982FA3">
        <w:rPr>
          <w:b w:val="0"/>
          <w:bCs w:val="0"/>
          <w:caps w:val="0"/>
          <w:spacing w:val="0"/>
          <w:sz w:val="24"/>
          <w:szCs w:val="24"/>
          <w:rtl/>
        </w:rPr>
        <w:t xml:space="preserve"> </w:t>
      </w:r>
      <w:r w:rsidRPr="00982FA3">
        <w:rPr>
          <w:rFonts w:hint="eastAsia"/>
          <w:b w:val="0"/>
          <w:bCs w:val="0"/>
          <w:caps w:val="0"/>
          <w:spacing w:val="0"/>
          <w:sz w:val="24"/>
          <w:szCs w:val="24"/>
          <w:rtl/>
        </w:rPr>
        <w:t>המכרז</w:t>
      </w:r>
      <w:r w:rsidRPr="00982FA3">
        <w:rPr>
          <w:b w:val="0"/>
          <w:bCs w:val="0"/>
          <w:caps w:val="0"/>
          <w:spacing w:val="0"/>
          <w:sz w:val="24"/>
          <w:szCs w:val="24"/>
          <w:rtl/>
        </w:rPr>
        <w:t xml:space="preserve"> </w:t>
      </w:r>
      <w:r w:rsidRPr="00982FA3">
        <w:rPr>
          <w:rFonts w:hint="eastAsia"/>
          <w:b w:val="0"/>
          <w:bCs w:val="0"/>
          <w:caps w:val="0"/>
          <w:spacing w:val="0"/>
          <w:sz w:val="24"/>
          <w:szCs w:val="24"/>
          <w:rtl/>
        </w:rPr>
        <w:t>הזכות</w:t>
      </w:r>
      <w:r w:rsidRPr="00982FA3">
        <w:rPr>
          <w:b w:val="0"/>
          <w:bCs w:val="0"/>
          <w:caps w:val="0"/>
          <w:spacing w:val="0"/>
          <w:sz w:val="24"/>
          <w:szCs w:val="24"/>
          <w:rtl/>
        </w:rPr>
        <w:t xml:space="preserve"> </w:t>
      </w:r>
      <w:r w:rsidRPr="00982FA3">
        <w:rPr>
          <w:rFonts w:hint="eastAsia"/>
          <w:b w:val="0"/>
          <w:bCs w:val="0"/>
          <w:caps w:val="0"/>
          <w:spacing w:val="0"/>
          <w:sz w:val="24"/>
          <w:szCs w:val="24"/>
          <w:rtl/>
        </w:rPr>
        <w:t>להאריך</w:t>
      </w:r>
      <w:r w:rsidRPr="00982FA3">
        <w:rPr>
          <w:b w:val="0"/>
          <w:bCs w:val="0"/>
          <w:caps w:val="0"/>
          <w:spacing w:val="0"/>
          <w:sz w:val="24"/>
          <w:szCs w:val="24"/>
          <w:rtl/>
        </w:rPr>
        <w:t xml:space="preserve"> </w:t>
      </w:r>
      <w:r w:rsidRPr="00982FA3">
        <w:rPr>
          <w:rFonts w:hint="eastAsia"/>
          <w:b w:val="0"/>
          <w:bCs w:val="0"/>
          <w:caps w:val="0"/>
          <w:spacing w:val="0"/>
          <w:sz w:val="24"/>
          <w:szCs w:val="24"/>
          <w:rtl/>
        </w:rPr>
        <w:t>את</w:t>
      </w:r>
      <w:r w:rsidRPr="00982FA3">
        <w:rPr>
          <w:b w:val="0"/>
          <w:bCs w:val="0"/>
          <w:caps w:val="0"/>
          <w:spacing w:val="0"/>
          <w:sz w:val="24"/>
          <w:szCs w:val="24"/>
          <w:rtl/>
        </w:rPr>
        <w:t xml:space="preserve"> </w:t>
      </w:r>
      <w:r w:rsidRPr="00982FA3">
        <w:rPr>
          <w:rFonts w:hint="eastAsia"/>
          <w:b w:val="0"/>
          <w:bCs w:val="0"/>
          <w:caps w:val="0"/>
          <w:spacing w:val="0"/>
          <w:sz w:val="24"/>
          <w:szCs w:val="24"/>
          <w:rtl/>
        </w:rPr>
        <w:t>תקופת</w:t>
      </w:r>
      <w:r w:rsidRPr="00982FA3">
        <w:rPr>
          <w:b w:val="0"/>
          <w:bCs w:val="0"/>
          <w:caps w:val="0"/>
          <w:spacing w:val="0"/>
          <w:sz w:val="24"/>
          <w:szCs w:val="24"/>
          <w:rtl/>
        </w:rPr>
        <w:t xml:space="preserve"> </w:t>
      </w:r>
      <w:r w:rsidRPr="00982FA3">
        <w:rPr>
          <w:rFonts w:hint="eastAsia"/>
          <w:b w:val="0"/>
          <w:bCs w:val="0"/>
          <w:caps w:val="0"/>
          <w:spacing w:val="0"/>
          <w:sz w:val="24"/>
          <w:szCs w:val="24"/>
          <w:rtl/>
        </w:rPr>
        <w:t>המכרז</w:t>
      </w:r>
      <w:r w:rsidRPr="00982FA3">
        <w:rPr>
          <w:b w:val="0"/>
          <w:bCs w:val="0"/>
          <w:caps w:val="0"/>
          <w:spacing w:val="0"/>
          <w:sz w:val="24"/>
          <w:szCs w:val="24"/>
          <w:rtl/>
        </w:rPr>
        <w:t xml:space="preserve"> </w:t>
      </w:r>
      <w:r w:rsidRPr="00982FA3">
        <w:rPr>
          <w:rFonts w:hint="eastAsia"/>
          <w:b w:val="0"/>
          <w:bCs w:val="0"/>
          <w:caps w:val="0"/>
          <w:spacing w:val="0"/>
          <w:sz w:val="24"/>
          <w:szCs w:val="24"/>
          <w:rtl/>
        </w:rPr>
        <w:t>במספר</w:t>
      </w:r>
      <w:r w:rsidRPr="00982FA3">
        <w:rPr>
          <w:b w:val="0"/>
          <w:bCs w:val="0"/>
          <w:caps w:val="0"/>
          <w:spacing w:val="0"/>
          <w:sz w:val="24"/>
          <w:szCs w:val="24"/>
          <w:rtl/>
        </w:rPr>
        <w:t xml:space="preserve"> </w:t>
      </w:r>
      <w:r w:rsidRPr="00982FA3">
        <w:rPr>
          <w:rFonts w:hint="eastAsia"/>
          <w:b w:val="0"/>
          <w:bCs w:val="0"/>
          <w:caps w:val="0"/>
          <w:spacing w:val="0"/>
          <w:sz w:val="24"/>
          <w:szCs w:val="24"/>
          <w:rtl/>
        </w:rPr>
        <w:t>תקופות</w:t>
      </w:r>
      <w:r w:rsidRPr="00982FA3">
        <w:rPr>
          <w:b w:val="0"/>
          <w:bCs w:val="0"/>
          <w:caps w:val="0"/>
          <w:spacing w:val="0"/>
          <w:sz w:val="24"/>
          <w:szCs w:val="24"/>
          <w:rtl/>
        </w:rPr>
        <w:t xml:space="preserve"> </w:t>
      </w:r>
      <w:r w:rsidRPr="00982FA3">
        <w:rPr>
          <w:rFonts w:hint="eastAsia"/>
          <w:b w:val="0"/>
          <w:bCs w:val="0"/>
          <w:caps w:val="0"/>
          <w:spacing w:val="0"/>
          <w:sz w:val="24"/>
          <w:szCs w:val="24"/>
          <w:rtl/>
        </w:rPr>
        <w:t>נוספות</w:t>
      </w:r>
      <w:r w:rsidRPr="00982FA3">
        <w:rPr>
          <w:b w:val="0"/>
          <w:bCs w:val="0"/>
          <w:caps w:val="0"/>
          <w:spacing w:val="0"/>
          <w:sz w:val="24"/>
          <w:szCs w:val="24"/>
          <w:rtl/>
        </w:rPr>
        <w:t xml:space="preserve"> </w:t>
      </w:r>
      <w:r w:rsidRPr="00982FA3">
        <w:rPr>
          <w:rFonts w:hint="eastAsia"/>
          <w:b w:val="0"/>
          <w:bCs w:val="0"/>
          <w:caps w:val="0"/>
          <w:spacing w:val="0"/>
          <w:sz w:val="24"/>
          <w:szCs w:val="24"/>
          <w:rtl/>
        </w:rPr>
        <w:t>ולפרקי</w:t>
      </w:r>
      <w:r w:rsidRPr="00982FA3">
        <w:rPr>
          <w:b w:val="0"/>
          <w:bCs w:val="0"/>
          <w:caps w:val="0"/>
          <w:spacing w:val="0"/>
          <w:sz w:val="24"/>
          <w:szCs w:val="24"/>
          <w:rtl/>
        </w:rPr>
        <w:t xml:space="preserve"> </w:t>
      </w:r>
      <w:r w:rsidRPr="00982FA3">
        <w:rPr>
          <w:rFonts w:hint="eastAsia"/>
          <w:b w:val="0"/>
          <w:bCs w:val="0"/>
          <w:caps w:val="0"/>
          <w:spacing w:val="0"/>
          <w:sz w:val="24"/>
          <w:szCs w:val="24"/>
          <w:rtl/>
        </w:rPr>
        <w:t>זמן</w:t>
      </w:r>
      <w:r w:rsidRPr="00982FA3">
        <w:rPr>
          <w:b w:val="0"/>
          <w:bCs w:val="0"/>
          <w:caps w:val="0"/>
          <w:spacing w:val="0"/>
          <w:sz w:val="24"/>
          <w:szCs w:val="24"/>
          <w:rtl/>
        </w:rPr>
        <w:t xml:space="preserve"> </w:t>
      </w:r>
      <w:r w:rsidRPr="00982FA3">
        <w:rPr>
          <w:rFonts w:hint="eastAsia"/>
          <w:b w:val="0"/>
          <w:bCs w:val="0"/>
          <w:caps w:val="0"/>
          <w:spacing w:val="0"/>
          <w:sz w:val="24"/>
          <w:szCs w:val="24"/>
          <w:rtl/>
        </w:rPr>
        <w:t>שונים</w:t>
      </w:r>
      <w:r w:rsidRPr="00982FA3">
        <w:rPr>
          <w:b w:val="0"/>
          <w:bCs w:val="0"/>
          <w:caps w:val="0"/>
          <w:spacing w:val="0"/>
          <w:sz w:val="24"/>
          <w:szCs w:val="24"/>
          <w:rtl/>
        </w:rPr>
        <w:t xml:space="preserve"> </w:t>
      </w:r>
      <w:r w:rsidRPr="00982FA3">
        <w:rPr>
          <w:rFonts w:hint="eastAsia"/>
          <w:b w:val="0"/>
          <w:bCs w:val="0"/>
          <w:caps w:val="0"/>
          <w:spacing w:val="0"/>
          <w:sz w:val="24"/>
          <w:szCs w:val="24"/>
          <w:rtl/>
        </w:rPr>
        <w:t>ע</w:t>
      </w:r>
      <w:r w:rsidRPr="00982FA3">
        <w:rPr>
          <w:b w:val="0"/>
          <w:bCs w:val="0"/>
          <w:caps w:val="0"/>
          <w:spacing w:val="0"/>
          <w:sz w:val="24"/>
          <w:szCs w:val="24"/>
          <w:rtl/>
        </w:rPr>
        <w:t>"</w:t>
      </w:r>
      <w:r w:rsidRPr="00982FA3">
        <w:rPr>
          <w:rFonts w:hint="eastAsia"/>
          <w:b w:val="0"/>
          <w:bCs w:val="0"/>
          <w:caps w:val="0"/>
          <w:spacing w:val="0"/>
          <w:sz w:val="24"/>
          <w:szCs w:val="24"/>
          <w:rtl/>
        </w:rPr>
        <w:t>פ</w:t>
      </w:r>
      <w:r w:rsidRPr="00982FA3">
        <w:rPr>
          <w:b w:val="0"/>
          <w:bCs w:val="0"/>
          <w:caps w:val="0"/>
          <w:spacing w:val="0"/>
          <w:sz w:val="24"/>
          <w:szCs w:val="24"/>
          <w:rtl/>
        </w:rPr>
        <w:t xml:space="preserve"> </w:t>
      </w:r>
      <w:r w:rsidRPr="00982FA3">
        <w:rPr>
          <w:rFonts w:hint="eastAsia"/>
          <w:b w:val="0"/>
          <w:bCs w:val="0"/>
          <w:caps w:val="0"/>
          <w:spacing w:val="0"/>
          <w:sz w:val="24"/>
          <w:szCs w:val="24"/>
          <w:rtl/>
        </w:rPr>
        <w:t>שיקול</w:t>
      </w:r>
      <w:r w:rsidRPr="00982FA3">
        <w:rPr>
          <w:b w:val="0"/>
          <w:bCs w:val="0"/>
          <w:caps w:val="0"/>
          <w:spacing w:val="0"/>
          <w:sz w:val="24"/>
          <w:szCs w:val="24"/>
          <w:rtl/>
        </w:rPr>
        <w:t xml:space="preserve"> </w:t>
      </w:r>
      <w:r w:rsidRPr="00982FA3">
        <w:rPr>
          <w:rFonts w:hint="eastAsia"/>
          <w:b w:val="0"/>
          <w:bCs w:val="0"/>
          <w:caps w:val="0"/>
          <w:spacing w:val="0"/>
          <w:sz w:val="24"/>
          <w:szCs w:val="24"/>
          <w:rtl/>
        </w:rPr>
        <w:t>דעתו</w:t>
      </w:r>
      <w:r w:rsidRPr="00982FA3">
        <w:rPr>
          <w:b w:val="0"/>
          <w:bCs w:val="0"/>
          <w:caps w:val="0"/>
          <w:spacing w:val="0"/>
          <w:sz w:val="24"/>
          <w:szCs w:val="24"/>
          <w:rtl/>
        </w:rPr>
        <w:t xml:space="preserve"> ("</w:t>
      </w:r>
      <w:r w:rsidRPr="00982FA3">
        <w:rPr>
          <w:rFonts w:hint="eastAsia"/>
          <w:caps w:val="0"/>
          <w:spacing w:val="0"/>
          <w:sz w:val="24"/>
          <w:szCs w:val="24"/>
          <w:rtl/>
        </w:rPr>
        <w:t>אופציה</w:t>
      </w:r>
      <w:r w:rsidRPr="00982FA3">
        <w:rPr>
          <w:b w:val="0"/>
          <w:bCs w:val="0"/>
          <w:caps w:val="0"/>
          <w:spacing w:val="0"/>
          <w:sz w:val="24"/>
          <w:szCs w:val="24"/>
          <w:rtl/>
        </w:rPr>
        <w:t xml:space="preserve">"). </w:t>
      </w:r>
      <w:r w:rsidRPr="00982FA3">
        <w:rPr>
          <w:rFonts w:hint="eastAsia"/>
          <w:b w:val="0"/>
          <w:bCs w:val="0"/>
          <w:caps w:val="0"/>
          <w:spacing w:val="0"/>
          <w:sz w:val="24"/>
          <w:szCs w:val="24"/>
          <w:rtl/>
        </w:rPr>
        <w:t>מובהר</w:t>
      </w:r>
      <w:r w:rsidRPr="00982FA3">
        <w:rPr>
          <w:b w:val="0"/>
          <w:bCs w:val="0"/>
          <w:caps w:val="0"/>
          <w:spacing w:val="0"/>
          <w:sz w:val="24"/>
          <w:szCs w:val="24"/>
          <w:rtl/>
        </w:rPr>
        <w:t xml:space="preserve">, </w:t>
      </w:r>
      <w:r w:rsidRPr="00982FA3">
        <w:rPr>
          <w:rFonts w:hint="eastAsia"/>
          <w:b w:val="0"/>
          <w:bCs w:val="0"/>
          <w:caps w:val="0"/>
          <w:spacing w:val="0"/>
          <w:sz w:val="24"/>
          <w:szCs w:val="24"/>
          <w:rtl/>
        </w:rPr>
        <w:t>כי</w:t>
      </w:r>
      <w:r w:rsidRPr="00982FA3">
        <w:rPr>
          <w:b w:val="0"/>
          <w:bCs w:val="0"/>
          <w:caps w:val="0"/>
          <w:spacing w:val="0"/>
          <w:sz w:val="24"/>
          <w:szCs w:val="24"/>
          <w:rtl/>
        </w:rPr>
        <w:t xml:space="preserve"> </w:t>
      </w:r>
      <w:r w:rsidRPr="00982FA3">
        <w:rPr>
          <w:rFonts w:hint="eastAsia"/>
          <w:b w:val="0"/>
          <w:bCs w:val="0"/>
          <w:caps w:val="0"/>
          <w:spacing w:val="0"/>
          <w:sz w:val="24"/>
          <w:szCs w:val="24"/>
          <w:rtl/>
        </w:rPr>
        <w:t>ככל</w:t>
      </w:r>
      <w:r w:rsidRPr="00982FA3">
        <w:rPr>
          <w:b w:val="0"/>
          <w:bCs w:val="0"/>
          <w:caps w:val="0"/>
          <w:spacing w:val="0"/>
          <w:sz w:val="24"/>
          <w:szCs w:val="24"/>
          <w:rtl/>
        </w:rPr>
        <w:t xml:space="preserve"> </w:t>
      </w:r>
      <w:r w:rsidRPr="00982FA3">
        <w:rPr>
          <w:rFonts w:hint="eastAsia"/>
          <w:b w:val="0"/>
          <w:bCs w:val="0"/>
          <w:caps w:val="0"/>
          <w:spacing w:val="0"/>
          <w:sz w:val="24"/>
          <w:szCs w:val="24"/>
          <w:rtl/>
        </w:rPr>
        <w:t>שעורך</w:t>
      </w:r>
      <w:r w:rsidRPr="00982FA3">
        <w:rPr>
          <w:b w:val="0"/>
          <w:bCs w:val="0"/>
          <w:caps w:val="0"/>
          <w:spacing w:val="0"/>
          <w:sz w:val="24"/>
          <w:szCs w:val="24"/>
          <w:rtl/>
        </w:rPr>
        <w:t xml:space="preserve"> </w:t>
      </w:r>
      <w:r w:rsidRPr="00982FA3">
        <w:rPr>
          <w:rFonts w:hint="eastAsia"/>
          <w:b w:val="0"/>
          <w:bCs w:val="0"/>
          <w:caps w:val="0"/>
          <w:spacing w:val="0"/>
          <w:sz w:val="24"/>
          <w:szCs w:val="24"/>
          <w:rtl/>
        </w:rPr>
        <w:t>המכרז</w:t>
      </w:r>
      <w:r w:rsidRPr="00982FA3">
        <w:rPr>
          <w:b w:val="0"/>
          <w:bCs w:val="0"/>
          <w:caps w:val="0"/>
          <w:spacing w:val="0"/>
          <w:sz w:val="24"/>
          <w:szCs w:val="24"/>
          <w:rtl/>
        </w:rPr>
        <w:t xml:space="preserve"> </w:t>
      </w:r>
      <w:r w:rsidRPr="00982FA3">
        <w:rPr>
          <w:rFonts w:hint="eastAsia"/>
          <w:b w:val="0"/>
          <w:bCs w:val="0"/>
          <w:caps w:val="0"/>
          <w:spacing w:val="0"/>
          <w:sz w:val="24"/>
          <w:szCs w:val="24"/>
          <w:rtl/>
        </w:rPr>
        <w:t>לא</w:t>
      </w:r>
      <w:r w:rsidRPr="00982FA3">
        <w:rPr>
          <w:b w:val="0"/>
          <w:bCs w:val="0"/>
          <w:caps w:val="0"/>
          <w:spacing w:val="0"/>
          <w:sz w:val="24"/>
          <w:szCs w:val="24"/>
          <w:rtl/>
        </w:rPr>
        <w:t xml:space="preserve"> </w:t>
      </w:r>
      <w:r w:rsidRPr="00982FA3">
        <w:rPr>
          <w:rFonts w:hint="eastAsia"/>
          <w:b w:val="0"/>
          <w:bCs w:val="0"/>
          <w:caps w:val="0"/>
          <w:spacing w:val="0"/>
          <w:sz w:val="24"/>
          <w:szCs w:val="24"/>
          <w:rtl/>
        </w:rPr>
        <w:t>יודיע</w:t>
      </w:r>
      <w:r w:rsidRPr="00982FA3">
        <w:rPr>
          <w:b w:val="0"/>
          <w:bCs w:val="0"/>
          <w:caps w:val="0"/>
          <w:spacing w:val="0"/>
          <w:sz w:val="24"/>
          <w:szCs w:val="24"/>
          <w:rtl/>
        </w:rPr>
        <w:t xml:space="preserve"> </w:t>
      </w:r>
      <w:r w:rsidRPr="00982FA3">
        <w:rPr>
          <w:rFonts w:hint="eastAsia"/>
          <w:b w:val="0"/>
          <w:bCs w:val="0"/>
          <w:caps w:val="0"/>
          <w:spacing w:val="0"/>
          <w:sz w:val="24"/>
          <w:szCs w:val="24"/>
          <w:rtl/>
        </w:rPr>
        <w:t>אחרת</w:t>
      </w:r>
      <w:r w:rsidRPr="00982FA3">
        <w:rPr>
          <w:b w:val="0"/>
          <w:bCs w:val="0"/>
          <w:caps w:val="0"/>
          <w:spacing w:val="0"/>
          <w:sz w:val="24"/>
          <w:szCs w:val="24"/>
          <w:rtl/>
        </w:rPr>
        <w:t xml:space="preserve">, </w:t>
      </w:r>
      <w:r w:rsidRPr="00982FA3">
        <w:rPr>
          <w:rFonts w:hint="eastAsia"/>
          <w:b w:val="0"/>
          <w:bCs w:val="0"/>
          <w:caps w:val="0"/>
          <w:spacing w:val="0"/>
          <w:sz w:val="24"/>
          <w:szCs w:val="24"/>
          <w:rtl/>
        </w:rPr>
        <w:t>תקופת</w:t>
      </w:r>
      <w:r w:rsidRPr="00982FA3">
        <w:rPr>
          <w:b w:val="0"/>
          <w:bCs w:val="0"/>
          <w:caps w:val="0"/>
          <w:spacing w:val="0"/>
          <w:sz w:val="24"/>
          <w:szCs w:val="24"/>
          <w:rtl/>
        </w:rPr>
        <w:t xml:space="preserve"> </w:t>
      </w:r>
      <w:r w:rsidRPr="00982FA3">
        <w:rPr>
          <w:rFonts w:hint="eastAsia"/>
          <w:b w:val="0"/>
          <w:bCs w:val="0"/>
          <w:caps w:val="0"/>
          <w:spacing w:val="0"/>
          <w:sz w:val="24"/>
          <w:szCs w:val="24"/>
          <w:rtl/>
        </w:rPr>
        <w:t>המכרז</w:t>
      </w:r>
      <w:r w:rsidRPr="00982FA3">
        <w:rPr>
          <w:b w:val="0"/>
          <w:bCs w:val="0"/>
          <w:caps w:val="0"/>
          <w:spacing w:val="0"/>
          <w:sz w:val="24"/>
          <w:szCs w:val="24"/>
          <w:rtl/>
        </w:rPr>
        <w:t xml:space="preserve"> </w:t>
      </w:r>
      <w:r w:rsidRPr="00982FA3">
        <w:rPr>
          <w:rFonts w:hint="eastAsia"/>
          <w:b w:val="0"/>
          <w:bCs w:val="0"/>
          <w:caps w:val="0"/>
          <w:spacing w:val="0"/>
          <w:sz w:val="24"/>
          <w:szCs w:val="24"/>
          <w:rtl/>
        </w:rPr>
        <w:t>תתחדש</w:t>
      </w:r>
      <w:r w:rsidRPr="00982FA3">
        <w:rPr>
          <w:b w:val="0"/>
          <w:bCs w:val="0"/>
          <w:caps w:val="0"/>
          <w:spacing w:val="0"/>
          <w:sz w:val="24"/>
          <w:szCs w:val="24"/>
          <w:rtl/>
        </w:rPr>
        <w:t xml:space="preserve"> </w:t>
      </w:r>
      <w:r w:rsidRPr="00982FA3">
        <w:rPr>
          <w:rFonts w:hint="eastAsia"/>
          <w:b w:val="0"/>
          <w:bCs w:val="0"/>
          <w:caps w:val="0"/>
          <w:spacing w:val="0"/>
          <w:sz w:val="24"/>
          <w:szCs w:val="24"/>
          <w:rtl/>
        </w:rPr>
        <w:t>באופן</w:t>
      </w:r>
      <w:r w:rsidRPr="00982FA3">
        <w:rPr>
          <w:b w:val="0"/>
          <w:bCs w:val="0"/>
          <w:caps w:val="0"/>
          <w:spacing w:val="0"/>
          <w:sz w:val="24"/>
          <w:szCs w:val="24"/>
          <w:rtl/>
        </w:rPr>
        <w:t xml:space="preserve"> </w:t>
      </w:r>
      <w:r w:rsidRPr="00982FA3">
        <w:rPr>
          <w:rFonts w:hint="eastAsia"/>
          <w:b w:val="0"/>
          <w:bCs w:val="0"/>
          <w:caps w:val="0"/>
          <w:spacing w:val="0"/>
          <w:sz w:val="24"/>
          <w:szCs w:val="24"/>
          <w:rtl/>
        </w:rPr>
        <w:t>אוטומטי</w:t>
      </w:r>
      <w:r w:rsidRPr="00982FA3">
        <w:rPr>
          <w:b w:val="0"/>
          <w:bCs w:val="0"/>
          <w:caps w:val="0"/>
          <w:spacing w:val="0"/>
          <w:sz w:val="24"/>
          <w:szCs w:val="24"/>
          <w:rtl/>
        </w:rPr>
        <w:t xml:space="preserve"> </w:t>
      </w:r>
      <w:r w:rsidRPr="00982FA3">
        <w:rPr>
          <w:rFonts w:hint="eastAsia"/>
          <w:b w:val="0"/>
          <w:bCs w:val="0"/>
          <w:caps w:val="0"/>
          <w:spacing w:val="0"/>
          <w:sz w:val="24"/>
          <w:szCs w:val="24"/>
          <w:rtl/>
        </w:rPr>
        <w:t>לתקופת</w:t>
      </w:r>
      <w:r w:rsidRPr="00982FA3">
        <w:rPr>
          <w:b w:val="0"/>
          <w:bCs w:val="0"/>
          <w:caps w:val="0"/>
          <w:spacing w:val="0"/>
          <w:sz w:val="24"/>
          <w:szCs w:val="24"/>
          <w:rtl/>
        </w:rPr>
        <w:t xml:space="preserve"> </w:t>
      </w:r>
      <w:r w:rsidRPr="00982FA3">
        <w:rPr>
          <w:rFonts w:hint="eastAsia"/>
          <w:b w:val="0"/>
          <w:bCs w:val="0"/>
          <w:caps w:val="0"/>
          <w:spacing w:val="0"/>
          <w:sz w:val="24"/>
          <w:szCs w:val="24"/>
          <w:rtl/>
        </w:rPr>
        <w:t>אופציה</w:t>
      </w:r>
      <w:r w:rsidRPr="00982FA3">
        <w:rPr>
          <w:b w:val="0"/>
          <w:bCs w:val="0"/>
          <w:caps w:val="0"/>
          <w:spacing w:val="0"/>
          <w:sz w:val="24"/>
          <w:szCs w:val="24"/>
          <w:rtl/>
        </w:rPr>
        <w:t xml:space="preserve"> </w:t>
      </w:r>
      <w:r w:rsidRPr="00982FA3">
        <w:rPr>
          <w:rFonts w:hint="eastAsia"/>
          <w:b w:val="0"/>
          <w:bCs w:val="0"/>
          <w:caps w:val="0"/>
          <w:spacing w:val="0"/>
          <w:sz w:val="24"/>
          <w:szCs w:val="24"/>
          <w:rtl/>
        </w:rPr>
        <w:t>של</w:t>
      </w:r>
      <w:r w:rsidRPr="00982FA3">
        <w:rPr>
          <w:b w:val="0"/>
          <w:bCs w:val="0"/>
          <w:caps w:val="0"/>
          <w:spacing w:val="0"/>
          <w:sz w:val="24"/>
          <w:szCs w:val="24"/>
          <w:rtl/>
        </w:rPr>
        <w:t xml:space="preserve"> 12 </w:t>
      </w:r>
      <w:r w:rsidRPr="00982FA3">
        <w:rPr>
          <w:rFonts w:hint="eastAsia"/>
          <w:b w:val="0"/>
          <w:bCs w:val="0"/>
          <w:caps w:val="0"/>
          <w:spacing w:val="0"/>
          <w:sz w:val="24"/>
          <w:szCs w:val="24"/>
          <w:rtl/>
        </w:rPr>
        <w:t>חודשים</w:t>
      </w:r>
      <w:r w:rsidRPr="00982FA3">
        <w:rPr>
          <w:b w:val="0"/>
          <w:bCs w:val="0"/>
          <w:caps w:val="0"/>
          <w:spacing w:val="0"/>
          <w:sz w:val="24"/>
          <w:szCs w:val="24"/>
          <w:rtl/>
        </w:rPr>
        <w:t xml:space="preserve"> </w:t>
      </w:r>
      <w:r w:rsidRPr="00982FA3">
        <w:rPr>
          <w:rFonts w:hint="eastAsia"/>
          <w:b w:val="0"/>
          <w:bCs w:val="0"/>
          <w:caps w:val="0"/>
          <w:spacing w:val="0"/>
          <w:sz w:val="24"/>
          <w:szCs w:val="24"/>
          <w:rtl/>
        </w:rPr>
        <w:t>בכל</w:t>
      </w:r>
      <w:r w:rsidRPr="00982FA3">
        <w:rPr>
          <w:b w:val="0"/>
          <w:bCs w:val="0"/>
          <w:caps w:val="0"/>
          <w:spacing w:val="0"/>
          <w:sz w:val="24"/>
          <w:szCs w:val="24"/>
          <w:rtl/>
        </w:rPr>
        <w:t xml:space="preserve"> </w:t>
      </w:r>
      <w:r w:rsidRPr="00982FA3">
        <w:rPr>
          <w:rFonts w:hint="eastAsia"/>
          <w:b w:val="0"/>
          <w:bCs w:val="0"/>
          <w:caps w:val="0"/>
          <w:spacing w:val="0"/>
          <w:sz w:val="24"/>
          <w:szCs w:val="24"/>
          <w:rtl/>
        </w:rPr>
        <w:t>פעם</w:t>
      </w:r>
      <w:r w:rsidRPr="00982FA3">
        <w:rPr>
          <w:b w:val="0"/>
          <w:bCs w:val="0"/>
          <w:caps w:val="0"/>
          <w:spacing w:val="0"/>
          <w:sz w:val="24"/>
          <w:szCs w:val="24"/>
          <w:rtl/>
        </w:rPr>
        <w:t xml:space="preserve">, </w:t>
      </w:r>
      <w:r w:rsidRPr="00982FA3">
        <w:rPr>
          <w:rFonts w:hint="eastAsia"/>
          <w:b w:val="0"/>
          <w:bCs w:val="0"/>
          <w:caps w:val="0"/>
          <w:spacing w:val="0"/>
          <w:sz w:val="24"/>
          <w:szCs w:val="24"/>
          <w:rtl/>
        </w:rPr>
        <w:t>וזאת</w:t>
      </w:r>
      <w:r w:rsidRPr="00982FA3">
        <w:rPr>
          <w:b w:val="0"/>
          <w:bCs w:val="0"/>
          <w:caps w:val="0"/>
          <w:spacing w:val="0"/>
          <w:sz w:val="24"/>
          <w:szCs w:val="24"/>
          <w:rtl/>
        </w:rPr>
        <w:t xml:space="preserve"> </w:t>
      </w:r>
      <w:r w:rsidRPr="00982FA3">
        <w:rPr>
          <w:rFonts w:hint="eastAsia"/>
          <w:b w:val="0"/>
          <w:bCs w:val="0"/>
          <w:caps w:val="0"/>
          <w:spacing w:val="0"/>
          <w:sz w:val="24"/>
          <w:szCs w:val="24"/>
          <w:rtl/>
        </w:rPr>
        <w:t>עד</w:t>
      </w:r>
      <w:r w:rsidRPr="00982FA3">
        <w:rPr>
          <w:b w:val="0"/>
          <w:bCs w:val="0"/>
          <w:caps w:val="0"/>
          <w:spacing w:val="0"/>
          <w:sz w:val="24"/>
          <w:szCs w:val="24"/>
          <w:rtl/>
        </w:rPr>
        <w:t xml:space="preserve"> </w:t>
      </w:r>
      <w:r w:rsidRPr="00982FA3">
        <w:rPr>
          <w:rFonts w:hint="eastAsia"/>
          <w:b w:val="0"/>
          <w:bCs w:val="0"/>
          <w:caps w:val="0"/>
          <w:spacing w:val="0"/>
          <w:sz w:val="24"/>
          <w:szCs w:val="24"/>
          <w:rtl/>
        </w:rPr>
        <w:t>למקסימום</w:t>
      </w:r>
      <w:r w:rsidRPr="00982FA3">
        <w:rPr>
          <w:b w:val="0"/>
          <w:bCs w:val="0"/>
          <w:caps w:val="0"/>
          <w:spacing w:val="0"/>
          <w:sz w:val="24"/>
          <w:szCs w:val="24"/>
          <w:rtl/>
        </w:rPr>
        <w:t xml:space="preserve"> </w:t>
      </w:r>
      <w:r w:rsidRPr="00982FA3">
        <w:rPr>
          <w:rFonts w:hint="eastAsia"/>
          <w:b w:val="0"/>
          <w:bCs w:val="0"/>
          <w:caps w:val="0"/>
          <w:spacing w:val="0"/>
          <w:sz w:val="24"/>
          <w:szCs w:val="24"/>
          <w:rtl/>
        </w:rPr>
        <w:t>של</w:t>
      </w:r>
      <w:r w:rsidRPr="00982FA3">
        <w:rPr>
          <w:b w:val="0"/>
          <w:bCs w:val="0"/>
          <w:caps w:val="0"/>
          <w:spacing w:val="0"/>
          <w:sz w:val="24"/>
          <w:szCs w:val="24"/>
          <w:rtl/>
        </w:rPr>
        <w:t xml:space="preserve"> </w:t>
      </w:r>
      <w:r w:rsidRPr="00982FA3">
        <w:rPr>
          <w:rFonts w:hint="eastAsia"/>
          <w:b w:val="0"/>
          <w:bCs w:val="0"/>
          <w:caps w:val="0"/>
          <w:spacing w:val="0"/>
          <w:sz w:val="24"/>
          <w:szCs w:val="24"/>
          <w:rtl/>
        </w:rPr>
        <w:t>ארבע</w:t>
      </w:r>
      <w:r w:rsidRPr="00982FA3">
        <w:rPr>
          <w:b w:val="0"/>
          <w:bCs w:val="0"/>
          <w:caps w:val="0"/>
          <w:spacing w:val="0"/>
          <w:sz w:val="24"/>
          <w:szCs w:val="24"/>
          <w:rtl/>
        </w:rPr>
        <w:t xml:space="preserve"> (4) </w:t>
      </w:r>
      <w:r w:rsidRPr="00982FA3">
        <w:rPr>
          <w:rFonts w:hint="eastAsia"/>
          <w:b w:val="0"/>
          <w:bCs w:val="0"/>
          <w:caps w:val="0"/>
          <w:spacing w:val="0"/>
          <w:sz w:val="24"/>
          <w:szCs w:val="24"/>
          <w:rtl/>
        </w:rPr>
        <w:t>תקופות</w:t>
      </w:r>
      <w:r w:rsidRPr="00982FA3">
        <w:rPr>
          <w:b w:val="0"/>
          <w:bCs w:val="0"/>
          <w:caps w:val="0"/>
          <w:spacing w:val="0"/>
          <w:sz w:val="24"/>
          <w:szCs w:val="24"/>
          <w:rtl/>
        </w:rPr>
        <w:t xml:space="preserve"> </w:t>
      </w:r>
      <w:r w:rsidRPr="00982FA3">
        <w:rPr>
          <w:rFonts w:hint="eastAsia"/>
          <w:b w:val="0"/>
          <w:bCs w:val="0"/>
          <w:caps w:val="0"/>
          <w:spacing w:val="0"/>
          <w:sz w:val="24"/>
          <w:szCs w:val="24"/>
          <w:rtl/>
        </w:rPr>
        <w:t>אופציה</w:t>
      </w:r>
      <w:r w:rsidRPr="00982FA3">
        <w:rPr>
          <w:b w:val="0"/>
          <w:bCs w:val="0"/>
          <w:caps w:val="0"/>
          <w:spacing w:val="0"/>
          <w:sz w:val="24"/>
          <w:szCs w:val="24"/>
          <w:rtl/>
        </w:rPr>
        <w:t xml:space="preserve">, </w:t>
      </w:r>
      <w:r w:rsidRPr="00982FA3">
        <w:rPr>
          <w:rFonts w:hint="eastAsia"/>
          <w:b w:val="0"/>
          <w:bCs w:val="0"/>
          <w:caps w:val="0"/>
          <w:spacing w:val="0"/>
          <w:sz w:val="24"/>
          <w:szCs w:val="24"/>
          <w:rtl/>
        </w:rPr>
        <w:t>אלא</w:t>
      </w:r>
      <w:r w:rsidRPr="00982FA3">
        <w:rPr>
          <w:b w:val="0"/>
          <w:bCs w:val="0"/>
          <w:caps w:val="0"/>
          <w:spacing w:val="0"/>
          <w:sz w:val="24"/>
          <w:szCs w:val="24"/>
          <w:rtl/>
        </w:rPr>
        <w:t xml:space="preserve"> </w:t>
      </w:r>
      <w:r w:rsidRPr="00982FA3">
        <w:rPr>
          <w:rFonts w:hint="eastAsia"/>
          <w:b w:val="0"/>
          <w:bCs w:val="0"/>
          <w:caps w:val="0"/>
          <w:spacing w:val="0"/>
          <w:sz w:val="24"/>
          <w:szCs w:val="24"/>
          <w:rtl/>
        </w:rPr>
        <w:t>אם</w:t>
      </w:r>
      <w:r w:rsidRPr="00982FA3">
        <w:rPr>
          <w:b w:val="0"/>
          <w:bCs w:val="0"/>
          <w:caps w:val="0"/>
          <w:spacing w:val="0"/>
          <w:sz w:val="24"/>
          <w:szCs w:val="24"/>
          <w:rtl/>
        </w:rPr>
        <w:t xml:space="preserve"> </w:t>
      </w:r>
      <w:r w:rsidRPr="00982FA3">
        <w:rPr>
          <w:rFonts w:hint="eastAsia"/>
          <w:b w:val="0"/>
          <w:bCs w:val="0"/>
          <w:caps w:val="0"/>
          <w:spacing w:val="0"/>
          <w:sz w:val="24"/>
          <w:szCs w:val="24"/>
          <w:rtl/>
        </w:rPr>
        <w:t>כן</w:t>
      </w:r>
      <w:r w:rsidRPr="00982FA3">
        <w:rPr>
          <w:b w:val="0"/>
          <w:bCs w:val="0"/>
          <w:caps w:val="0"/>
          <w:spacing w:val="0"/>
          <w:sz w:val="24"/>
          <w:szCs w:val="24"/>
          <w:rtl/>
        </w:rPr>
        <w:t xml:space="preserve"> </w:t>
      </w:r>
      <w:r w:rsidRPr="00982FA3">
        <w:rPr>
          <w:rFonts w:hint="eastAsia"/>
          <w:b w:val="0"/>
          <w:bCs w:val="0"/>
          <w:caps w:val="0"/>
          <w:spacing w:val="0"/>
          <w:sz w:val="24"/>
          <w:szCs w:val="24"/>
          <w:rtl/>
        </w:rPr>
        <w:t>עורך</w:t>
      </w:r>
      <w:r w:rsidRPr="00982FA3">
        <w:rPr>
          <w:b w:val="0"/>
          <w:bCs w:val="0"/>
          <w:caps w:val="0"/>
          <w:spacing w:val="0"/>
          <w:sz w:val="24"/>
          <w:szCs w:val="24"/>
          <w:rtl/>
        </w:rPr>
        <w:t xml:space="preserve"> </w:t>
      </w:r>
      <w:r w:rsidRPr="00982FA3">
        <w:rPr>
          <w:rFonts w:hint="eastAsia"/>
          <w:b w:val="0"/>
          <w:bCs w:val="0"/>
          <w:caps w:val="0"/>
          <w:spacing w:val="0"/>
          <w:sz w:val="24"/>
          <w:szCs w:val="24"/>
          <w:rtl/>
        </w:rPr>
        <w:t>המכרז</w:t>
      </w:r>
      <w:r w:rsidRPr="00982FA3">
        <w:rPr>
          <w:b w:val="0"/>
          <w:bCs w:val="0"/>
          <w:caps w:val="0"/>
          <w:spacing w:val="0"/>
          <w:sz w:val="24"/>
          <w:szCs w:val="24"/>
          <w:rtl/>
        </w:rPr>
        <w:t xml:space="preserve"> </w:t>
      </w:r>
      <w:r w:rsidRPr="00982FA3">
        <w:rPr>
          <w:rFonts w:hint="eastAsia"/>
          <w:b w:val="0"/>
          <w:bCs w:val="0"/>
          <w:caps w:val="0"/>
          <w:spacing w:val="0"/>
          <w:sz w:val="24"/>
          <w:szCs w:val="24"/>
          <w:rtl/>
        </w:rPr>
        <w:t>הודיע</w:t>
      </w:r>
      <w:r w:rsidRPr="00982FA3">
        <w:rPr>
          <w:b w:val="0"/>
          <w:bCs w:val="0"/>
          <w:caps w:val="0"/>
          <w:spacing w:val="0"/>
          <w:sz w:val="24"/>
          <w:szCs w:val="24"/>
          <w:rtl/>
        </w:rPr>
        <w:t xml:space="preserve"> </w:t>
      </w:r>
      <w:r w:rsidRPr="00982FA3">
        <w:rPr>
          <w:rFonts w:hint="eastAsia"/>
          <w:b w:val="0"/>
          <w:bCs w:val="0"/>
          <w:caps w:val="0"/>
          <w:spacing w:val="0"/>
          <w:sz w:val="24"/>
          <w:szCs w:val="24"/>
          <w:rtl/>
        </w:rPr>
        <w:t>אחרת</w:t>
      </w:r>
      <w:r w:rsidRPr="00982FA3">
        <w:rPr>
          <w:b w:val="0"/>
          <w:bCs w:val="0"/>
          <w:caps w:val="0"/>
          <w:spacing w:val="0"/>
          <w:sz w:val="24"/>
          <w:szCs w:val="24"/>
          <w:rtl/>
        </w:rPr>
        <w:t xml:space="preserve"> </w:t>
      </w:r>
      <w:r w:rsidRPr="00982FA3">
        <w:rPr>
          <w:rFonts w:hint="eastAsia"/>
          <w:b w:val="0"/>
          <w:bCs w:val="0"/>
          <w:caps w:val="0"/>
          <w:spacing w:val="0"/>
          <w:sz w:val="24"/>
          <w:szCs w:val="24"/>
          <w:rtl/>
        </w:rPr>
        <w:t>לפחות</w:t>
      </w:r>
      <w:r w:rsidRPr="00982FA3">
        <w:rPr>
          <w:b w:val="0"/>
          <w:bCs w:val="0"/>
          <w:caps w:val="0"/>
          <w:spacing w:val="0"/>
          <w:sz w:val="24"/>
          <w:szCs w:val="24"/>
          <w:rtl/>
        </w:rPr>
        <w:t xml:space="preserve"> 30 </w:t>
      </w:r>
      <w:r w:rsidRPr="00982FA3">
        <w:rPr>
          <w:rFonts w:hint="eastAsia"/>
          <w:b w:val="0"/>
          <w:bCs w:val="0"/>
          <w:caps w:val="0"/>
          <w:spacing w:val="0"/>
          <w:sz w:val="24"/>
          <w:szCs w:val="24"/>
          <w:rtl/>
        </w:rPr>
        <w:t>יום</w:t>
      </w:r>
      <w:r w:rsidRPr="00982FA3">
        <w:rPr>
          <w:b w:val="0"/>
          <w:bCs w:val="0"/>
          <w:caps w:val="0"/>
          <w:spacing w:val="0"/>
          <w:sz w:val="24"/>
          <w:szCs w:val="24"/>
          <w:rtl/>
        </w:rPr>
        <w:t xml:space="preserve"> </w:t>
      </w:r>
      <w:r w:rsidRPr="00982FA3">
        <w:rPr>
          <w:rFonts w:hint="eastAsia"/>
          <w:b w:val="0"/>
          <w:bCs w:val="0"/>
          <w:caps w:val="0"/>
          <w:spacing w:val="0"/>
          <w:sz w:val="24"/>
          <w:szCs w:val="24"/>
          <w:rtl/>
        </w:rPr>
        <w:t>לפני</w:t>
      </w:r>
      <w:r w:rsidRPr="00982FA3">
        <w:rPr>
          <w:b w:val="0"/>
          <w:bCs w:val="0"/>
          <w:caps w:val="0"/>
          <w:spacing w:val="0"/>
          <w:sz w:val="24"/>
          <w:szCs w:val="24"/>
          <w:rtl/>
        </w:rPr>
        <w:t xml:space="preserve"> </w:t>
      </w:r>
      <w:r w:rsidRPr="00982FA3">
        <w:rPr>
          <w:rFonts w:hint="eastAsia"/>
          <w:b w:val="0"/>
          <w:bCs w:val="0"/>
          <w:caps w:val="0"/>
          <w:spacing w:val="0"/>
          <w:sz w:val="24"/>
          <w:szCs w:val="24"/>
          <w:rtl/>
        </w:rPr>
        <w:t>תום</w:t>
      </w:r>
      <w:r w:rsidRPr="00982FA3">
        <w:rPr>
          <w:b w:val="0"/>
          <w:bCs w:val="0"/>
          <w:caps w:val="0"/>
          <w:spacing w:val="0"/>
          <w:sz w:val="24"/>
          <w:szCs w:val="24"/>
          <w:rtl/>
        </w:rPr>
        <w:t xml:space="preserve"> </w:t>
      </w:r>
      <w:r w:rsidRPr="00982FA3">
        <w:rPr>
          <w:rFonts w:hint="eastAsia"/>
          <w:b w:val="0"/>
          <w:bCs w:val="0"/>
          <w:caps w:val="0"/>
          <w:spacing w:val="0"/>
          <w:sz w:val="24"/>
          <w:szCs w:val="24"/>
          <w:rtl/>
        </w:rPr>
        <w:t>תקופת</w:t>
      </w:r>
      <w:r w:rsidRPr="00982FA3">
        <w:rPr>
          <w:b w:val="0"/>
          <w:bCs w:val="0"/>
          <w:caps w:val="0"/>
          <w:spacing w:val="0"/>
          <w:sz w:val="24"/>
          <w:szCs w:val="24"/>
          <w:rtl/>
        </w:rPr>
        <w:t xml:space="preserve"> </w:t>
      </w:r>
      <w:r w:rsidRPr="00982FA3">
        <w:rPr>
          <w:rFonts w:hint="eastAsia"/>
          <w:b w:val="0"/>
          <w:bCs w:val="0"/>
          <w:caps w:val="0"/>
          <w:spacing w:val="0"/>
          <w:sz w:val="24"/>
          <w:szCs w:val="24"/>
          <w:rtl/>
        </w:rPr>
        <w:t>המכרז</w:t>
      </w:r>
      <w:r w:rsidRPr="00982FA3">
        <w:rPr>
          <w:b w:val="0"/>
          <w:bCs w:val="0"/>
          <w:caps w:val="0"/>
          <w:spacing w:val="0"/>
          <w:sz w:val="24"/>
          <w:szCs w:val="24"/>
          <w:rtl/>
        </w:rPr>
        <w:t xml:space="preserve"> </w:t>
      </w:r>
      <w:r w:rsidRPr="00982FA3">
        <w:rPr>
          <w:rFonts w:hint="eastAsia"/>
          <w:b w:val="0"/>
          <w:bCs w:val="0"/>
          <w:caps w:val="0"/>
          <w:spacing w:val="0"/>
          <w:sz w:val="24"/>
          <w:szCs w:val="24"/>
          <w:rtl/>
        </w:rPr>
        <w:t>או</w:t>
      </w:r>
      <w:r w:rsidRPr="00982FA3">
        <w:rPr>
          <w:b w:val="0"/>
          <w:bCs w:val="0"/>
          <w:caps w:val="0"/>
          <w:spacing w:val="0"/>
          <w:sz w:val="24"/>
          <w:szCs w:val="24"/>
          <w:rtl/>
        </w:rPr>
        <w:t xml:space="preserve"> </w:t>
      </w:r>
      <w:r w:rsidRPr="00982FA3">
        <w:rPr>
          <w:rFonts w:hint="eastAsia"/>
          <w:b w:val="0"/>
          <w:bCs w:val="0"/>
          <w:caps w:val="0"/>
          <w:spacing w:val="0"/>
          <w:sz w:val="24"/>
          <w:szCs w:val="24"/>
          <w:rtl/>
        </w:rPr>
        <w:t>תום</w:t>
      </w:r>
      <w:r w:rsidRPr="00982FA3">
        <w:rPr>
          <w:b w:val="0"/>
          <w:bCs w:val="0"/>
          <w:caps w:val="0"/>
          <w:spacing w:val="0"/>
          <w:sz w:val="24"/>
          <w:szCs w:val="24"/>
          <w:rtl/>
        </w:rPr>
        <w:t xml:space="preserve"> </w:t>
      </w:r>
      <w:r w:rsidRPr="00982FA3">
        <w:rPr>
          <w:rFonts w:hint="eastAsia"/>
          <w:b w:val="0"/>
          <w:bCs w:val="0"/>
          <w:caps w:val="0"/>
          <w:spacing w:val="0"/>
          <w:sz w:val="24"/>
          <w:szCs w:val="24"/>
          <w:rtl/>
        </w:rPr>
        <w:t>כל</w:t>
      </w:r>
      <w:r w:rsidRPr="00982FA3">
        <w:rPr>
          <w:b w:val="0"/>
          <w:bCs w:val="0"/>
          <w:caps w:val="0"/>
          <w:spacing w:val="0"/>
          <w:sz w:val="24"/>
          <w:szCs w:val="24"/>
          <w:rtl/>
        </w:rPr>
        <w:t xml:space="preserve"> </w:t>
      </w:r>
      <w:r w:rsidRPr="00982FA3">
        <w:rPr>
          <w:rFonts w:hint="eastAsia"/>
          <w:b w:val="0"/>
          <w:bCs w:val="0"/>
          <w:caps w:val="0"/>
          <w:spacing w:val="0"/>
          <w:sz w:val="24"/>
          <w:szCs w:val="24"/>
          <w:rtl/>
        </w:rPr>
        <w:t>אופציה</w:t>
      </w:r>
      <w:r w:rsidRPr="00982FA3">
        <w:rPr>
          <w:b w:val="0"/>
          <w:bCs w:val="0"/>
          <w:caps w:val="0"/>
          <w:spacing w:val="0"/>
          <w:sz w:val="24"/>
          <w:szCs w:val="24"/>
          <w:rtl/>
        </w:rPr>
        <w:t xml:space="preserve">, </w:t>
      </w:r>
      <w:r w:rsidRPr="00982FA3">
        <w:rPr>
          <w:rFonts w:hint="eastAsia"/>
          <w:b w:val="0"/>
          <w:bCs w:val="0"/>
          <w:caps w:val="0"/>
          <w:spacing w:val="0"/>
          <w:sz w:val="24"/>
          <w:szCs w:val="24"/>
          <w:rtl/>
        </w:rPr>
        <w:t>לפי</w:t>
      </w:r>
      <w:r w:rsidRPr="00982FA3">
        <w:rPr>
          <w:b w:val="0"/>
          <w:bCs w:val="0"/>
          <w:caps w:val="0"/>
          <w:spacing w:val="0"/>
          <w:sz w:val="24"/>
          <w:szCs w:val="24"/>
          <w:rtl/>
        </w:rPr>
        <w:t xml:space="preserve"> </w:t>
      </w:r>
      <w:r w:rsidRPr="00982FA3">
        <w:rPr>
          <w:rFonts w:hint="eastAsia"/>
          <w:b w:val="0"/>
          <w:bCs w:val="0"/>
          <w:caps w:val="0"/>
          <w:spacing w:val="0"/>
          <w:sz w:val="24"/>
          <w:szCs w:val="24"/>
          <w:rtl/>
        </w:rPr>
        <w:t>העניין</w:t>
      </w:r>
      <w:r w:rsidRPr="00982FA3">
        <w:rPr>
          <w:b w:val="0"/>
          <w:bCs w:val="0"/>
          <w:caps w:val="0"/>
          <w:spacing w:val="0"/>
          <w:sz w:val="24"/>
          <w:szCs w:val="24"/>
          <w:rtl/>
        </w:rPr>
        <w:t xml:space="preserve">. </w:t>
      </w:r>
    </w:p>
    <w:p w14:paraId="7747F848" w14:textId="77777777" w:rsidR="00982FA3" w:rsidRDefault="00542D79" w:rsidP="00812F43">
      <w:pPr>
        <w:pStyle w:val="a5"/>
        <w:numPr>
          <w:ilvl w:val="1"/>
          <w:numId w:val="92"/>
        </w:numPr>
        <w:spacing w:line="360" w:lineRule="auto"/>
        <w:outlineLvl w:val="9"/>
        <w:rPr>
          <w:b w:val="0"/>
          <w:bCs w:val="0"/>
          <w:caps w:val="0"/>
          <w:spacing w:val="0"/>
          <w:sz w:val="24"/>
          <w:szCs w:val="24"/>
        </w:rPr>
      </w:pPr>
      <w:r w:rsidRPr="00982FA3">
        <w:rPr>
          <w:rFonts w:hint="cs"/>
          <w:b w:val="0"/>
          <w:bCs w:val="0"/>
          <w:caps w:val="0"/>
          <w:spacing w:val="0"/>
          <w:sz w:val="24"/>
          <w:szCs w:val="24"/>
          <w:rtl/>
        </w:rPr>
        <w:t xml:space="preserve">במהלך תקופת המכרז, </w:t>
      </w:r>
      <w:r w:rsidR="00940696" w:rsidRPr="00982FA3">
        <w:rPr>
          <w:rFonts w:hint="eastAsia"/>
          <w:b w:val="0"/>
          <w:bCs w:val="0"/>
          <w:caps w:val="0"/>
          <w:spacing w:val="0"/>
          <w:sz w:val="24"/>
          <w:szCs w:val="24"/>
          <w:rtl/>
        </w:rPr>
        <w:t>ע</w:t>
      </w:r>
      <w:r w:rsidR="00940696" w:rsidRPr="00982FA3">
        <w:rPr>
          <w:b w:val="0"/>
          <w:bCs w:val="0"/>
          <w:caps w:val="0"/>
          <w:spacing w:val="0"/>
          <w:sz w:val="24"/>
          <w:szCs w:val="24"/>
          <w:rtl/>
        </w:rPr>
        <w:t>ורך המכרז רשאי ל</w:t>
      </w:r>
      <w:r w:rsidR="00D32E76" w:rsidRPr="00982FA3">
        <w:rPr>
          <w:rFonts w:hint="cs"/>
          <w:b w:val="0"/>
          <w:bCs w:val="0"/>
          <w:caps w:val="0"/>
          <w:spacing w:val="0"/>
          <w:sz w:val="24"/>
          <w:szCs w:val="24"/>
          <w:rtl/>
        </w:rPr>
        <w:t>צאת</w:t>
      </w:r>
      <w:r w:rsidR="00940696" w:rsidRPr="00982FA3">
        <w:rPr>
          <w:b w:val="0"/>
          <w:bCs w:val="0"/>
          <w:caps w:val="0"/>
          <w:spacing w:val="0"/>
          <w:sz w:val="24"/>
          <w:szCs w:val="24"/>
          <w:rtl/>
        </w:rPr>
        <w:t xml:space="preserve"> </w:t>
      </w:r>
      <w:r w:rsidR="00D32E76" w:rsidRPr="00982FA3">
        <w:rPr>
          <w:rFonts w:hint="cs"/>
          <w:b w:val="0"/>
          <w:bCs w:val="0"/>
          <w:caps w:val="0"/>
          <w:spacing w:val="0"/>
          <w:sz w:val="24"/>
          <w:szCs w:val="24"/>
          <w:rtl/>
        </w:rPr>
        <w:t xml:space="preserve">למכרז משלים, </w:t>
      </w:r>
      <w:r w:rsidRPr="00982FA3">
        <w:rPr>
          <w:rFonts w:hint="cs"/>
          <w:b w:val="0"/>
          <w:bCs w:val="0"/>
          <w:caps w:val="0"/>
          <w:spacing w:val="0"/>
          <w:sz w:val="24"/>
          <w:szCs w:val="24"/>
          <w:rtl/>
        </w:rPr>
        <w:t xml:space="preserve">או </w:t>
      </w:r>
      <w:r w:rsidR="00D32E76" w:rsidRPr="00982FA3">
        <w:rPr>
          <w:rFonts w:hint="cs"/>
          <w:b w:val="0"/>
          <w:bCs w:val="0"/>
          <w:caps w:val="0"/>
          <w:spacing w:val="0"/>
          <w:sz w:val="24"/>
          <w:szCs w:val="24"/>
          <w:rtl/>
        </w:rPr>
        <w:t>לפרסם את המכרז מחדש</w:t>
      </w:r>
      <w:r w:rsidR="00940696" w:rsidRPr="00982FA3">
        <w:rPr>
          <w:b w:val="0"/>
          <w:bCs w:val="0"/>
          <w:caps w:val="0"/>
          <w:spacing w:val="0"/>
          <w:sz w:val="24"/>
          <w:szCs w:val="24"/>
          <w:rtl/>
        </w:rPr>
        <w:t>.</w:t>
      </w:r>
    </w:p>
    <w:p w14:paraId="1F0CE00A" w14:textId="77777777" w:rsidR="00982FA3" w:rsidRDefault="00940696" w:rsidP="00A5117C">
      <w:pPr>
        <w:pStyle w:val="a6"/>
        <w:numPr>
          <w:ilvl w:val="2"/>
          <w:numId w:val="92"/>
        </w:numPr>
        <w:tabs>
          <w:tab w:val="clear" w:pos="1334"/>
          <w:tab w:val="clear" w:pos="1660"/>
        </w:tabs>
        <w:ind w:left="1416" w:hanging="709"/>
      </w:pPr>
      <w:r w:rsidRPr="00982FA3">
        <w:rPr>
          <w:rtl/>
        </w:rPr>
        <w:t xml:space="preserve">במסגרת </w:t>
      </w:r>
      <w:r w:rsidRPr="00982FA3">
        <w:rPr>
          <w:rFonts w:hint="eastAsia"/>
          <w:rtl/>
        </w:rPr>
        <w:t>מ</w:t>
      </w:r>
      <w:r w:rsidRPr="00982FA3">
        <w:rPr>
          <w:rtl/>
        </w:rPr>
        <w:t>כרז משלים</w:t>
      </w:r>
      <w:r w:rsidR="00542D79" w:rsidRPr="00982FA3">
        <w:rPr>
          <w:rFonts w:hint="cs"/>
          <w:rtl/>
        </w:rPr>
        <w:t xml:space="preserve"> </w:t>
      </w:r>
      <w:r w:rsidRPr="00982FA3">
        <w:rPr>
          <w:rtl/>
        </w:rPr>
        <w:t xml:space="preserve">רשאי עורך המכרז </w:t>
      </w:r>
      <w:r w:rsidR="00542D79" w:rsidRPr="00982FA3">
        <w:rPr>
          <w:rFonts w:hint="cs"/>
          <w:rtl/>
        </w:rPr>
        <w:t>להוסיף ספקים חדשים לרשימת הספקים</w:t>
      </w:r>
      <w:r w:rsidR="00A43184" w:rsidRPr="00982FA3">
        <w:rPr>
          <w:rFonts w:hint="cs"/>
          <w:rtl/>
        </w:rPr>
        <w:t xml:space="preserve"> בכל התמחות</w:t>
      </w:r>
      <w:r w:rsidR="00AE1BFF">
        <w:rPr>
          <w:rFonts w:hint="cs"/>
          <w:rtl/>
        </w:rPr>
        <w:t xml:space="preserve"> וכן</w:t>
      </w:r>
      <w:r w:rsidR="00542D79" w:rsidRPr="00982FA3">
        <w:rPr>
          <w:rFonts w:hint="cs"/>
          <w:rtl/>
        </w:rPr>
        <w:t xml:space="preserve"> להוסיף התמחויות חדשות</w:t>
      </w:r>
      <w:r w:rsidR="00A43184" w:rsidRPr="00982FA3">
        <w:rPr>
          <w:rFonts w:hint="cs"/>
          <w:rtl/>
        </w:rPr>
        <w:t xml:space="preserve">. </w:t>
      </w:r>
      <w:r w:rsidR="00797652">
        <w:rPr>
          <w:rFonts w:hint="cs"/>
          <w:rtl/>
        </w:rPr>
        <w:t>בנוסף רשאי עורך המכרז במסגרת מכרז משלים להוסיף תחומים נוספים למכרז.</w:t>
      </w:r>
    </w:p>
    <w:p w14:paraId="4BFB991A" w14:textId="77777777" w:rsidR="00982FA3" w:rsidRPr="00AE1BFF" w:rsidRDefault="00A43184" w:rsidP="00392611">
      <w:pPr>
        <w:pStyle w:val="a6"/>
        <w:numPr>
          <w:ilvl w:val="2"/>
          <w:numId w:val="92"/>
        </w:numPr>
        <w:tabs>
          <w:tab w:val="clear" w:pos="1334"/>
          <w:tab w:val="clear" w:pos="1660"/>
        </w:tabs>
        <w:ind w:left="1416" w:hanging="709"/>
      </w:pPr>
      <w:r w:rsidRPr="00982FA3">
        <w:rPr>
          <w:rFonts w:hint="cs"/>
          <w:rtl/>
        </w:rPr>
        <w:t>במסגרת פרסום המכרז מחדש רשאי עורך המכרז</w:t>
      </w:r>
      <w:r w:rsidR="00542D79" w:rsidRPr="00982FA3">
        <w:rPr>
          <w:rFonts w:hint="cs"/>
          <w:rtl/>
        </w:rPr>
        <w:t xml:space="preserve"> לשנות ולבטל התמחויות קיימות</w:t>
      </w:r>
      <w:r w:rsidRPr="00982FA3">
        <w:rPr>
          <w:rFonts w:hint="cs"/>
          <w:rtl/>
        </w:rPr>
        <w:t>, ולעשות כל שינוי אחר בתנאי המכרז</w:t>
      </w:r>
      <w:r w:rsidR="00542D79" w:rsidRPr="00982FA3">
        <w:rPr>
          <w:rFonts w:hint="cs"/>
          <w:rtl/>
        </w:rPr>
        <w:t xml:space="preserve">. </w:t>
      </w:r>
      <w:r w:rsidR="002914CD">
        <w:rPr>
          <w:rFonts w:hint="cs"/>
          <w:rtl/>
        </w:rPr>
        <w:t>במסגרת פרסום המכרז מחדש, רשאי עורך המכרז להחליט כי ספקים הרשומים בהתמחות מסוימת ידרשו להגיש הצעה מחדש או שלא</w:t>
      </w:r>
      <w:r w:rsidR="004449F9">
        <w:rPr>
          <w:rFonts w:hint="cs"/>
          <w:rtl/>
        </w:rPr>
        <w:t>ו, בהתאם לשיקול דעת</w:t>
      </w:r>
      <w:r w:rsidR="0068660A">
        <w:rPr>
          <w:rFonts w:hint="cs"/>
          <w:rtl/>
        </w:rPr>
        <w:t>ו</w:t>
      </w:r>
      <w:r w:rsidR="004449F9">
        <w:rPr>
          <w:rFonts w:hint="cs"/>
          <w:rtl/>
        </w:rPr>
        <w:t xml:space="preserve"> הבלעדית</w:t>
      </w:r>
      <w:r w:rsidR="002914CD">
        <w:rPr>
          <w:rFonts w:hint="cs"/>
          <w:rtl/>
        </w:rPr>
        <w:t>.</w:t>
      </w:r>
    </w:p>
    <w:p w14:paraId="0E2D6080" w14:textId="77777777" w:rsidR="00982FA3" w:rsidRDefault="00542D79" w:rsidP="00812F43">
      <w:pPr>
        <w:pStyle w:val="a5"/>
        <w:numPr>
          <w:ilvl w:val="1"/>
          <w:numId w:val="92"/>
        </w:numPr>
        <w:spacing w:line="360" w:lineRule="auto"/>
        <w:outlineLvl w:val="9"/>
        <w:rPr>
          <w:b w:val="0"/>
          <w:bCs w:val="0"/>
          <w:caps w:val="0"/>
          <w:spacing w:val="0"/>
          <w:sz w:val="24"/>
          <w:szCs w:val="24"/>
        </w:rPr>
      </w:pPr>
      <w:r w:rsidRPr="00982FA3">
        <w:rPr>
          <w:rFonts w:hint="cs"/>
          <w:b w:val="0"/>
          <w:bCs w:val="0"/>
          <w:caps w:val="0"/>
          <w:spacing w:val="0"/>
          <w:sz w:val="24"/>
          <w:szCs w:val="24"/>
          <w:rtl/>
        </w:rPr>
        <w:lastRenderedPageBreak/>
        <w:t xml:space="preserve">ככל שפרסם עורך המכרז מכרז משלים, או פרסם את המכרז </w:t>
      </w:r>
      <w:r w:rsidR="005853AD" w:rsidRPr="00982FA3">
        <w:rPr>
          <w:rFonts w:hint="cs"/>
          <w:b w:val="0"/>
          <w:bCs w:val="0"/>
          <w:caps w:val="0"/>
          <w:spacing w:val="0"/>
          <w:sz w:val="24"/>
          <w:szCs w:val="24"/>
          <w:rtl/>
        </w:rPr>
        <w:t>מ</w:t>
      </w:r>
      <w:r w:rsidRPr="00982FA3">
        <w:rPr>
          <w:rFonts w:hint="cs"/>
          <w:b w:val="0"/>
          <w:bCs w:val="0"/>
          <w:caps w:val="0"/>
          <w:spacing w:val="0"/>
          <w:sz w:val="24"/>
          <w:szCs w:val="24"/>
          <w:rtl/>
        </w:rPr>
        <w:t>חדש תחל תקופת המכרז מחדש</w:t>
      </w:r>
      <w:r w:rsidR="00982FA3">
        <w:rPr>
          <w:rFonts w:hint="cs"/>
          <w:b w:val="0"/>
          <w:bCs w:val="0"/>
          <w:caps w:val="0"/>
          <w:spacing w:val="0"/>
          <w:sz w:val="24"/>
          <w:szCs w:val="24"/>
          <w:rtl/>
        </w:rPr>
        <w:t>.</w:t>
      </w:r>
    </w:p>
    <w:p w14:paraId="7DDBD11C" w14:textId="77777777" w:rsidR="001D1AA4" w:rsidRDefault="001D1AA4" w:rsidP="006D59A4">
      <w:pPr>
        <w:pStyle w:val="a4"/>
        <w:outlineLvl w:val="1"/>
      </w:pPr>
      <w:bookmarkStart w:id="104" w:name="_Toc18489671"/>
      <w:bookmarkStart w:id="105" w:name="_Ref520970284"/>
      <w:bookmarkStart w:id="106" w:name="_Toc354189678"/>
      <w:bookmarkStart w:id="107" w:name="_Toc199577480"/>
      <w:r>
        <w:rPr>
          <w:rFonts w:hint="cs"/>
          <w:rtl/>
        </w:rPr>
        <w:t>המזמינים</w:t>
      </w:r>
      <w:bookmarkEnd w:id="104"/>
    </w:p>
    <w:p w14:paraId="74F20B5E" w14:textId="77777777" w:rsidR="001D1AA4" w:rsidRDefault="001D1AA4" w:rsidP="002B251D">
      <w:pPr>
        <w:pStyle w:val="a5"/>
        <w:outlineLvl w:val="9"/>
      </w:pPr>
      <w:r w:rsidRPr="001D1AA4">
        <w:rPr>
          <w:rFonts w:hint="eastAsia"/>
          <w:bCs w:val="0"/>
          <w:caps w:val="0"/>
          <w:noProof/>
          <w:spacing w:val="0"/>
          <w:sz w:val="24"/>
          <w:szCs w:val="24"/>
          <w:rtl/>
          <w:lang w:eastAsia="he-IL"/>
        </w:rPr>
        <w:t>הגופים</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המנויים</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להלן</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יחשבו</w:t>
      </w:r>
      <w:r w:rsidRPr="002B251D">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מזמינים</w:t>
      </w:r>
      <w:r w:rsidRPr="002B251D">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לצורך</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המכרז</w:t>
      </w:r>
      <w:r w:rsidRPr="001D1AA4">
        <w:rPr>
          <w:bCs w:val="0"/>
          <w:caps w:val="0"/>
          <w:noProof/>
          <w:spacing w:val="0"/>
          <w:sz w:val="24"/>
          <w:szCs w:val="24"/>
          <w:rtl/>
          <w:lang w:eastAsia="he-IL"/>
        </w:rPr>
        <w:t>:</w:t>
      </w:r>
    </w:p>
    <w:p w14:paraId="04AAFA15" w14:textId="77777777" w:rsidR="001D1AA4" w:rsidRPr="002B251D" w:rsidRDefault="001D1AA4" w:rsidP="002B251D">
      <w:pPr>
        <w:pStyle w:val="a6"/>
      </w:pPr>
      <w:r w:rsidRPr="00C02B7D">
        <w:rPr>
          <w:rFonts w:hint="cs"/>
          <w:bCs/>
          <w:rtl/>
        </w:rPr>
        <w:t>משרדי ממשלה ויחידות סמך</w:t>
      </w:r>
      <w:r w:rsidRPr="00CD6EC5">
        <w:rPr>
          <w:rFonts w:hint="cs"/>
          <w:rtl/>
        </w:rPr>
        <w:t>:</w:t>
      </w:r>
    </w:p>
    <w:p w14:paraId="2E489E85" w14:textId="77777777" w:rsidR="001D1AA4" w:rsidRPr="00097C79" w:rsidRDefault="001D1AA4" w:rsidP="00A46944">
      <w:pPr>
        <w:pStyle w:val="a7"/>
        <w:tabs>
          <w:tab w:val="clear" w:pos="1617"/>
        </w:tabs>
        <w:ind w:left="1983" w:hanging="709"/>
      </w:pPr>
      <w:r w:rsidRPr="00097C79">
        <w:rPr>
          <w:rFonts w:hint="eastAsia"/>
          <w:rtl/>
        </w:rPr>
        <w:t>ככל</w:t>
      </w:r>
      <w:r w:rsidRPr="00097C79">
        <w:rPr>
          <w:rtl/>
        </w:rPr>
        <w:t xml:space="preserve"> </w:t>
      </w:r>
      <w:r w:rsidRPr="00097C79">
        <w:rPr>
          <w:rFonts w:hint="eastAsia"/>
          <w:rtl/>
        </w:rPr>
        <w:t>שבתקופת</w:t>
      </w:r>
      <w:r w:rsidRPr="00097C79">
        <w:rPr>
          <w:rtl/>
        </w:rPr>
        <w:t xml:space="preserve"> </w:t>
      </w:r>
      <w:r w:rsidRPr="00097C79">
        <w:rPr>
          <w:rFonts w:hint="eastAsia"/>
          <w:rtl/>
        </w:rPr>
        <w:t>ההתקשרות</w:t>
      </w:r>
      <w:r w:rsidRPr="00097C79">
        <w:rPr>
          <w:rtl/>
        </w:rPr>
        <w:t xml:space="preserve"> </w:t>
      </w:r>
      <w:r w:rsidRPr="00097C79">
        <w:rPr>
          <w:rFonts w:hint="eastAsia"/>
          <w:rtl/>
        </w:rPr>
        <w:t>יוקמו</w:t>
      </w:r>
      <w:r w:rsidRPr="00097C79">
        <w:rPr>
          <w:rtl/>
        </w:rPr>
        <w:t xml:space="preserve"> </w:t>
      </w:r>
      <w:r w:rsidRPr="00097C79">
        <w:rPr>
          <w:rFonts w:hint="eastAsia"/>
          <w:rtl/>
        </w:rPr>
        <w:t>משרדי</w:t>
      </w:r>
      <w:r w:rsidRPr="00097C79">
        <w:rPr>
          <w:rtl/>
        </w:rPr>
        <w:t xml:space="preserve"> </w:t>
      </w:r>
      <w:r w:rsidRPr="00097C79">
        <w:rPr>
          <w:rFonts w:hint="eastAsia"/>
          <w:rtl/>
        </w:rPr>
        <w:t>ממשלה</w:t>
      </w:r>
      <w:r w:rsidRPr="00097C79">
        <w:rPr>
          <w:rtl/>
        </w:rPr>
        <w:t xml:space="preserve"> חדשים או יחידות סמך נוספות, או שיפוצלו משרדי ממשלה או יחידות סמך יחול המכרז גם על משרדי הממשלה או יחידות הסמך החדשות. </w:t>
      </w:r>
    </w:p>
    <w:p w14:paraId="32F61235" w14:textId="77777777" w:rsidR="001D1AA4" w:rsidRDefault="001D1AA4" w:rsidP="00A46944">
      <w:pPr>
        <w:pStyle w:val="a7"/>
        <w:tabs>
          <w:tab w:val="clear" w:pos="1617"/>
        </w:tabs>
        <w:ind w:left="1983" w:hanging="709"/>
      </w:pPr>
      <w:r w:rsidRPr="000A4915">
        <w:rPr>
          <w:rFonts w:hint="cs"/>
          <w:rtl/>
        </w:rPr>
        <w:t>למרות האמור לעיל, משרד הביטחון</w:t>
      </w:r>
      <w:r>
        <w:rPr>
          <w:rFonts w:hint="cs"/>
          <w:rtl/>
        </w:rPr>
        <w:t xml:space="preserve"> וצה"ל</w:t>
      </w:r>
      <w:r w:rsidRPr="000A4915">
        <w:rPr>
          <w:rFonts w:hint="cs"/>
          <w:rtl/>
        </w:rPr>
        <w:t xml:space="preserve"> ויחידות הסמך שלו אינם מחויבים לרכוש ציוד ושירותים בהתאם למכרז כאמור. רצה משרד כאמור לבצע רכש בהתאם למכרז, עליו לקבל את הסכמת עורך המכרז. אם ק</w:t>
      </w:r>
      <w:r>
        <w:rPr>
          <w:rFonts w:hint="cs"/>
          <w:rtl/>
        </w:rPr>
        <w:t>י</w:t>
      </w:r>
      <w:r w:rsidRPr="000A4915">
        <w:rPr>
          <w:rFonts w:hint="cs"/>
          <w:rtl/>
        </w:rPr>
        <w:t xml:space="preserve">בל משרד כאמור את אישור עורך המכרז, יהיה הספק הזוכה מחוייב לספק לו שירותים בהתאם למכרז. </w:t>
      </w:r>
    </w:p>
    <w:p w14:paraId="25255672" w14:textId="77777777" w:rsidR="001D1AA4" w:rsidRPr="001D1AA4" w:rsidRDefault="001D1AA4" w:rsidP="002B251D">
      <w:pPr>
        <w:pStyle w:val="a6"/>
        <w:rPr>
          <w:bCs/>
        </w:rPr>
      </w:pPr>
      <w:r w:rsidRPr="00C02B7D">
        <w:rPr>
          <w:rFonts w:hint="cs"/>
          <w:bCs/>
          <w:rtl/>
        </w:rPr>
        <w:t xml:space="preserve"> גופים נלווים:</w:t>
      </w:r>
    </w:p>
    <w:p w14:paraId="24720911" w14:textId="77777777" w:rsidR="001D1AA4" w:rsidRDefault="001D1AA4" w:rsidP="00A46944">
      <w:pPr>
        <w:pStyle w:val="a7"/>
        <w:tabs>
          <w:tab w:val="clear" w:pos="1617"/>
        </w:tabs>
        <w:ind w:left="1983" w:hanging="709"/>
      </w:pPr>
      <w:r>
        <w:rPr>
          <w:rFonts w:hint="cs"/>
          <w:rtl/>
        </w:rPr>
        <w:t>רשימת הגופים הנלווים שחוק חובת המכרזים חל עליהם, ואושרו מראש על ידי עורך המכרז, למכרז זה, הם:</w:t>
      </w:r>
    </w:p>
    <w:p w14:paraId="45D286C0" w14:textId="77777777" w:rsidR="001D1AA4" w:rsidRDefault="00196C0F" w:rsidP="00A46944">
      <w:pPr>
        <w:pStyle w:val="a8"/>
        <w:tabs>
          <w:tab w:val="clear" w:pos="1617"/>
        </w:tabs>
        <w:ind w:left="2833" w:hanging="1276"/>
      </w:pPr>
      <w:r w:rsidRPr="002914CD">
        <w:rPr>
          <w:rFonts w:hint="cs"/>
          <w:rtl/>
        </w:rPr>
        <w:t>שרות התעסוקה</w:t>
      </w:r>
      <w:r w:rsidR="002914CD">
        <w:rPr>
          <w:rFonts w:hint="cs"/>
          <w:rtl/>
        </w:rPr>
        <w:t>.</w:t>
      </w:r>
    </w:p>
    <w:p w14:paraId="388848B8" w14:textId="77777777" w:rsidR="00942D0F" w:rsidRDefault="00942D0F" w:rsidP="00A46944">
      <w:pPr>
        <w:pStyle w:val="a8"/>
        <w:tabs>
          <w:tab w:val="clear" w:pos="1617"/>
        </w:tabs>
        <w:ind w:left="2833" w:hanging="1276"/>
      </w:pPr>
      <w:r>
        <w:rPr>
          <w:rFonts w:hint="cs"/>
          <w:rtl/>
        </w:rPr>
        <w:t>חברת דירה להשכיר.</w:t>
      </w:r>
    </w:p>
    <w:p w14:paraId="5F5A93EF" w14:textId="77777777" w:rsidR="00942D0F" w:rsidRDefault="00942D0F" w:rsidP="00A46944">
      <w:pPr>
        <w:pStyle w:val="a8"/>
        <w:tabs>
          <w:tab w:val="clear" w:pos="1617"/>
        </w:tabs>
        <w:ind w:left="2833" w:hanging="1276"/>
      </w:pPr>
      <w:r>
        <w:rPr>
          <w:rFonts w:hint="cs"/>
          <w:rtl/>
        </w:rPr>
        <w:t>חברת קנט.</w:t>
      </w:r>
    </w:p>
    <w:p w14:paraId="30EA108A" w14:textId="77777777" w:rsidR="00942D0F" w:rsidRPr="002914CD" w:rsidRDefault="00942D0F" w:rsidP="00A46944">
      <w:pPr>
        <w:pStyle w:val="a8"/>
        <w:tabs>
          <w:tab w:val="clear" w:pos="1617"/>
        </w:tabs>
        <w:ind w:left="2833" w:hanging="1276"/>
      </w:pPr>
      <w:r>
        <w:rPr>
          <w:rFonts w:hint="cs"/>
          <w:rtl/>
        </w:rPr>
        <w:t xml:space="preserve">הרשות הלאומית לבטיחות בדרכים </w:t>
      </w:r>
      <w:r>
        <w:rPr>
          <w:rtl/>
        </w:rPr>
        <w:t>–</w:t>
      </w:r>
      <w:r>
        <w:rPr>
          <w:rFonts w:hint="cs"/>
          <w:rtl/>
        </w:rPr>
        <w:t xml:space="preserve"> רלב"ד.</w:t>
      </w:r>
    </w:p>
    <w:p w14:paraId="1E895A5F" w14:textId="77777777" w:rsidR="001D1AA4" w:rsidRDefault="001D1AA4" w:rsidP="00A46944">
      <w:pPr>
        <w:pStyle w:val="a7"/>
        <w:tabs>
          <w:tab w:val="clear" w:pos="1617"/>
        </w:tabs>
        <w:ind w:left="1983" w:hanging="709"/>
      </w:pPr>
      <w:r>
        <w:rPr>
          <w:rFonts w:hint="cs"/>
          <w:rtl/>
        </w:rPr>
        <w:t>עורך המכרז רשאי להוסיף או לגרוע מהרשימה המנויה לעיל של גופים נלווים, גופים נוספים שחוק חובת המכרזים חל עליהם. עורך המכרז יודיע לספק</w:t>
      </w:r>
      <w:r w:rsidR="005853AD">
        <w:rPr>
          <w:rFonts w:hint="cs"/>
          <w:rtl/>
        </w:rPr>
        <w:t>ים</w:t>
      </w:r>
      <w:r>
        <w:rPr>
          <w:rFonts w:hint="cs"/>
          <w:rtl/>
        </w:rPr>
        <w:t xml:space="preserve"> על החלטתו כאמור. </w:t>
      </w:r>
    </w:p>
    <w:p w14:paraId="165CB8FE" w14:textId="77777777" w:rsidR="001D1AA4" w:rsidRPr="002B251D" w:rsidRDefault="001D1AA4" w:rsidP="00A202B9">
      <w:pPr>
        <w:pStyle w:val="a5"/>
        <w:outlineLvl w:val="9"/>
      </w:pPr>
      <w:r w:rsidRPr="001D1AA4">
        <w:rPr>
          <w:rFonts w:hint="eastAsia"/>
          <w:bCs w:val="0"/>
          <w:caps w:val="0"/>
          <w:noProof/>
          <w:spacing w:val="0"/>
          <w:sz w:val="24"/>
          <w:szCs w:val="24"/>
          <w:rtl/>
          <w:lang w:eastAsia="he-IL"/>
        </w:rPr>
        <w:t>המזמינים</w:t>
      </w:r>
      <w:r w:rsidRPr="001D1AA4">
        <w:rPr>
          <w:bCs w:val="0"/>
          <w:caps w:val="0"/>
          <w:noProof/>
          <w:spacing w:val="0"/>
          <w:sz w:val="24"/>
          <w:szCs w:val="24"/>
          <w:rtl/>
          <w:lang w:eastAsia="he-IL"/>
        </w:rPr>
        <w:t xml:space="preserve"> חייבים לבצע רכש ב</w:t>
      </w:r>
      <w:r w:rsidR="00A202B9">
        <w:rPr>
          <w:rFonts w:hint="cs"/>
          <w:bCs w:val="0"/>
          <w:caps w:val="0"/>
          <w:noProof/>
          <w:spacing w:val="0"/>
          <w:sz w:val="24"/>
          <w:szCs w:val="24"/>
          <w:rtl/>
          <w:lang w:eastAsia="he-IL"/>
        </w:rPr>
        <w:t>נושא ה</w:t>
      </w:r>
      <w:r w:rsidRPr="001D1AA4">
        <w:rPr>
          <w:bCs w:val="0"/>
          <w:caps w:val="0"/>
          <w:noProof/>
          <w:spacing w:val="0"/>
          <w:sz w:val="24"/>
          <w:szCs w:val="24"/>
          <w:rtl/>
          <w:lang w:eastAsia="he-IL"/>
        </w:rPr>
        <w:t xml:space="preserve">מכרז, בכפוף לסייגים המנויים להלן: </w:t>
      </w:r>
    </w:p>
    <w:p w14:paraId="7E31B0E0" w14:textId="77777777" w:rsidR="001D1AA4" w:rsidRPr="00A46944" w:rsidRDefault="001D1AA4" w:rsidP="00A46944">
      <w:pPr>
        <w:pStyle w:val="a6"/>
        <w:tabs>
          <w:tab w:val="clear" w:pos="1334"/>
        </w:tabs>
        <w:rPr>
          <w:b/>
        </w:rPr>
      </w:pPr>
      <w:r w:rsidRPr="00A46944">
        <w:rPr>
          <w:b/>
          <w:rtl/>
        </w:rPr>
        <w:t xml:space="preserve">מזמינים אשר עד למועד פרסום המכרז או בהתאם לכל דין התקשרו עם ספק </w:t>
      </w:r>
      <w:r w:rsidR="00A43184" w:rsidRPr="00A46944">
        <w:rPr>
          <w:rFonts w:hint="cs"/>
          <w:b/>
          <w:rtl/>
        </w:rPr>
        <w:t>שלא</w:t>
      </w:r>
      <w:r w:rsidRPr="00A46944">
        <w:rPr>
          <w:b/>
          <w:rtl/>
        </w:rPr>
        <w:t xml:space="preserve"> </w:t>
      </w:r>
      <w:r w:rsidR="00A43184" w:rsidRPr="00A46944">
        <w:rPr>
          <w:rFonts w:hint="cs"/>
          <w:b/>
          <w:rtl/>
        </w:rPr>
        <w:t>בהתאם להוראת מכרז זה</w:t>
      </w:r>
      <w:r w:rsidRPr="00A46944">
        <w:rPr>
          <w:b/>
          <w:rtl/>
        </w:rPr>
        <w:t xml:space="preserve">, לרכישת </w:t>
      </w:r>
      <w:r w:rsidR="00A43184" w:rsidRPr="00A46944">
        <w:rPr>
          <w:rFonts w:hint="cs"/>
          <w:b/>
          <w:rtl/>
        </w:rPr>
        <w:t>שירותים</w:t>
      </w:r>
      <w:r w:rsidRPr="00A46944">
        <w:rPr>
          <w:b/>
          <w:rtl/>
        </w:rPr>
        <w:t xml:space="preserve"> אשר כלול</w:t>
      </w:r>
      <w:r w:rsidR="00A43184" w:rsidRPr="00A46944">
        <w:rPr>
          <w:rFonts w:hint="cs"/>
          <w:b/>
          <w:rtl/>
        </w:rPr>
        <w:t>ים</w:t>
      </w:r>
      <w:r w:rsidRPr="00A46944">
        <w:rPr>
          <w:b/>
          <w:rtl/>
        </w:rPr>
        <w:t xml:space="preserve"> בתכולת המכרז, יוכלו להמשיך ולרכוש </w:t>
      </w:r>
      <w:r w:rsidR="00A43184" w:rsidRPr="00A46944">
        <w:rPr>
          <w:rFonts w:hint="cs"/>
          <w:b/>
          <w:rtl/>
        </w:rPr>
        <w:t>את השירותים מאותם הספקים</w:t>
      </w:r>
      <w:r w:rsidR="00A43184" w:rsidRPr="00A46944">
        <w:rPr>
          <w:b/>
          <w:rtl/>
        </w:rPr>
        <w:t xml:space="preserve"> בהתאם לחוק חובת המכרזים</w:t>
      </w:r>
      <w:r w:rsidRPr="00A46944">
        <w:rPr>
          <w:b/>
          <w:rtl/>
        </w:rPr>
        <w:t xml:space="preserve"> ותקנותיו;</w:t>
      </w:r>
    </w:p>
    <w:p w14:paraId="535B81F3" w14:textId="77777777" w:rsidR="001D1AA4" w:rsidRPr="00A46944" w:rsidRDefault="001D1AA4" w:rsidP="00A46944">
      <w:pPr>
        <w:pStyle w:val="a6"/>
        <w:tabs>
          <w:tab w:val="clear" w:pos="1334"/>
        </w:tabs>
        <w:rPr>
          <w:b/>
        </w:rPr>
      </w:pPr>
      <w:r w:rsidRPr="00A46944">
        <w:rPr>
          <w:b/>
          <w:rtl/>
        </w:rPr>
        <w:t xml:space="preserve">באישור פרטני של עורך המכרז, יוכלו המזמינים לרכוש שירותים שלא דרך המכרז. אישור כאמור ינתן בהתאם להוראות תקנה 14ב לתקנות חובת המכרזים, </w:t>
      </w:r>
      <w:r w:rsidRPr="00A46944">
        <w:rPr>
          <w:rFonts w:hint="eastAsia"/>
          <w:b/>
          <w:rtl/>
        </w:rPr>
        <w:t>או</w:t>
      </w:r>
      <w:r w:rsidRPr="00A46944">
        <w:rPr>
          <w:b/>
          <w:rtl/>
        </w:rPr>
        <w:t xml:space="preserve"> </w:t>
      </w:r>
      <w:r w:rsidRPr="00A46944">
        <w:rPr>
          <w:rFonts w:hint="eastAsia"/>
          <w:b/>
          <w:rtl/>
        </w:rPr>
        <w:t>לגופים</w:t>
      </w:r>
      <w:r w:rsidRPr="00A46944">
        <w:rPr>
          <w:b/>
          <w:rtl/>
        </w:rPr>
        <w:t xml:space="preserve"> </w:t>
      </w:r>
      <w:r w:rsidRPr="00A46944">
        <w:rPr>
          <w:rFonts w:hint="eastAsia"/>
          <w:b/>
          <w:rtl/>
        </w:rPr>
        <w:t>נלווים</w:t>
      </w:r>
      <w:r w:rsidRPr="00A46944">
        <w:rPr>
          <w:b/>
          <w:rtl/>
        </w:rPr>
        <w:t xml:space="preserve"> </w:t>
      </w:r>
      <w:r w:rsidRPr="00A46944">
        <w:rPr>
          <w:rFonts w:hint="eastAsia"/>
          <w:b/>
          <w:rtl/>
        </w:rPr>
        <w:t>בהתאם</w:t>
      </w:r>
      <w:r w:rsidRPr="00A46944">
        <w:rPr>
          <w:b/>
          <w:rtl/>
        </w:rPr>
        <w:t xml:space="preserve"> </w:t>
      </w:r>
      <w:r w:rsidRPr="00A46944">
        <w:rPr>
          <w:rFonts w:hint="eastAsia"/>
          <w:b/>
          <w:rtl/>
        </w:rPr>
        <w:t>להחלטת</w:t>
      </w:r>
      <w:r w:rsidRPr="00A46944">
        <w:rPr>
          <w:b/>
          <w:rtl/>
        </w:rPr>
        <w:t xml:space="preserve"> </w:t>
      </w:r>
      <w:r w:rsidRPr="00A46944">
        <w:rPr>
          <w:rFonts w:hint="eastAsia"/>
          <w:b/>
          <w:rtl/>
        </w:rPr>
        <w:t>עורך</w:t>
      </w:r>
      <w:r w:rsidRPr="00A46944">
        <w:rPr>
          <w:b/>
          <w:rtl/>
        </w:rPr>
        <w:t xml:space="preserve"> </w:t>
      </w:r>
      <w:r w:rsidRPr="00A46944">
        <w:rPr>
          <w:rFonts w:hint="eastAsia"/>
          <w:b/>
          <w:rtl/>
        </w:rPr>
        <w:t>המכרז</w:t>
      </w:r>
      <w:r w:rsidRPr="00A46944">
        <w:rPr>
          <w:b/>
          <w:rtl/>
        </w:rPr>
        <w:t>;</w:t>
      </w:r>
    </w:p>
    <w:p w14:paraId="78953BCA" w14:textId="77777777" w:rsidR="001D1AA4" w:rsidRPr="002B251D" w:rsidRDefault="001D1AA4" w:rsidP="002B251D">
      <w:pPr>
        <w:pStyle w:val="a5"/>
        <w:spacing w:line="360" w:lineRule="auto"/>
        <w:outlineLvl w:val="9"/>
        <w:rPr>
          <w:b w:val="0"/>
          <w:bCs w:val="0"/>
        </w:rPr>
      </w:pPr>
      <w:r w:rsidRPr="001D1AA4">
        <w:rPr>
          <w:rFonts w:hint="eastAsia"/>
          <w:bCs w:val="0"/>
          <w:caps w:val="0"/>
          <w:noProof/>
          <w:spacing w:val="0"/>
          <w:sz w:val="24"/>
          <w:szCs w:val="24"/>
          <w:rtl/>
          <w:lang w:eastAsia="he-IL"/>
        </w:rPr>
        <w:lastRenderedPageBreak/>
        <w:t>בנוסף</w:t>
      </w:r>
      <w:r w:rsidRPr="001D1AA4">
        <w:rPr>
          <w:bCs w:val="0"/>
          <w:caps w:val="0"/>
          <w:noProof/>
          <w:spacing w:val="0"/>
          <w:sz w:val="24"/>
          <w:szCs w:val="24"/>
          <w:rtl/>
          <w:lang w:eastAsia="he-IL"/>
        </w:rPr>
        <w:t xml:space="preserve"> לאמור לעיל, ככל שרשות ציבורית פונה לספק להתקשר עימו בפטור ממכרז בגלל זכיתו במכרז זה (למשל </w:t>
      </w:r>
      <w:r w:rsidRPr="002B251D">
        <w:rPr>
          <w:rFonts w:hint="eastAsia"/>
          <w:b w:val="0"/>
          <w:caps w:val="0"/>
          <w:noProof/>
          <w:spacing w:val="0"/>
          <w:sz w:val="24"/>
          <w:szCs w:val="24"/>
          <w:rtl/>
          <w:lang w:eastAsia="he-IL"/>
        </w:rPr>
        <w:t>חברות</w:t>
      </w:r>
      <w:r w:rsidRPr="002B251D">
        <w:rPr>
          <w:b w:val="0"/>
          <w:caps w:val="0"/>
          <w:noProof/>
          <w:spacing w:val="0"/>
          <w:sz w:val="24"/>
          <w:szCs w:val="24"/>
          <w:rtl/>
          <w:lang w:eastAsia="he-IL"/>
        </w:rPr>
        <w:t xml:space="preserve"> </w:t>
      </w:r>
      <w:r w:rsidRPr="002B251D">
        <w:rPr>
          <w:rFonts w:hint="eastAsia"/>
          <w:b w:val="0"/>
          <w:caps w:val="0"/>
          <w:noProof/>
          <w:spacing w:val="0"/>
          <w:sz w:val="24"/>
          <w:szCs w:val="24"/>
          <w:rtl/>
          <w:lang w:eastAsia="he-IL"/>
        </w:rPr>
        <w:t>ממשלתיות</w:t>
      </w:r>
      <w:r w:rsidRPr="001D1AA4">
        <w:rPr>
          <w:bCs w:val="0"/>
          <w:caps w:val="0"/>
          <w:noProof/>
          <w:spacing w:val="0"/>
          <w:sz w:val="24"/>
          <w:szCs w:val="24"/>
          <w:rtl/>
          <w:lang w:eastAsia="he-IL"/>
        </w:rPr>
        <w:t xml:space="preserve">, בהתאם לת' 34 לתקנות חובת המכרזים, </w:t>
      </w:r>
      <w:r w:rsidRPr="002B251D">
        <w:rPr>
          <w:rFonts w:hint="eastAsia"/>
          <w:b w:val="0"/>
          <w:caps w:val="0"/>
          <w:noProof/>
          <w:spacing w:val="0"/>
          <w:sz w:val="24"/>
          <w:szCs w:val="24"/>
          <w:rtl/>
          <w:lang w:eastAsia="he-IL"/>
        </w:rPr>
        <w:t>תאגידים</w:t>
      </w:r>
      <w:r w:rsidRPr="001D1AA4">
        <w:rPr>
          <w:bCs w:val="0"/>
          <w:caps w:val="0"/>
          <w:noProof/>
          <w:spacing w:val="0"/>
          <w:sz w:val="24"/>
          <w:szCs w:val="24"/>
          <w:rtl/>
          <w:lang w:eastAsia="he-IL"/>
        </w:rPr>
        <w:t xml:space="preserve">, בהתאם לת' 37 לתקנות חובת המכרזים, </w:t>
      </w:r>
      <w:r w:rsidRPr="002B251D">
        <w:rPr>
          <w:rFonts w:hint="eastAsia"/>
          <w:b w:val="0"/>
          <w:caps w:val="0"/>
          <w:noProof/>
          <w:spacing w:val="0"/>
          <w:sz w:val="24"/>
          <w:szCs w:val="24"/>
          <w:rtl/>
          <w:lang w:eastAsia="he-IL"/>
        </w:rPr>
        <w:t>קופות</w:t>
      </w:r>
      <w:r w:rsidRPr="002B251D">
        <w:rPr>
          <w:b w:val="0"/>
          <w:caps w:val="0"/>
          <w:noProof/>
          <w:spacing w:val="0"/>
          <w:sz w:val="24"/>
          <w:szCs w:val="24"/>
          <w:rtl/>
          <w:lang w:eastAsia="he-IL"/>
        </w:rPr>
        <w:t xml:space="preserve"> </w:t>
      </w:r>
      <w:r w:rsidRPr="002B251D">
        <w:rPr>
          <w:rFonts w:hint="eastAsia"/>
          <w:b w:val="0"/>
          <w:caps w:val="0"/>
          <w:noProof/>
          <w:spacing w:val="0"/>
          <w:sz w:val="24"/>
          <w:szCs w:val="24"/>
          <w:rtl/>
          <w:lang w:eastAsia="he-IL"/>
        </w:rPr>
        <w:t>חולים</w:t>
      </w:r>
      <w:r w:rsidRPr="001D1AA4">
        <w:rPr>
          <w:bCs w:val="0"/>
          <w:caps w:val="0"/>
          <w:noProof/>
          <w:spacing w:val="0"/>
          <w:sz w:val="24"/>
          <w:szCs w:val="24"/>
          <w:rtl/>
          <w:lang w:eastAsia="he-IL"/>
        </w:rPr>
        <w:t xml:space="preserve">, בהתאם לת' 40א לתקנות חובת המכרזים, </w:t>
      </w:r>
      <w:r w:rsidRPr="002B251D">
        <w:rPr>
          <w:rFonts w:hint="eastAsia"/>
          <w:b w:val="0"/>
          <w:caps w:val="0"/>
          <w:noProof/>
          <w:spacing w:val="0"/>
          <w:sz w:val="24"/>
          <w:szCs w:val="24"/>
          <w:rtl/>
          <w:lang w:eastAsia="he-IL"/>
        </w:rPr>
        <w:t>מוסדות</w:t>
      </w:r>
      <w:r w:rsidRPr="002B251D">
        <w:rPr>
          <w:b w:val="0"/>
          <w:caps w:val="0"/>
          <w:noProof/>
          <w:spacing w:val="0"/>
          <w:sz w:val="24"/>
          <w:szCs w:val="24"/>
          <w:rtl/>
          <w:lang w:eastAsia="he-IL"/>
        </w:rPr>
        <w:t xml:space="preserve"> </w:t>
      </w:r>
      <w:r w:rsidRPr="002B251D">
        <w:rPr>
          <w:rFonts w:hint="eastAsia"/>
          <w:b w:val="0"/>
          <w:caps w:val="0"/>
          <w:noProof/>
          <w:spacing w:val="0"/>
          <w:sz w:val="24"/>
          <w:szCs w:val="24"/>
          <w:rtl/>
          <w:lang w:eastAsia="he-IL"/>
        </w:rPr>
        <w:t>להשכלה</w:t>
      </w:r>
      <w:r w:rsidRPr="002B251D">
        <w:rPr>
          <w:b w:val="0"/>
          <w:caps w:val="0"/>
          <w:noProof/>
          <w:spacing w:val="0"/>
          <w:sz w:val="24"/>
          <w:szCs w:val="24"/>
          <w:rtl/>
          <w:lang w:eastAsia="he-IL"/>
        </w:rPr>
        <w:t xml:space="preserve"> </w:t>
      </w:r>
      <w:r w:rsidRPr="002B251D">
        <w:rPr>
          <w:rFonts w:hint="eastAsia"/>
          <w:b w:val="0"/>
          <w:caps w:val="0"/>
          <w:noProof/>
          <w:spacing w:val="0"/>
          <w:sz w:val="24"/>
          <w:szCs w:val="24"/>
          <w:rtl/>
          <w:lang w:eastAsia="he-IL"/>
        </w:rPr>
        <w:t>גבוהה</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כהגדרתן</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ב</w:t>
      </w:r>
      <w:r w:rsidRPr="001D1AA4">
        <w:rPr>
          <w:bCs w:val="0"/>
          <w:caps w:val="0"/>
          <w:noProof/>
          <w:spacing w:val="0"/>
          <w:sz w:val="24"/>
          <w:szCs w:val="24"/>
          <w:rtl/>
          <w:lang w:eastAsia="he-IL"/>
        </w:rPr>
        <w:t xml:space="preserve">תקנות חובת המכרזים (התקשרויות של מוסד להשכלה גבוהה), </w:t>
      </w:r>
      <w:r w:rsidRPr="001D1AA4">
        <w:rPr>
          <w:rFonts w:hint="eastAsia"/>
          <w:bCs w:val="0"/>
          <w:caps w:val="0"/>
          <w:noProof/>
          <w:spacing w:val="0"/>
          <w:sz w:val="24"/>
          <w:szCs w:val="24"/>
          <w:rtl/>
          <w:lang w:eastAsia="he-IL"/>
        </w:rPr>
        <w:t>ה</w:t>
      </w:r>
      <w:r w:rsidRPr="001D1AA4">
        <w:rPr>
          <w:bCs w:val="0"/>
          <w:caps w:val="0"/>
          <w:noProof/>
          <w:spacing w:val="0"/>
          <w:sz w:val="24"/>
          <w:szCs w:val="24"/>
          <w:rtl/>
          <w:lang w:eastAsia="he-IL"/>
        </w:rPr>
        <w:t xml:space="preserve">תש"ע-2010, </w:t>
      </w:r>
      <w:r w:rsidRPr="001D1AA4">
        <w:rPr>
          <w:rFonts w:hint="eastAsia"/>
          <w:bCs w:val="0"/>
          <w:caps w:val="0"/>
          <w:noProof/>
          <w:spacing w:val="0"/>
          <w:sz w:val="24"/>
          <w:szCs w:val="24"/>
          <w:rtl/>
          <w:lang w:eastAsia="he-IL"/>
        </w:rPr>
        <w:t>או</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כל</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גוף</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רלוונטי</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אחר</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ובכוונת</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הספק</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להסכים</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להתקשרות</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כאמור</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יחולו</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התנאים</w:t>
      </w:r>
      <w:r w:rsidRPr="001D1AA4">
        <w:rPr>
          <w:bCs w:val="0"/>
          <w:caps w:val="0"/>
          <w:noProof/>
          <w:spacing w:val="0"/>
          <w:sz w:val="24"/>
          <w:szCs w:val="24"/>
          <w:rtl/>
          <w:lang w:eastAsia="he-IL"/>
        </w:rPr>
        <w:t xml:space="preserve"> </w:t>
      </w:r>
      <w:r w:rsidRPr="001D1AA4">
        <w:rPr>
          <w:rFonts w:hint="eastAsia"/>
          <w:bCs w:val="0"/>
          <w:caps w:val="0"/>
          <w:noProof/>
          <w:spacing w:val="0"/>
          <w:sz w:val="24"/>
          <w:szCs w:val="24"/>
          <w:rtl/>
          <w:lang w:eastAsia="he-IL"/>
        </w:rPr>
        <w:t>הבאים</w:t>
      </w:r>
      <w:r w:rsidRPr="001D1AA4">
        <w:rPr>
          <w:bCs w:val="0"/>
          <w:caps w:val="0"/>
          <w:noProof/>
          <w:spacing w:val="0"/>
          <w:sz w:val="24"/>
          <w:szCs w:val="24"/>
          <w:rtl/>
          <w:lang w:eastAsia="he-IL"/>
        </w:rPr>
        <w:t>:</w:t>
      </w:r>
    </w:p>
    <w:p w14:paraId="10239F89" w14:textId="77777777" w:rsidR="001D1AA4" w:rsidRPr="001D1AA4" w:rsidRDefault="001D1AA4" w:rsidP="004449F9">
      <w:pPr>
        <w:pStyle w:val="3-3"/>
        <w:numPr>
          <w:ilvl w:val="2"/>
          <w:numId w:val="51"/>
        </w:numPr>
        <w:ind w:left="1334" w:hanging="851"/>
        <w:outlineLvl w:val="9"/>
        <w:rPr>
          <w:rtl/>
        </w:rPr>
      </w:pPr>
      <w:r w:rsidRPr="004449F9">
        <w:rPr>
          <w:rFonts w:hint="eastAsia"/>
          <w:rtl/>
        </w:rPr>
        <w:t>התקשרות</w:t>
      </w:r>
      <w:r w:rsidRPr="004449F9">
        <w:rPr>
          <w:rtl/>
        </w:rPr>
        <w:t xml:space="preserve"> עם גופים כאמור היא התקשרות עצמאית, שאינה משפיעה על ההתקשרות מכוח מכרז זה. החלטת הספק הזוכה על מתן שירותים לגופים אלו אינה מפחיתה או פוטרת את הספק מחובה כלשהי בהתאם להוראות מכרז זה.  </w:t>
      </w:r>
    </w:p>
    <w:p w14:paraId="41ABF4A8" w14:textId="77777777" w:rsidR="000C55EE" w:rsidRPr="00FC1F86" w:rsidRDefault="000C55EE" w:rsidP="000C55EE">
      <w:pPr>
        <w:pStyle w:val="a4"/>
        <w:outlineLvl w:val="1"/>
      </w:pPr>
      <w:bookmarkStart w:id="108" w:name="_Toc18489672"/>
      <w:r>
        <w:rPr>
          <w:rFonts w:hint="cs"/>
          <w:rtl/>
        </w:rPr>
        <w:t>אופן ניהול רשימת הספקים</w:t>
      </w:r>
      <w:bookmarkEnd w:id="108"/>
    </w:p>
    <w:p w14:paraId="7CD5991C" w14:textId="77777777" w:rsidR="00812F43" w:rsidRDefault="00812F43" w:rsidP="00812F43">
      <w:pPr>
        <w:pStyle w:val="a5"/>
        <w:outlineLvl w:val="2"/>
        <w:rPr>
          <w:sz w:val="24"/>
          <w:szCs w:val="24"/>
        </w:rPr>
      </w:pPr>
      <w:r>
        <w:rPr>
          <w:rFonts w:hint="cs"/>
          <w:sz w:val="24"/>
          <w:szCs w:val="24"/>
          <w:rtl/>
        </w:rPr>
        <w:t>כללי</w:t>
      </w:r>
    </w:p>
    <w:p w14:paraId="295FBD56" w14:textId="77777777" w:rsidR="006A44AD" w:rsidRDefault="006A44AD" w:rsidP="004449F9">
      <w:pPr>
        <w:pStyle w:val="3-3"/>
        <w:numPr>
          <w:ilvl w:val="2"/>
          <w:numId w:val="51"/>
        </w:numPr>
        <w:ind w:left="1334" w:hanging="851"/>
        <w:outlineLvl w:val="9"/>
      </w:pPr>
      <w:r>
        <w:rPr>
          <w:rFonts w:hint="cs"/>
          <w:rtl/>
        </w:rPr>
        <w:t xml:space="preserve">בין </w:t>
      </w:r>
      <w:r>
        <w:rPr>
          <w:rtl/>
        </w:rPr>
        <w:t>הספקים הכלולים ברשימת הספקים יערכו המזמינים מעת לעת פניות פרטניות לביצוע פרויקטים בתפוקות בתחום ההתמחות או ההתמחויות המבוקש, בהתאם לצרכיהם ובכפוף להוראות המכרז.</w:t>
      </w:r>
    </w:p>
    <w:p w14:paraId="58EF50F3" w14:textId="77777777" w:rsidR="0068660A" w:rsidRDefault="0068660A" w:rsidP="00392611">
      <w:pPr>
        <w:pStyle w:val="3-3"/>
        <w:numPr>
          <w:ilvl w:val="2"/>
          <w:numId w:val="51"/>
        </w:numPr>
        <w:ind w:left="1334" w:hanging="851"/>
        <w:outlineLvl w:val="9"/>
        <w:rPr>
          <w:rtl/>
        </w:rPr>
      </w:pPr>
      <w:r w:rsidRPr="0068660A">
        <w:rPr>
          <w:rtl/>
        </w:rPr>
        <w:t>ספק</w:t>
      </w:r>
      <w:r>
        <w:rPr>
          <w:rFonts w:hint="cs"/>
        </w:rPr>
        <w:t xml:space="preserve"> </w:t>
      </w:r>
      <w:r>
        <w:rPr>
          <w:rFonts w:hint="cs"/>
          <w:rtl/>
        </w:rPr>
        <w:t>שנכלל ברשימת הספקים בהתמחות כלשהי י</w:t>
      </w:r>
      <w:r w:rsidRPr="0068660A">
        <w:rPr>
          <w:rtl/>
        </w:rPr>
        <w:t>ודיע בכתב לעורך המכרז באופן מיידי על כל שינוי</w:t>
      </w:r>
      <w:r w:rsidR="00392611">
        <w:rPr>
          <w:rFonts w:hint="cs"/>
          <w:rtl/>
        </w:rPr>
        <w:t xml:space="preserve"> משמעותי</w:t>
      </w:r>
      <w:r w:rsidRPr="0068660A">
        <w:rPr>
          <w:rtl/>
        </w:rPr>
        <w:t xml:space="preserve"> במבנה העסקי</w:t>
      </w:r>
      <w:r>
        <w:rPr>
          <w:rFonts w:hint="cs"/>
          <w:rtl/>
        </w:rPr>
        <w:t>, מקצועי</w:t>
      </w:r>
      <w:r w:rsidRPr="0068660A">
        <w:rPr>
          <w:rtl/>
        </w:rPr>
        <w:t xml:space="preserve"> או המשפטי שלו, </w:t>
      </w:r>
      <w:r>
        <w:rPr>
          <w:rFonts w:hint="cs"/>
          <w:rtl/>
        </w:rPr>
        <w:t xml:space="preserve">(למשל </w:t>
      </w:r>
      <w:r w:rsidRPr="0068660A">
        <w:rPr>
          <w:rtl/>
        </w:rPr>
        <w:t>רכישה, מיזוג, רה – ארגון, פיצול</w:t>
      </w:r>
      <w:r>
        <w:rPr>
          <w:rFonts w:hint="cs"/>
          <w:rtl/>
        </w:rPr>
        <w:t xml:space="preserve"> וכדומה)</w:t>
      </w:r>
      <w:r w:rsidRPr="0068660A">
        <w:rPr>
          <w:rtl/>
        </w:rPr>
        <w:t>.</w:t>
      </w:r>
      <w:r>
        <w:rPr>
          <w:rFonts w:hint="cs"/>
          <w:rtl/>
        </w:rPr>
        <w:t xml:space="preserve"> יודגש, ככל ששינוי כאמור נוגע לספק נוסף שנכלל ברשימת הספקים</w:t>
      </w:r>
      <w:r w:rsidR="00392611">
        <w:rPr>
          <w:rFonts w:hint="cs"/>
          <w:rtl/>
        </w:rPr>
        <w:t>,</w:t>
      </w:r>
      <w:r>
        <w:rPr>
          <w:rFonts w:hint="cs"/>
          <w:rtl/>
        </w:rPr>
        <w:t xml:space="preserve"> בהתמחות כלשהי, או לנושא משרה בכיר בספק אחר, על שני הספקים להודיע על השינוי באופן מיידי. במקרה כאמור,</w:t>
      </w:r>
      <w:r w:rsidRPr="0068660A">
        <w:rPr>
          <w:rtl/>
        </w:rPr>
        <w:t xml:space="preserve"> עורך המכרז יהיה רשאי להחליט בדבר משמעויות שינוי זה על הספק</w:t>
      </w:r>
      <w:r>
        <w:rPr>
          <w:rFonts w:hint="cs"/>
          <w:rtl/>
        </w:rPr>
        <w:t>,</w:t>
      </w:r>
      <w:r w:rsidRPr="0068660A">
        <w:rPr>
          <w:rtl/>
        </w:rPr>
        <w:t xml:space="preserve"> על רשימת ספקי המסגרת </w:t>
      </w:r>
      <w:r>
        <w:rPr>
          <w:rFonts w:hint="cs"/>
          <w:rtl/>
        </w:rPr>
        <w:t>באותה התמחות ובמכרז ולפרויקטים קיימים בהם זכה הספק ובהתאם</w:t>
      </w:r>
      <w:r w:rsidRPr="0068660A">
        <w:rPr>
          <w:rtl/>
        </w:rPr>
        <w:t xml:space="preserve"> לקבל כל החלטה המתבקשת</w:t>
      </w:r>
      <w:r>
        <w:rPr>
          <w:rFonts w:hint="cs"/>
          <w:rtl/>
        </w:rPr>
        <w:t xml:space="preserve"> לדעתו</w:t>
      </w:r>
      <w:r w:rsidRPr="0068660A">
        <w:rPr>
          <w:rtl/>
        </w:rPr>
        <w:t xml:space="preserve"> מהשינוי האמור לעיל, לרבות </w:t>
      </w:r>
      <w:r>
        <w:rPr>
          <w:rFonts w:hint="cs"/>
          <w:rtl/>
        </w:rPr>
        <w:t xml:space="preserve">ביטול פרויקטים קיימים, </w:t>
      </w:r>
      <w:r w:rsidRPr="0068660A">
        <w:rPr>
          <w:rtl/>
        </w:rPr>
        <w:t xml:space="preserve">הוצאת הספק </w:t>
      </w:r>
      <w:r>
        <w:rPr>
          <w:rFonts w:hint="cs"/>
          <w:rtl/>
        </w:rPr>
        <w:t>מרשימת הספקים באותה התמחות, או במכרז כולו, הגבלת היכולת של הספק להגיש הצעות בפניות פרטניות, וכל צעד שנדרש</w:t>
      </w:r>
      <w:r w:rsidR="00392611">
        <w:rPr>
          <w:rFonts w:hint="cs"/>
          <w:rtl/>
        </w:rPr>
        <w:t xml:space="preserve"> לדעת עורך המכרז לצורך שמירה על הוגנות ההליך המכרז.</w:t>
      </w:r>
    </w:p>
    <w:p w14:paraId="700169C5" w14:textId="77777777" w:rsidR="001D5929" w:rsidRPr="00493F81" w:rsidRDefault="006A44AD" w:rsidP="00623E99">
      <w:pPr>
        <w:pStyle w:val="3-3"/>
        <w:numPr>
          <w:ilvl w:val="2"/>
          <w:numId w:val="51"/>
        </w:numPr>
        <w:ind w:left="1334" w:hanging="851"/>
        <w:outlineLvl w:val="9"/>
      </w:pPr>
      <w:r w:rsidRPr="00196C0F">
        <w:rPr>
          <w:rtl/>
        </w:rPr>
        <w:t xml:space="preserve">רשימת ההתמחויות בתחומי </w:t>
      </w:r>
      <w:r w:rsidR="00244DD7">
        <w:rPr>
          <w:rFonts w:hint="cs"/>
          <w:rtl/>
        </w:rPr>
        <w:t>טכנולוגיות המידע</w:t>
      </w:r>
      <w:r w:rsidR="00854882" w:rsidRPr="00196C0F">
        <w:rPr>
          <w:rtl/>
        </w:rPr>
        <w:t xml:space="preserve"> </w:t>
      </w:r>
      <w:r w:rsidRPr="00196C0F">
        <w:rPr>
          <w:rtl/>
        </w:rPr>
        <w:t>מצורפ</w:t>
      </w:r>
      <w:r w:rsidR="00854882">
        <w:rPr>
          <w:rFonts w:hint="cs"/>
          <w:rtl/>
        </w:rPr>
        <w:t>ת</w:t>
      </w:r>
      <w:r w:rsidRPr="00196C0F">
        <w:rPr>
          <w:rtl/>
        </w:rPr>
        <w:t xml:space="preserve"> </w:t>
      </w:r>
      <w:hyperlink w:anchor="_נספח_ג1'_–" w:history="1">
        <w:r w:rsidRPr="002C1F46">
          <w:rPr>
            <w:rStyle w:val="Hyperlink"/>
            <w:rFonts w:cs="David"/>
            <w:rtl/>
          </w:rPr>
          <w:t>כנספח ג'1</w:t>
        </w:r>
      </w:hyperlink>
      <w:r w:rsidRPr="00196C0F">
        <w:rPr>
          <w:rtl/>
        </w:rPr>
        <w:t xml:space="preserve">, כאשר לכל התמחות מוגדרות הפעילויות הנדרשות מהספק במסגרת אותה התמחות. </w:t>
      </w:r>
    </w:p>
    <w:p w14:paraId="01438F33" w14:textId="77777777" w:rsidR="00DE3C39" w:rsidRPr="00493F81" w:rsidRDefault="001D5929" w:rsidP="009B15CF">
      <w:pPr>
        <w:pStyle w:val="3-3"/>
        <w:numPr>
          <w:ilvl w:val="2"/>
          <w:numId w:val="51"/>
        </w:numPr>
        <w:ind w:left="1334" w:hanging="851"/>
        <w:outlineLvl w:val="9"/>
      </w:pPr>
      <w:r w:rsidRPr="00493F81">
        <w:rPr>
          <w:rFonts w:hint="eastAsia"/>
          <w:rtl/>
        </w:rPr>
        <w:t>ספקים</w:t>
      </w:r>
      <w:r w:rsidRPr="00493F81">
        <w:rPr>
          <w:rtl/>
        </w:rPr>
        <w:t xml:space="preserve"> שנבחרו במסגרת המכרז יכללו ברשימת הספקים בהתמחויות בהם עמדו בדרישות המכרז, כאשר בכל התמחות יוכל ספק להיכלל ברשימה ספקים לפרויקטים </w:t>
      </w:r>
      <w:r w:rsidR="009B15CF">
        <w:rPr>
          <w:rFonts w:hint="cs"/>
          <w:rtl/>
        </w:rPr>
        <w:t>לפרוייקטים קטנים</w:t>
      </w:r>
      <w:r w:rsidRPr="00493F81">
        <w:rPr>
          <w:rtl/>
        </w:rPr>
        <w:t xml:space="preserve"> או </w:t>
      </w:r>
      <w:r w:rsidR="009B15CF">
        <w:rPr>
          <w:rFonts w:hint="cs"/>
          <w:rtl/>
        </w:rPr>
        <w:t>לפרוייקטים גדולים</w:t>
      </w:r>
      <w:r w:rsidR="00A5117C">
        <w:rPr>
          <w:rFonts w:hint="cs"/>
          <w:rtl/>
        </w:rPr>
        <w:t>.</w:t>
      </w:r>
      <w:r w:rsidRPr="00493F81">
        <w:rPr>
          <w:rtl/>
        </w:rPr>
        <w:t xml:space="preserve"> במהלך תקופת המכרז, </w:t>
      </w:r>
      <w:r w:rsidR="00DE3C39" w:rsidRPr="00493F81">
        <w:rPr>
          <w:rFonts w:hint="eastAsia"/>
          <w:rtl/>
        </w:rPr>
        <w:t>עורך</w:t>
      </w:r>
      <w:r w:rsidR="00DE3C39" w:rsidRPr="00493F81">
        <w:rPr>
          <w:rtl/>
        </w:rPr>
        <w:t xml:space="preserve"> </w:t>
      </w:r>
      <w:r w:rsidR="00DE3C39" w:rsidRPr="00493F81">
        <w:rPr>
          <w:rFonts w:hint="eastAsia"/>
          <w:rtl/>
        </w:rPr>
        <w:t>המכרז</w:t>
      </w:r>
      <w:r w:rsidR="00DE3C39" w:rsidRPr="00493F81">
        <w:rPr>
          <w:rtl/>
        </w:rPr>
        <w:t xml:space="preserve"> </w:t>
      </w:r>
      <w:r w:rsidR="00DE3C39" w:rsidRPr="00493F81">
        <w:rPr>
          <w:rFonts w:hint="eastAsia"/>
          <w:rtl/>
        </w:rPr>
        <w:t>שומר</w:t>
      </w:r>
      <w:r w:rsidR="00DE3C39" w:rsidRPr="00493F81">
        <w:rPr>
          <w:rtl/>
        </w:rPr>
        <w:t xml:space="preserve"> </w:t>
      </w:r>
      <w:r w:rsidR="00DE3C39" w:rsidRPr="00493F81">
        <w:rPr>
          <w:rFonts w:hint="eastAsia"/>
          <w:rtl/>
        </w:rPr>
        <w:t>לעצמו</w:t>
      </w:r>
      <w:r w:rsidR="00DE3C39" w:rsidRPr="00493F81">
        <w:rPr>
          <w:rtl/>
        </w:rPr>
        <w:t xml:space="preserve"> </w:t>
      </w:r>
      <w:r w:rsidR="00DE3C39" w:rsidRPr="00493F81">
        <w:rPr>
          <w:rFonts w:hint="eastAsia"/>
          <w:rtl/>
        </w:rPr>
        <w:t>את</w:t>
      </w:r>
      <w:r w:rsidR="00DE3C39" w:rsidRPr="00493F81">
        <w:rPr>
          <w:rtl/>
        </w:rPr>
        <w:t xml:space="preserve"> </w:t>
      </w:r>
      <w:r w:rsidR="00DE3C39" w:rsidRPr="00493F81">
        <w:rPr>
          <w:rFonts w:hint="eastAsia"/>
          <w:rtl/>
        </w:rPr>
        <w:t>הזכות</w:t>
      </w:r>
      <w:r w:rsidR="00DE3C39" w:rsidRPr="00493F81">
        <w:rPr>
          <w:rtl/>
        </w:rPr>
        <w:t xml:space="preserve"> </w:t>
      </w:r>
      <w:r w:rsidR="00DE3C39" w:rsidRPr="00493F81">
        <w:rPr>
          <w:rFonts w:hint="eastAsia"/>
          <w:rtl/>
        </w:rPr>
        <w:t>לשנות</w:t>
      </w:r>
      <w:r w:rsidR="00DE3C39" w:rsidRPr="00493F81">
        <w:rPr>
          <w:rtl/>
        </w:rPr>
        <w:t xml:space="preserve"> </w:t>
      </w:r>
      <w:r w:rsidR="00DE3C39" w:rsidRPr="00493F81">
        <w:rPr>
          <w:rFonts w:hint="eastAsia"/>
          <w:rtl/>
        </w:rPr>
        <w:t>את</w:t>
      </w:r>
      <w:r w:rsidR="00DE3C39" w:rsidRPr="00493F81">
        <w:rPr>
          <w:rtl/>
        </w:rPr>
        <w:t xml:space="preserve"> </w:t>
      </w:r>
      <w:r w:rsidR="00DE3C39" w:rsidRPr="00493F81">
        <w:rPr>
          <w:rFonts w:hint="eastAsia"/>
          <w:rtl/>
        </w:rPr>
        <w:t>הסכומים</w:t>
      </w:r>
      <w:r w:rsidR="00DE3C39" w:rsidRPr="00493F81">
        <w:rPr>
          <w:rtl/>
        </w:rPr>
        <w:t xml:space="preserve"> </w:t>
      </w:r>
      <w:r w:rsidR="00DE3C39" w:rsidRPr="00493F81">
        <w:rPr>
          <w:rFonts w:hint="eastAsia"/>
          <w:rtl/>
        </w:rPr>
        <w:t>בהתאם</w:t>
      </w:r>
      <w:r w:rsidR="00DE3C39" w:rsidRPr="00493F81">
        <w:rPr>
          <w:rtl/>
        </w:rPr>
        <w:t xml:space="preserve"> </w:t>
      </w:r>
      <w:r w:rsidR="00DE3C39" w:rsidRPr="00493F81">
        <w:rPr>
          <w:rFonts w:hint="eastAsia"/>
          <w:rtl/>
        </w:rPr>
        <w:t>לצרכי</w:t>
      </w:r>
      <w:r w:rsidR="00DE3C39" w:rsidRPr="00493F81">
        <w:rPr>
          <w:rtl/>
        </w:rPr>
        <w:t xml:space="preserve"> </w:t>
      </w:r>
      <w:r w:rsidR="00DE3C39" w:rsidRPr="00493F81">
        <w:rPr>
          <w:rFonts w:hint="eastAsia"/>
          <w:rtl/>
        </w:rPr>
        <w:t>הממשלה</w:t>
      </w:r>
      <w:r w:rsidR="00392611">
        <w:rPr>
          <w:rFonts w:hint="cs"/>
          <w:rtl/>
        </w:rPr>
        <w:t>, או לקבוע היקפים מסוימים של פרויקטים בהם כלל הספקים באותה התמחות יוכלו להגיש הצעה</w:t>
      </w:r>
      <w:r w:rsidR="00DE3C39" w:rsidRPr="00493F81">
        <w:rPr>
          <w:rtl/>
        </w:rPr>
        <w:t>.</w:t>
      </w:r>
    </w:p>
    <w:p w14:paraId="17D948E8" w14:textId="77777777" w:rsidR="00812F43" w:rsidRDefault="006A44AD" w:rsidP="00F92B51">
      <w:pPr>
        <w:pStyle w:val="3-3"/>
        <w:numPr>
          <w:ilvl w:val="2"/>
          <w:numId w:val="51"/>
        </w:numPr>
        <w:ind w:left="1334" w:hanging="851"/>
        <w:outlineLvl w:val="9"/>
      </w:pPr>
      <w:r w:rsidRPr="00AE1BFF">
        <w:rPr>
          <w:rFonts w:hint="cs"/>
          <w:rtl/>
        </w:rPr>
        <w:t>עורך המכרז רשאי להוסיף</w:t>
      </w:r>
      <w:r w:rsidR="004325FE">
        <w:rPr>
          <w:rFonts w:hint="cs"/>
          <w:rtl/>
        </w:rPr>
        <w:t>, לגרוע או לשנות</w:t>
      </w:r>
      <w:r w:rsidRPr="00AE1BFF">
        <w:rPr>
          <w:rFonts w:hint="cs"/>
          <w:rtl/>
        </w:rPr>
        <w:t xml:space="preserve"> פעילויות בכל התמחות, </w:t>
      </w:r>
      <w:r>
        <w:rPr>
          <w:rFonts w:hint="cs"/>
          <w:rtl/>
        </w:rPr>
        <w:t xml:space="preserve">גם ללא פרסום המכרז מחדש, </w:t>
      </w:r>
      <w:r w:rsidRPr="00AE1BFF">
        <w:rPr>
          <w:rFonts w:hint="cs"/>
          <w:rtl/>
        </w:rPr>
        <w:t>בהודעה מראש לספקים הרשומים לאותה התמחות.</w:t>
      </w:r>
      <w:r w:rsidR="00392611">
        <w:rPr>
          <w:rFonts w:hint="cs"/>
          <w:rtl/>
        </w:rPr>
        <w:t xml:space="preserve"> </w:t>
      </w:r>
    </w:p>
    <w:p w14:paraId="05CEBAA9" w14:textId="77777777" w:rsidR="00332493" w:rsidRDefault="00332493" w:rsidP="006A44AD">
      <w:pPr>
        <w:pStyle w:val="a5"/>
        <w:outlineLvl w:val="2"/>
        <w:rPr>
          <w:sz w:val="24"/>
          <w:szCs w:val="24"/>
        </w:rPr>
      </w:pPr>
      <w:bookmarkStart w:id="109" w:name="_Ref18239924"/>
      <w:r>
        <w:rPr>
          <w:rFonts w:hint="cs"/>
          <w:sz w:val="24"/>
          <w:szCs w:val="24"/>
          <w:rtl/>
        </w:rPr>
        <w:lastRenderedPageBreak/>
        <w:t>רשימות עם מעט ספקים</w:t>
      </w:r>
      <w:bookmarkEnd w:id="109"/>
    </w:p>
    <w:p w14:paraId="66DBA438" w14:textId="77777777" w:rsidR="00332493" w:rsidRPr="009E5432" w:rsidRDefault="00334AC6" w:rsidP="00334AC6">
      <w:pPr>
        <w:pStyle w:val="3-3"/>
        <w:numPr>
          <w:ilvl w:val="2"/>
          <w:numId w:val="51"/>
        </w:numPr>
        <w:ind w:left="1334" w:hanging="851"/>
        <w:outlineLvl w:val="9"/>
      </w:pPr>
      <w:r w:rsidRPr="009E5432">
        <w:rPr>
          <w:rFonts w:hint="cs"/>
          <w:rtl/>
        </w:rPr>
        <w:t>ככ</w:t>
      </w:r>
      <w:r w:rsidR="00332493" w:rsidRPr="009E5432">
        <w:rPr>
          <w:rFonts w:hint="cs"/>
          <w:rtl/>
        </w:rPr>
        <w:t>ל</w:t>
      </w:r>
      <w:r w:rsidR="00332493" w:rsidRPr="009E5432">
        <w:rPr>
          <w:rtl/>
        </w:rPr>
        <w:t xml:space="preserve"> </w:t>
      </w:r>
      <w:r w:rsidR="00332493" w:rsidRPr="009E5432">
        <w:rPr>
          <w:rFonts w:hint="cs"/>
          <w:rtl/>
        </w:rPr>
        <w:t>שמספר</w:t>
      </w:r>
      <w:r w:rsidR="00332493" w:rsidRPr="009E5432">
        <w:rPr>
          <w:rtl/>
        </w:rPr>
        <w:t xml:space="preserve"> </w:t>
      </w:r>
      <w:r w:rsidR="00332493" w:rsidRPr="009E5432">
        <w:rPr>
          <w:rFonts w:hint="cs"/>
          <w:rtl/>
        </w:rPr>
        <w:t>הספקים</w:t>
      </w:r>
      <w:r w:rsidR="00332493" w:rsidRPr="009E5432">
        <w:rPr>
          <w:rtl/>
        </w:rPr>
        <w:t xml:space="preserve"> </w:t>
      </w:r>
      <w:r w:rsidR="00332493" w:rsidRPr="009E5432">
        <w:rPr>
          <w:rFonts w:hint="cs"/>
          <w:rtl/>
        </w:rPr>
        <w:t xml:space="preserve">ברשימה עבור התמחות מסוימת </w:t>
      </w:r>
      <w:r w:rsidR="00332493" w:rsidRPr="009E5432">
        <w:rPr>
          <w:rtl/>
        </w:rPr>
        <w:t>קט</w:t>
      </w:r>
      <w:r w:rsidR="00332493" w:rsidRPr="009E5432">
        <w:rPr>
          <w:rFonts w:hint="cs"/>
          <w:rtl/>
        </w:rPr>
        <w:t>ן</w:t>
      </w:r>
      <w:r w:rsidR="00332493" w:rsidRPr="009E5432">
        <w:rPr>
          <w:rtl/>
        </w:rPr>
        <w:t xml:space="preserve"> מ</w:t>
      </w:r>
      <w:r w:rsidR="00332493" w:rsidRPr="009E5432">
        <w:rPr>
          <w:rFonts w:hint="cs"/>
          <w:rtl/>
        </w:rPr>
        <w:t>-3</w:t>
      </w:r>
      <w:r w:rsidR="00332493" w:rsidRPr="009E5432">
        <w:rPr>
          <w:rtl/>
        </w:rPr>
        <w:t xml:space="preserve"> </w:t>
      </w:r>
      <w:r w:rsidR="00332493" w:rsidRPr="009E5432">
        <w:rPr>
          <w:rFonts w:hint="cs"/>
          <w:rtl/>
        </w:rPr>
        <w:t>מציעים</w:t>
      </w:r>
      <w:r w:rsidRPr="009E5432">
        <w:rPr>
          <w:rFonts w:hint="cs"/>
          <w:rtl/>
        </w:rPr>
        <w:t xml:space="preserve"> (בהיקף של פרויקטים גדולים או פרויקטים קטנים)</w:t>
      </w:r>
      <w:r w:rsidR="00332493" w:rsidRPr="009E5432">
        <w:rPr>
          <w:rtl/>
        </w:rPr>
        <w:t xml:space="preserve">, </w:t>
      </w:r>
      <w:r w:rsidR="00332493" w:rsidRPr="009E5432">
        <w:rPr>
          <w:rFonts w:hint="cs"/>
          <w:rtl/>
        </w:rPr>
        <w:t xml:space="preserve">רשאי עורך המכרז, לפי שיקול דעתו הבלעדי, לבצע את הפעולות הבאות: </w:t>
      </w:r>
    </w:p>
    <w:p w14:paraId="1337F118" w14:textId="77777777" w:rsidR="00334AC6" w:rsidRPr="009E5432" w:rsidRDefault="00F92B51" w:rsidP="00D2346A">
      <w:pPr>
        <w:pStyle w:val="a7"/>
        <w:tabs>
          <w:tab w:val="clear" w:pos="1617"/>
        </w:tabs>
        <w:ind w:left="1983" w:hanging="709"/>
      </w:pPr>
      <w:r w:rsidRPr="009E5432">
        <w:rPr>
          <w:rFonts w:hint="cs"/>
          <w:rtl/>
        </w:rPr>
        <w:t>ל</w:t>
      </w:r>
      <w:r w:rsidR="00332493" w:rsidRPr="009E5432">
        <w:rPr>
          <w:rFonts w:hint="cs"/>
          <w:rtl/>
        </w:rPr>
        <w:t>קב</w:t>
      </w:r>
      <w:r w:rsidRPr="009E5432">
        <w:rPr>
          <w:rFonts w:hint="cs"/>
          <w:rtl/>
        </w:rPr>
        <w:t>ו</w:t>
      </w:r>
      <w:r w:rsidR="00332493" w:rsidRPr="009E5432">
        <w:rPr>
          <w:rFonts w:hint="cs"/>
          <w:rtl/>
        </w:rPr>
        <w:t>ע</w:t>
      </w:r>
      <w:r w:rsidR="00D2346A" w:rsidRPr="009E5432">
        <w:rPr>
          <w:rFonts w:hint="cs"/>
          <w:rtl/>
        </w:rPr>
        <w:t xml:space="preserve"> עבור אותה רשימה,</w:t>
      </w:r>
      <w:r w:rsidR="00332493" w:rsidRPr="009E5432">
        <w:rPr>
          <w:rFonts w:hint="cs"/>
          <w:rtl/>
        </w:rPr>
        <w:t xml:space="preserve"> מחירים מרביים</w:t>
      </w:r>
      <w:r w:rsidR="00D2346A" w:rsidRPr="009E5432">
        <w:rPr>
          <w:rFonts w:hint="cs"/>
          <w:rtl/>
        </w:rPr>
        <w:t xml:space="preserve"> </w:t>
      </w:r>
      <w:r w:rsidR="00332493" w:rsidRPr="009E5432">
        <w:rPr>
          <w:rFonts w:hint="cs"/>
          <w:rtl/>
        </w:rPr>
        <w:t>או כל הסדר אחר</w:t>
      </w:r>
      <w:r w:rsidR="00334AC6" w:rsidRPr="009E5432">
        <w:rPr>
          <w:rFonts w:hint="cs"/>
          <w:rtl/>
        </w:rPr>
        <w:t xml:space="preserve"> שיבטיח מחירים תחרותיים עבור המזמינים</w:t>
      </w:r>
      <w:r w:rsidR="00332493" w:rsidRPr="009E5432">
        <w:rPr>
          <w:rFonts w:hint="cs"/>
          <w:rtl/>
        </w:rPr>
        <w:t>.</w:t>
      </w:r>
    </w:p>
    <w:p w14:paraId="6428E15C" w14:textId="77777777" w:rsidR="00334AC6" w:rsidRPr="009E5432" w:rsidRDefault="00334AC6" w:rsidP="00D2346A">
      <w:pPr>
        <w:pStyle w:val="a7"/>
        <w:tabs>
          <w:tab w:val="clear" w:pos="1617"/>
        </w:tabs>
        <w:ind w:left="1983" w:hanging="709"/>
      </w:pPr>
      <w:r w:rsidRPr="009E5432">
        <w:rPr>
          <w:rFonts w:hint="cs"/>
          <w:rtl/>
        </w:rPr>
        <w:t xml:space="preserve">לצרף מספר התמחויות יחד, או לצרף את הרשימה עבור פרויקטים גדולים ופרויקטים קטנים. </w:t>
      </w:r>
      <w:r w:rsidR="00332493" w:rsidRPr="009E5432">
        <w:rPr>
          <w:rFonts w:hint="cs"/>
          <w:rtl/>
        </w:rPr>
        <w:t xml:space="preserve"> </w:t>
      </w:r>
    </w:p>
    <w:p w14:paraId="0F5A76BE" w14:textId="77777777" w:rsidR="00332493" w:rsidRPr="009E5432" w:rsidRDefault="00332493" w:rsidP="00F92B51">
      <w:pPr>
        <w:pStyle w:val="a6"/>
        <w:rPr>
          <w:rtl/>
        </w:rPr>
      </w:pPr>
      <w:r w:rsidRPr="009E5432">
        <w:rPr>
          <w:rFonts w:hint="cs"/>
          <w:rtl/>
        </w:rPr>
        <w:t>במידה</w:t>
      </w:r>
      <w:r w:rsidR="00334AC6" w:rsidRPr="009E5432">
        <w:rPr>
          <w:rFonts w:hint="cs"/>
          <w:rtl/>
        </w:rPr>
        <w:t xml:space="preserve"> וספק מהרשימה בה יש מעט ספקים לא יסכים להסדר שקבע עורך המכרז, </w:t>
      </w:r>
      <w:r w:rsidRPr="009E5432">
        <w:rPr>
          <w:rFonts w:hint="cs"/>
          <w:rtl/>
        </w:rPr>
        <w:t xml:space="preserve">רשאי עורך המכרז </w:t>
      </w:r>
      <w:r w:rsidR="00D2346A" w:rsidRPr="009E5432">
        <w:rPr>
          <w:rFonts w:hint="cs"/>
          <w:rtl/>
        </w:rPr>
        <w:t xml:space="preserve">להקפיא או </w:t>
      </w:r>
      <w:r w:rsidRPr="009E5432">
        <w:rPr>
          <w:rFonts w:hint="cs"/>
          <w:rtl/>
        </w:rPr>
        <w:t>לבטל את אותה ההתמחות או לפסול את ה</w:t>
      </w:r>
      <w:r w:rsidR="00F92B51" w:rsidRPr="009E5432">
        <w:rPr>
          <w:rFonts w:hint="cs"/>
          <w:rtl/>
        </w:rPr>
        <w:t>ספק שסירב ל</w:t>
      </w:r>
      <w:r w:rsidRPr="009E5432">
        <w:rPr>
          <w:rFonts w:hint="cs"/>
          <w:rtl/>
        </w:rPr>
        <w:t>הסדר</w:t>
      </w:r>
      <w:r w:rsidR="00F92B51" w:rsidRPr="009E5432">
        <w:rPr>
          <w:rFonts w:hint="cs"/>
          <w:rtl/>
        </w:rPr>
        <w:t xml:space="preserve"> שהוצע</w:t>
      </w:r>
      <w:r w:rsidRPr="009E5432">
        <w:rPr>
          <w:rFonts w:hint="cs"/>
          <w:rtl/>
        </w:rPr>
        <w:t>.</w:t>
      </w:r>
    </w:p>
    <w:p w14:paraId="1C8A1537" w14:textId="77777777" w:rsidR="006A44AD" w:rsidRPr="002B251D" w:rsidRDefault="006A44AD" w:rsidP="006A44AD">
      <w:pPr>
        <w:pStyle w:val="a5"/>
        <w:outlineLvl w:val="2"/>
        <w:rPr>
          <w:sz w:val="24"/>
          <w:szCs w:val="24"/>
        </w:rPr>
      </w:pPr>
      <w:r w:rsidRPr="002B251D">
        <w:rPr>
          <w:rFonts w:hint="eastAsia"/>
          <w:sz w:val="24"/>
          <w:szCs w:val="24"/>
          <w:rtl/>
        </w:rPr>
        <w:t>אופן</w:t>
      </w:r>
      <w:r w:rsidRPr="002B251D">
        <w:rPr>
          <w:sz w:val="24"/>
          <w:szCs w:val="24"/>
          <w:rtl/>
        </w:rPr>
        <w:t xml:space="preserve"> </w:t>
      </w:r>
      <w:r w:rsidRPr="002B251D">
        <w:rPr>
          <w:rFonts w:hint="eastAsia"/>
          <w:sz w:val="24"/>
          <w:szCs w:val="24"/>
          <w:rtl/>
        </w:rPr>
        <w:t>שליפת</w:t>
      </w:r>
      <w:r w:rsidRPr="002B251D">
        <w:rPr>
          <w:sz w:val="24"/>
          <w:szCs w:val="24"/>
          <w:rtl/>
        </w:rPr>
        <w:t xml:space="preserve"> </w:t>
      </w:r>
      <w:r w:rsidRPr="002B251D">
        <w:rPr>
          <w:rFonts w:hint="eastAsia"/>
          <w:sz w:val="24"/>
          <w:szCs w:val="24"/>
          <w:rtl/>
        </w:rPr>
        <w:t>הספקים</w:t>
      </w:r>
      <w:r w:rsidRPr="002B251D">
        <w:rPr>
          <w:sz w:val="24"/>
          <w:szCs w:val="24"/>
          <w:rtl/>
        </w:rPr>
        <w:t xml:space="preserve"> </w:t>
      </w:r>
      <w:r w:rsidRPr="002B251D">
        <w:rPr>
          <w:rFonts w:hint="eastAsia"/>
          <w:sz w:val="24"/>
          <w:szCs w:val="24"/>
          <w:rtl/>
        </w:rPr>
        <w:t>מתוך</w:t>
      </w:r>
      <w:r w:rsidRPr="002B251D">
        <w:rPr>
          <w:sz w:val="24"/>
          <w:szCs w:val="24"/>
          <w:rtl/>
        </w:rPr>
        <w:t xml:space="preserve"> </w:t>
      </w:r>
      <w:r w:rsidRPr="002B251D">
        <w:rPr>
          <w:rFonts w:hint="eastAsia"/>
          <w:sz w:val="24"/>
          <w:szCs w:val="24"/>
          <w:rtl/>
        </w:rPr>
        <w:t>רשימת</w:t>
      </w:r>
      <w:r w:rsidRPr="002B251D">
        <w:rPr>
          <w:sz w:val="24"/>
          <w:szCs w:val="24"/>
          <w:rtl/>
        </w:rPr>
        <w:t xml:space="preserve"> </w:t>
      </w:r>
      <w:r>
        <w:rPr>
          <w:rFonts w:hint="cs"/>
          <w:sz w:val="24"/>
          <w:szCs w:val="24"/>
          <w:rtl/>
        </w:rPr>
        <w:t>ה</w:t>
      </w:r>
      <w:r w:rsidRPr="002B251D">
        <w:rPr>
          <w:rFonts w:hint="eastAsia"/>
          <w:sz w:val="24"/>
          <w:szCs w:val="24"/>
          <w:rtl/>
        </w:rPr>
        <w:t>ספקי</w:t>
      </w:r>
      <w:r>
        <w:rPr>
          <w:rFonts w:hint="cs"/>
          <w:sz w:val="24"/>
          <w:szCs w:val="24"/>
          <w:rtl/>
        </w:rPr>
        <w:t>ם</w:t>
      </w:r>
    </w:p>
    <w:p w14:paraId="785CAFAD" w14:textId="77777777" w:rsidR="006A44AD" w:rsidRDefault="006A44AD" w:rsidP="00DE3C39">
      <w:pPr>
        <w:pStyle w:val="3-3"/>
        <w:numPr>
          <w:ilvl w:val="2"/>
          <w:numId w:val="51"/>
        </w:numPr>
        <w:ind w:left="1334" w:hanging="851"/>
        <w:outlineLvl w:val="9"/>
      </w:pPr>
      <w:r>
        <w:rPr>
          <w:rFonts w:hint="cs"/>
          <w:rtl/>
        </w:rPr>
        <w:t>כמפורט להלן, בעת יצירת פניה פרטנית מזמין מגדיר מה הם ההתמ</w:t>
      </w:r>
      <w:r w:rsidR="001D5929">
        <w:rPr>
          <w:rFonts w:hint="cs"/>
          <w:rtl/>
        </w:rPr>
        <w:t>חויות הנדרשות לו לצורך הפרויקט</w:t>
      </w:r>
      <w:r>
        <w:rPr>
          <w:rFonts w:hint="cs"/>
          <w:rtl/>
        </w:rPr>
        <w:t xml:space="preserve">. שליפת הספקים תבוצע מתוך רשימת ספקי המסגרת בהתמחויות </w:t>
      </w:r>
      <w:r w:rsidR="00DE3C39">
        <w:rPr>
          <w:rFonts w:hint="cs"/>
          <w:rtl/>
        </w:rPr>
        <w:t>הנדרשות</w:t>
      </w:r>
      <w:r>
        <w:rPr>
          <w:rFonts w:hint="cs"/>
          <w:rtl/>
        </w:rPr>
        <w:t>. במידה שלצורך הפרוייקט נדרש שילוב של מספר התמחויות, יישלפו ספקים הרשומים לכל ההתמחויות הנדרשות.</w:t>
      </w:r>
    </w:p>
    <w:p w14:paraId="16CC71BE" w14:textId="77777777" w:rsidR="00DE3C39" w:rsidRPr="000C55EE" w:rsidRDefault="00DE3C39" w:rsidP="001E171C">
      <w:pPr>
        <w:pStyle w:val="3-3"/>
        <w:numPr>
          <w:ilvl w:val="2"/>
          <w:numId w:val="51"/>
        </w:numPr>
        <w:ind w:left="1334" w:hanging="851"/>
        <w:outlineLvl w:val="9"/>
        <w:rPr>
          <w:rFonts w:ascii="David" w:hAnsi="David"/>
          <w:sz w:val="26"/>
        </w:rPr>
      </w:pPr>
      <w:r w:rsidRPr="000C55EE">
        <w:rPr>
          <w:rFonts w:ascii="David" w:hAnsi="David" w:hint="eastAsia"/>
          <w:sz w:val="26"/>
          <w:rtl/>
        </w:rPr>
        <w:t>ככל</w:t>
      </w:r>
      <w:r w:rsidRPr="000C55EE">
        <w:rPr>
          <w:rFonts w:ascii="David" w:hAnsi="David"/>
          <w:sz w:val="26"/>
          <w:rtl/>
        </w:rPr>
        <w:t xml:space="preserve"> שהפניה היא </w:t>
      </w:r>
      <w:r w:rsidR="001E171C">
        <w:rPr>
          <w:rFonts w:ascii="David" w:hAnsi="David" w:hint="cs"/>
          <w:sz w:val="26"/>
          <w:rtl/>
        </w:rPr>
        <w:t xml:space="preserve"> עבור פרוייקט קטן</w:t>
      </w:r>
      <w:r w:rsidR="00177C18">
        <w:rPr>
          <w:rFonts w:ascii="David" w:hAnsi="David" w:hint="cs"/>
          <w:sz w:val="26"/>
          <w:rtl/>
        </w:rPr>
        <w:t xml:space="preserve"> </w:t>
      </w:r>
      <w:r w:rsidRPr="000C55EE">
        <w:rPr>
          <w:rFonts w:ascii="David" w:hAnsi="David" w:hint="cs"/>
          <w:sz w:val="26"/>
          <w:rtl/>
        </w:rPr>
        <w:t xml:space="preserve">ישלפו המציעים בהתמחויות הנדרשות רק במידה שהם רשומים בכל אחת ההתמחויות הנדרשות בתור ספק </w:t>
      </w:r>
      <w:r w:rsidR="001E171C">
        <w:rPr>
          <w:rFonts w:ascii="David" w:hAnsi="David" w:hint="cs"/>
          <w:sz w:val="26"/>
          <w:rtl/>
        </w:rPr>
        <w:t>לפרוייקטים קטנים</w:t>
      </w:r>
      <w:r w:rsidRPr="000C55EE">
        <w:rPr>
          <w:rFonts w:ascii="David" w:hAnsi="David" w:hint="cs"/>
          <w:sz w:val="26"/>
          <w:rtl/>
        </w:rPr>
        <w:t>.</w:t>
      </w:r>
    </w:p>
    <w:p w14:paraId="3C343D19" w14:textId="77777777" w:rsidR="00DE3C39" w:rsidRPr="002C1F46" w:rsidRDefault="00DE3C39" w:rsidP="001E171C">
      <w:pPr>
        <w:pStyle w:val="3-3"/>
        <w:numPr>
          <w:ilvl w:val="2"/>
          <w:numId w:val="51"/>
        </w:numPr>
        <w:ind w:left="1334" w:hanging="851"/>
        <w:outlineLvl w:val="9"/>
        <w:rPr>
          <w:rFonts w:ascii="David" w:hAnsi="David"/>
          <w:sz w:val="26"/>
        </w:rPr>
      </w:pPr>
      <w:r w:rsidRPr="002C1F46">
        <w:rPr>
          <w:rFonts w:ascii="David" w:hAnsi="David" w:hint="cs"/>
          <w:sz w:val="26"/>
          <w:rtl/>
        </w:rPr>
        <w:t xml:space="preserve">ככל שהפניה היא </w:t>
      </w:r>
      <w:r w:rsidR="001E171C">
        <w:rPr>
          <w:rFonts w:ascii="David" w:hAnsi="David" w:hint="cs"/>
          <w:sz w:val="26"/>
          <w:rtl/>
        </w:rPr>
        <w:t>עבור פרוייקט גדול</w:t>
      </w:r>
      <w:r w:rsidRPr="002C1F46">
        <w:rPr>
          <w:rFonts w:ascii="David" w:hAnsi="David" w:hint="cs"/>
          <w:sz w:val="26"/>
          <w:rtl/>
        </w:rPr>
        <w:t xml:space="preserve"> ישלפו המציעים בהתמחויות הנדרשות רק במידה שהם רשומים ב</w:t>
      </w:r>
      <w:r w:rsidR="001E171C">
        <w:rPr>
          <w:rFonts w:ascii="David" w:hAnsi="David" w:hint="cs"/>
          <w:sz w:val="26"/>
          <w:rtl/>
        </w:rPr>
        <w:t>לפרוייקטים גדולים</w:t>
      </w:r>
      <w:r w:rsidR="00C07F66">
        <w:rPr>
          <w:rFonts w:ascii="David" w:hAnsi="David" w:hint="cs"/>
          <w:sz w:val="26"/>
          <w:rtl/>
        </w:rPr>
        <w:t xml:space="preserve"> בכל אחת מההתמחויות</w:t>
      </w:r>
      <w:r w:rsidRPr="002C1F46">
        <w:rPr>
          <w:rFonts w:ascii="David" w:hAnsi="David" w:hint="cs"/>
          <w:sz w:val="26"/>
          <w:rtl/>
        </w:rPr>
        <w:t xml:space="preserve">. </w:t>
      </w:r>
    </w:p>
    <w:p w14:paraId="3B18AEF7" w14:textId="77777777" w:rsidR="002C1F46" w:rsidRPr="00686802" w:rsidRDefault="002C1F46" w:rsidP="00686802">
      <w:pPr>
        <w:pStyle w:val="3-3"/>
        <w:numPr>
          <w:ilvl w:val="2"/>
          <w:numId w:val="51"/>
        </w:numPr>
        <w:ind w:left="1334" w:hanging="851"/>
        <w:outlineLvl w:val="9"/>
      </w:pPr>
      <w:r w:rsidRPr="00686802">
        <w:rPr>
          <w:rFonts w:hint="cs"/>
          <w:rtl/>
        </w:rPr>
        <w:t xml:space="preserve">במידה </w:t>
      </w:r>
      <w:r w:rsidR="00177C18" w:rsidRPr="00686802">
        <w:rPr>
          <w:rFonts w:hint="cs"/>
          <w:rtl/>
        </w:rPr>
        <w:t>ש</w:t>
      </w:r>
      <w:r w:rsidRPr="00686802">
        <w:rPr>
          <w:rFonts w:hint="cs"/>
          <w:rtl/>
        </w:rPr>
        <w:t>בעת יצירת קבוצת הספקים לשליפה בהתאם לסעיפים 4.</w:t>
      </w:r>
      <w:r w:rsidR="00686802" w:rsidRPr="00686802">
        <w:rPr>
          <w:rFonts w:hint="cs"/>
          <w:rtl/>
        </w:rPr>
        <w:t>3</w:t>
      </w:r>
      <w:r w:rsidRPr="00686802">
        <w:rPr>
          <w:rFonts w:hint="cs"/>
          <w:rtl/>
        </w:rPr>
        <w:t>.2 ו-4.</w:t>
      </w:r>
      <w:r w:rsidR="00686802" w:rsidRPr="00686802">
        <w:rPr>
          <w:rFonts w:hint="cs"/>
          <w:rtl/>
        </w:rPr>
        <w:t>3</w:t>
      </w:r>
      <w:r w:rsidRPr="00686802">
        <w:rPr>
          <w:rFonts w:hint="cs"/>
          <w:rtl/>
        </w:rPr>
        <w:t>.3 ימצא שמספר הספקים לשליפה נמוך ממספר מינימום לקבוצת שליפה אותו יקבע עורך המכרז, רשאי עורך המכרז לקבוע כי קבוצת הספקים לשליפה תיווצר באופן הבא:</w:t>
      </w:r>
    </w:p>
    <w:p w14:paraId="3CFD0D20" w14:textId="77777777" w:rsidR="00C07F66" w:rsidRDefault="00C07F66" w:rsidP="00EF0294">
      <w:pPr>
        <w:pStyle w:val="a7"/>
        <w:tabs>
          <w:tab w:val="clear" w:pos="1617"/>
        </w:tabs>
        <w:ind w:left="2266" w:hanging="528"/>
      </w:pPr>
      <w:r>
        <w:rPr>
          <w:rFonts w:hint="cs"/>
          <w:rtl/>
        </w:rPr>
        <w:t xml:space="preserve">עבור </w:t>
      </w:r>
      <w:r w:rsidR="00EF0294">
        <w:rPr>
          <w:rFonts w:hint="cs"/>
          <w:rtl/>
        </w:rPr>
        <w:t>פרוייקטים קטנים</w:t>
      </w:r>
      <w:r w:rsidR="00177C18">
        <w:rPr>
          <w:rFonts w:hint="cs"/>
          <w:rtl/>
        </w:rPr>
        <w:t>,</w:t>
      </w:r>
      <w:r>
        <w:rPr>
          <w:rFonts w:hint="cs"/>
          <w:rtl/>
        </w:rPr>
        <w:t xml:space="preserve"> ישלפו ספקים הרשומים </w:t>
      </w:r>
      <w:r w:rsidRPr="004947DC">
        <w:rPr>
          <w:rFonts w:hint="cs"/>
          <w:bCs/>
          <w:rtl/>
        </w:rPr>
        <w:t>לפחות</w:t>
      </w:r>
      <w:r>
        <w:rPr>
          <w:rFonts w:hint="cs"/>
          <w:rtl/>
        </w:rPr>
        <w:t xml:space="preserve"> באחת ההתמחויות לפרויקטים בהיקף זה.</w:t>
      </w:r>
    </w:p>
    <w:p w14:paraId="52ED64D5" w14:textId="77777777" w:rsidR="002C1F46" w:rsidRDefault="002C1F46" w:rsidP="00EF0294">
      <w:pPr>
        <w:pStyle w:val="a7"/>
        <w:tabs>
          <w:tab w:val="clear" w:pos="1617"/>
        </w:tabs>
        <w:ind w:left="2266" w:hanging="528"/>
      </w:pPr>
      <w:r>
        <w:rPr>
          <w:rFonts w:hint="cs"/>
          <w:rtl/>
        </w:rPr>
        <w:t xml:space="preserve">עבור </w:t>
      </w:r>
      <w:r w:rsidR="00EF0294">
        <w:rPr>
          <w:rFonts w:hint="cs"/>
          <w:rtl/>
        </w:rPr>
        <w:t>פרוייקטים גדולים</w:t>
      </w:r>
      <w:r w:rsidR="00177C18">
        <w:rPr>
          <w:rFonts w:hint="cs"/>
          <w:rtl/>
        </w:rPr>
        <w:t xml:space="preserve">, </w:t>
      </w:r>
      <w:r>
        <w:rPr>
          <w:rFonts w:hint="cs"/>
          <w:rtl/>
        </w:rPr>
        <w:t xml:space="preserve">ישלפו ספקים הרשומים </w:t>
      </w:r>
      <w:r w:rsidRPr="004947DC">
        <w:rPr>
          <w:rFonts w:hint="cs"/>
          <w:bCs/>
          <w:rtl/>
        </w:rPr>
        <w:t>לפחות</w:t>
      </w:r>
      <w:r>
        <w:rPr>
          <w:rFonts w:hint="cs"/>
          <w:rtl/>
        </w:rPr>
        <w:t xml:space="preserve"> באחת ההתמחויות </w:t>
      </w:r>
      <w:r w:rsidR="00C07F66">
        <w:rPr>
          <w:rFonts w:hint="cs"/>
          <w:rtl/>
        </w:rPr>
        <w:t xml:space="preserve">לפרויקטים </w:t>
      </w:r>
      <w:r>
        <w:rPr>
          <w:rFonts w:hint="cs"/>
          <w:rtl/>
        </w:rPr>
        <w:t xml:space="preserve">בהיקף </w:t>
      </w:r>
      <w:r w:rsidR="00C07F66">
        <w:rPr>
          <w:rFonts w:hint="cs"/>
          <w:rtl/>
        </w:rPr>
        <w:t>זה.</w:t>
      </w:r>
    </w:p>
    <w:p w14:paraId="784221E8" w14:textId="77777777" w:rsidR="006A44AD" w:rsidRPr="00BB3E33" w:rsidRDefault="006A44AD" w:rsidP="006A44AD">
      <w:pPr>
        <w:pStyle w:val="3-3"/>
        <w:numPr>
          <w:ilvl w:val="2"/>
          <w:numId w:val="51"/>
        </w:numPr>
        <w:ind w:left="1334" w:hanging="851"/>
        <w:outlineLvl w:val="9"/>
      </w:pPr>
      <w:r>
        <w:rPr>
          <w:rFonts w:hint="cs"/>
          <w:rtl/>
        </w:rPr>
        <w:t xml:space="preserve">השליפה תיעשה בסבב שוויוני ומחזורי בהתאם לכללי עורך המכרז. לצורך שליפת הספקים ינהל עורך המכרז "מונה שליפות", וזאת לצורך הבטחה של שוויון יחסי, במספר הפניות הפרטניות שספק יוכל להציע בהם הצעה. </w:t>
      </w:r>
      <w:r>
        <w:rPr>
          <w:rFonts w:ascii="David" w:hAnsi="David" w:hint="cs"/>
          <w:noProof w:val="0"/>
          <w:sz w:val="26"/>
          <w:rtl/>
          <w:lang w:eastAsia="en-US"/>
        </w:rPr>
        <w:t>מונה השליפות יעודכן בהתאם למנגנון הבא:</w:t>
      </w:r>
    </w:p>
    <w:p w14:paraId="1C1BBC04" w14:textId="77777777" w:rsidR="006A44AD" w:rsidRPr="00BB3E33" w:rsidRDefault="006A44AD" w:rsidP="006A44AD">
      <w:pPr>
        <w:pStyle w:val="4-2"/>
        <w:numPr>
          <w:ilvl w:val="3"/>
          <w:numId w:val="51"/>
        </w:numPr>
        <w:ind w:left="1617" w:hanging="537"/>
        <w:outlineLvl w:val="9"/>
        <w:rPr>
          <w:rFonts w:ascii="David" w:hAnsi="David"/>
        </w:rPr>
      </w:pPr>
      <w:r w:rsidRPr="00BB3E33">
        <w:rPr>
          <w:rFonts w:ascii="David" w:hAnsi="David" w:hint="cs"/>
          <w:rtl/>
        </w:rPr>
        <w:lastRenderedPageBreak/>
        <w:t xml:space="preserve">עבור פרוייקט בהיקף </w:t>
      </w:r>
      <w:r>
        <w:rPr>
          <w:rFonts w:ascii="David" w:hAnsi="David" w:hint="cs"/>
          <w:rtl/>
        </w:rPr>
        <w:t xml:space="preserve">מוערך </w:t>
      </w:r>
      <w:r w:rsidRPr="00BB3E33">
        <w:rPr>
          <w:rFonts w:ascii="David" w:hAnsi="David" w:hint="cs"/>
          <w:rtl/>
        </w:rPr>
        <w:t>של עד</w:t>
      </w:r>
      <w:r w:rsidR="00177C18">
        <w:rPr>
          <w:rFonts w:ascii="David" w:hAnsi="David" w:hint="cs"/>
          <w:rtl/>
        </w:rPr>
        <w:t xml:space="preserve"> 70,000 ₪ בתחום ההדרכה או</w:t>
      </w:r>
      <w:r w:rsidRPr="00BB3E33">
        <w:rPr>
          <w:rFonts w:ascii="David" w:hAnsi="David" w:hint="cs"/>
          <w:rtl/>
        </w:rPr>
        <w:t xml:space="preserve"> 150,000 ₪</w:t>
      </w:r>
      <w:r w:rsidR="00177C18">
        <w:rPr>
          <w:rFonts w:ascii="David" w:hAnsi="David" w:hint="cs"/>
          <w:rtl/>
        </w:rPr>
        <w:t xml:space="preserve"> בתחום ה</w:t>
      </w:r>
      <w:r w:rsidR="000F50D9">
        <w:rPr>
          <w:rFonts w:ascii="David" w:hAnsi="David" w:hint="cs"/>
          <w:rtl/>
        </w:rPr>
        <w:t>ניתוח וה</w:t>
      </w:r>
      <w:r w:rsidR="00177C18">
        <w:rPr>
          <w:rFonts w:ascii="David" w:hAnsi="David" w:hint="cs"/>
          <w:rtl/>
        </w:rPr>
        <w:t>פיתוח</w:t>
      </w:r>
      <w:r w:rsidR="00686802">
        <w:rPr>
          <w:rFonts w:ascii="David" w:hAnsi="David" w:hint="cs"/>
          <w:rtl/>
        </w:rPr>
        <w:t xml:space="preserve"> ובסיסי הנתונים</w:t>
      </w:r>
      <w:r w:rsidRPr="00BB3E33">
        <w:rPr>
          <w:rFonts w:ascii="David" w:hAnsi="David" w:hint="cs"/>
          <w:rtl/>
        </w:rPr>
        <w:t>, יתווסף 1 למונה השליפות.</w:t>
      </w:r>
    </w:p>
    <w:p w14:paraId="6F08AD4F" w14:textId="77777777" w:rsidR="006A44AD" w:rsidRPr="00BB3E33" w:rsidRDefault="006A44AD" w:rsidP="002914CD">
      <w:pPr>
        <w:pStyle w:val="4-2"/>
        <w:numPr>
          <w:ilvl w:val="3"/>
          <w:numId w:val="51"/>
        </w:numPr>
        <w:ind w:left="1617" w:hanging="537"/>
        <w:outlineLvl w:val="9"/>
        <w:rPr>
          <w:rFonts w:ascii="David" w:hAnsi="David"/>
        </w:rPr>
      </w:pPr>
      <w:r w:rsidRPr="00BB3E33">
        <w:rPr>
          <w:rFonts w:ascii="David" w:hAnsi="David" w:hint="cs"/>
          <w:rtl/>
        </w:rPr>
        <w:t xml:space="preserve">עבור פרוייקט בהיקף </w:t>
      </w:r>
      <w:r>
        <w:rPr>
          <w:rFonts w:ascii="David" w:hAnsi="David" w:hint="cs"/>
          <w:rtl/>
        </w:rPr>
        <w:t xml:space="preserve">מוערך </w:t>
      </w:r>
      <w:r w:rsidR="00177C18">
        <w:rPr>
          <w:rFonts w:ascii="David" w:hAnsi="David" w:hint="cs"/>
          <w:rtl/>
        </w:rPr>
        <w:t xml:space="preserve">70,001 </w:t>
      </w:r>
      <w:r w:rsidR="00177C18">
        <w:rPr>
          <w:rFonts w:ascii="David" w:hAnsi="David"/>
          <w:rtl/>
        </w:rPr>
        <w:t>–</w:t>
      </w:r>
      <w:r w:rsidR="00177C18">
        <w:rPr>
          <w:rFonts w:ascii="David" w:hAnsi="David" w:hint="cs"/>
          <w:rtl/>
        </w:rPr>
        <w:t xml:space="preserve"> 200,000 ₪ בתחום ההדרכה או </w:t>
      </w:r>
      <w:r w:rsidRPr="00BB3E33">
        <w:rPr>
          <w:rFonts w:ascii="David" w:hAnsi="David" w:hint="cs"/>
          <w:rtl/>
        </w:rPr>
        <w:t>של 150,00</w:t>
      </w:r>
      <w:r w:rsidR="002914CD">
        <w:rPr>
          <w:rFonts w:ascii="David" w:hAnsi="David" w:hint="cs"/>
          <w:rtl/>
        </w:rPr>
        <w:t>1</w:t>
      </w:r>
      <w:r w:rsidRPr="00BB3E33">
        <w:rPr>
          <w:rFonts w:ascii="David" w:hAnsi="David" w:hint="cs"/>
          <w:rtl/>
        </w:rPr>
        <w:t xml:space="preserve">- 1,000,000 ₪ </w:t>
      </w:r>
      <w:r w:rsidR="00177C18">
        <w:rPr>
          <w:rFonts w:ascii="David" w:hAnsi="David" w:hint="cs"/>
          <w:rtl/>
        </w:rPr>
        <w:t>בתחום ה</w:t>
      </w:r>
      <w:r w:rsidR="000F50D9">
        <w:rPr>
          <w:rFonts w:ascii="David" w:hAnsi="David" w:hint="cs"/>
          <w:rtl/>
        </w:rPr>
        <w:t>ניתוח וה</w:t>
      </w:r>
      <w:r w:rsidR="00177C18">
        <w:rPr>
          <w:rFonts w:ascii="David" w:hAnsi="David" w:hint="cs"/>
          <w:rtl/>
        </w:rPr>
        <w:t>פיתוח</w:t>
      </w:r>
      <w:r w:rsidR="00686802">
        <w:rPr>
          <w:rFonts w:ascii="David" w:hAnsi="David" w:hint="cs"/>
          <w:rtl/>
        </w:rPr>
        <w:t xml:space="preserve"> ובסיסי הנתונים</w:t>
      </w:r>
      <w:r w:rsidR="00177C18">
        <w:rPr>
          <w:rFonts w:ascii="David" w:hAnsi="David" w:hint="cs"/>
          <w:rtl/>
        </w:rPr>
        <w:t xml:space="preserve"> </w:t>
      </w:r>
      <w:r w:rsidRPr="00BB3E33">
        <w:rPr>
          <w:rFonts w:ascii="David" w:hAnsi="David" w:hint="cs"/>
          <w:rtl/>
        </w:rPr>
        <w:t>יתווסף 3 למונה השליפות.</w:t>
      </w:r>
    </w:p>
    <w:p w14:paraId="3AED90F5" w14:textId="77777777" w:rsidR="006A44AD" w:rsidRDefault="006A44AD" w:rsidP="002914CD">
      <w:pPr>
        <w:pStyle w:val="4-2"/>
        <w:numPr>
          <w:ilvl w:val="3"/>
          <w:numId w:val="51"/>
        </w:numPr>
        <w:ind w:left="1617" w:hanging="537"/>
        <w:outlineLvl w:val="9"/>
        <w:rPr>
          <w:rFonts w:ascii="David" w:hAnsi="David"/>
        </w:rPr>
      </w:pPr>
      <w:r w:rsidRPr="00BB3E33">
        <w:rPr>
          <w:rFonts w:ascii="David" w:hAnsi="David" w:hint="cs"/>
          <w:rtl/>
        </w:rPr>
        <w:t xml:space="preserve">עבור פרוייקט בהיקף </w:t>
      </w:r>
      <w:r>
        <w:rPr>
          <w:rFonts w:ascii="David" w:hAnsi="David" w:hint="cs"/>
          <w:rtl/>
        </w:rPr>
        <w:t xml:space="preserve">מוערך </w:t>
      </w:r>
      <w:r w:rsidRPr="00BB3E33">
        <w:rPr>
          <w:rFonts w:ascii="David" w:hAnsi="David" w:hint="cs"/>
          <w:rtl/>
        </w:rPr>
        <w:t>של</w:t>
      </w:r>
      <w:r w:rsidR="00177C18">
        <w:rPr>
          <w:rFonts w:ascii="David" w:hAnsi="David" w:hint="cs"/>
          <w:rtl/>
        </w:rPr>
        <w:t xml:space="preserve"> 200,001 ומעלה בתחום ההדרכה או</w:t>
      </w:r>
      <w:r w:rsidRPr="00BB3E33">
        <w:rPr>
          <w:rFonts w:ascii="David" w:hAnsi="David" w:hint="cs"/>
          <w:rtl/>
        </w:rPr>
        <w:t xml:space="preserve"> </w:t>
      </w:r>
      <w:r w:rsidR="002914CD">
        <w:rPr>
          <w:rFonts w:ascii="David" w:hAnsi="David" w:hint="cs"/>
          <w:rtl/>
        </w:rPr>
        <w:t>1,000,001</w:t>
      </w:r>
      <w:r w:rsidRPr="00BB3E33">
        <w:rPr>
          <w:rFonts w:ascii="David" w:hAnsi="David" w:hint="cs"/>
          <w:rtl/>
        </w:rPr>
        <w:t xml:space="preserve"> ₪</w:t>
      </w:r>
      <w:r w:rsidR="002914CD">
        <w:rPr>
          <w:rFonts w:ascii="David" w:hAnsi="David" w:hint="cs"/>
          <w:rtl/>
        </w:rPr>
        <w:t xml:space="preserve"> ומעלה</w:t>
      </w:r>
      <w:r w:rsidR="00177C18">
        <w:rPr>
          <w:rFonts w:ascii="David" w:hAnsi="David" w:hint="cs"/>
          <w:rtl/>
        </w:rPr>
        <w:t xml:space="preserve"> בתחום ה</w:t>
      </w:r>
      <w:r w:rsidR="000F50D9">
        <w:rPr>
          <w:rFonts w:ascii="David" w:hAnsi="David" w:hint="cs"/>
          <w:rtl/>
        </w:rPr>
        <w:t>ניתוח וה</w:t>
      </w:r>
      <w:r w:rsidR="00177C18">
        <w:rPr>
          <w:rFonts w:ascii="David" w:hAnsi="David" w:hint="cs"/>
          <w:rtl/>
        </w:rPr>
        <w:t>פיתוח</w:t>
      </w:r>
      <w:r w:rsidR="00686802">
        <w:rPr>
          <w:rFonts w:ascii="David" w:hAnsi="David" w:hint="cs"/>
          <w:rtl/>
        </w:rPr>
        <w:t xml:space="preserve"> ובסיסי הנתונים</w:t>
      </w:r>
      <w:r w:rsidRPr="00BB3E33">
        <w:rPr>
          <w:rFonts w:ascii="David" w:hAnsi="David" w:hint="cs"/>
          <w:rtl/>
        </w:rPr>
        <w:t>, יתווסף 5 למונה השליפות.</w:t>
      </w:r>
    </w:p>
    <w:p w14:paraId="46DED827" w14:textId="77777777" w:rsidR="006A44AD" w:rsidRDefault="006A44AD" w:rsidP="006A44AD">
      <w:pPr>
        <w:pStyle w:val="4-2"/>
        <w:numPr>
          <w:ilvl w:val="3"/>
          <w:numId w:val="51"/>
        </w:numPr>
        <w:ind w:left="1617" w:hanging="537"/>
        <w:outlineLvl w:val="9"/>
      </w:pPr>
      <w:r w:rsidRPr="00CB2F46">
        <w:rPr>
          <w:rFonts w:ascii="David" w:hAnsi="David" w:hint="eastAsia"/>
          <w:rtl/>
        </w:rPr>
        <w:t>במידה</w:t>
      </w:r>
      <w:r w:rsidRPr="00CB2F46">
        <w:rPr>
          <w:rFonts w:ascii="David" w:hAnsi="David"/>
          <w:rtl/>
        </w:rPr>
        <w:t xml:space="preserve"> שהפניה בוטלה, תבוטל </w:t>
      </w:r>
      <w:r w:rsidRPr="00CB2F46">
        <w:rPr>
          <w:rFonts w:ascii="David" w:hAnsi="David" w:hint="eastAsia"/>
          <w:rtl/>
        </w:rPr>
        <w:t>התוספת</w:t>
      </w:r>
      <w:r w:rsidRPr="00CB2F46">
        <w:rPr>
          <w:rFonts w:ascii="David" w:hAnsi="David"/>
          <w:rtl/>
        </w:rPr>
        <w:t xml:space="preserve"> </w:t>
      </w:r>
      <w:r w:rsidRPr="00CB2F46">
        <w:rPr>
          <w:rFonts w:ascii="David" w:hAnsi="David" w:hint="eastAsia"/>
          <w:rtl/>
        </w:rPr>
        <w:t>למונה</w:t>
      </w:r>
      <w:r w:rsidRPr="00CB2F46">
        <w:rPr>
          <w:rFonts w:ascii="David" w:hAnsi="David"/>
          <w:rtl/>
        </w:rPr>
        <w:t>.</w:t>
      </w:r>
    </w:p>
    <w:p w14:paraId="6E171F24" w14:textId="582C0B14" w:rsidR="006A44AD" w:rsidRDefault="006A44AD" w:rsidP="00456C68">
      <w:pPr>
        <w:pStyle w:val="a6"/>
      </w:pPr>
      <w:r>
        <w:rPr>
          <w:rFonts w:hint="cs"/>
          <w:rtl/>
        </w:rPr>
        <w:t>עורך המכרז רשאי לשנות את כללי המונה.</w:t>
      </w:r>
    </w:p>
    <w:p w14:paraId="2CB1DF4D" w14:textId="11012C97" w:rsidR="00F9620A" w:rsidRPr="00CB2F46" w:rsidRDefault="00F9620A" w:rsidP="00456C68">
      <w:pPr>
        <w:pStyle w:val="a6"/>
      </w:pPr>
      <w:r>
        <w:rPr>
          <w:rFonts w:hint="cs"/>
          <w:rtl/>
        </w:rPr>
        <w:t>עורך המכרז רשאי להורות על פנייה לכלל הספקים בהתמחות.</w:t>
      </w:r>
    </w:p>
    <w:p w14:paraId="08129328" w14:textId="77777777" w:rsidR="006A44AD" w:rsidRDefault="006A44AD" w:rsidP="00EF0294">
      <w:pPr>
        <w:pStyle w:val="3-3"/>
        <w:numPr>
          <w:ilvl w:val="2"/>
          <w:numId w:val="51"/>
        </w:numPr>
        <w:ind w:left="1334" w:hanging="851"/>
        <w:outlineLvl w:val="9"/>
        <w:rPr>
          <w:rFonts w:ascii="David" w:hAnsi="David"/>
        </w:rPr>
      </w:pPr>
      <w:r w:rsidRPr="00437342">
        <w:rPr>
          <w:rFonts w:ascii="David" w:hAnsi="David" w:hint="eastAsia"/>
          <w:sz w:val="26"/>
          <w:rtl/>
        </w:rPr>
        <w:t>בפרויקטים</w:t>
      </w:r>
      <w:r w:rsidRPr="00437342">
        <w:rPr>
          <w:rFonts w:ascii="David" w:hAnsi="David"/>
          <w:sz w:val="26"/>
          <w:rtl/>
        </w:rPr>
        <w:t xml:space="preserve"> </w:t>
      </w:r>
      <w:r w:rsidR="00EF0294">
        <w:rPr>
          <w:rFonts w:ascii="David" w:hAnsi="David" w:hint="cs"/>
          <w:sz w:val="26"/>
          <w:rtl/>
        </w:rPr>
        <w:t>קטנים</w:t>
      </w:r>
      <w:r w:rsidRPr="00437342">
        <w:rPr>
          <w:rFonts w:ascii="David" w:hAnsi="David"/>
          <w:sz w:val="26"/>
          <w:rtl/>
        </w:rPr>
        <w:t xml:space="preserve"> תיערך פניה ל-5 ספקים, ובפרויקטים </w:t>
      </w:r>
      <w:r w:rsidR="00EF0294">
        <w:rPr>
          <w:rFonts w:ascii="David" w:hAnsi="David" w:hint="cs"/>
          <w:sz w:val="26"/>
          <w:rtl/>
        </w:rPr>
        <w:t>גדולים</w:t>
      </w:r>
      <w:r w:rsidRPr="00437342">
        <w:rPr>
          <w:rFonts w:ascii="David" w:hAnsi="David"/>
          <w:sz w:val="26"/>
          <w:rtl/>
        </w:rPr>
        <w:t xml:space="preserve"> </w:t>
      </w:r>
      <w:r w:rsidRPr="00437342">
        <w:rPr>
          <w:rFonts w:ascii="David" w:hAnsi="David" w:hint="eastAsia"/>
          <w:sz w:val="26"/>
          <w:rtl/>
        </w:rPr>
        <w:t>₪</w:t>
      </w:r>
      <w:r w:rsidRPr="00437342">
        <w:rPr>
          <w:rFonts w:ascii="David" w:hAnsi="David"/>
          <w:sz w:val="26"/>
          <w:rtl/>
        </w:rPr>
        <w:t xml:space="preserve"> תיערך פניה ל-3 ספקים</w:t>
      </w:r>
      <w:r w:rsidR="00C07F66">
        <w:rPr>
          <w:rFonts w:hint="cs"/>
          <w:rtl/>
        </w:rPr>
        <w:t xml:space="preserve"> מתוך קבוצת השליפה</w:t>
      </w:r>
      <w:r>
        <w:rPr>
          <w:rFonts w:hint="cs"/>
          <w:rtl/>
        </w:rPr>
        <w:t xml:space="preserve">. </w:t>
      </w:r>
      <w:r w:rsidR="00C07F66">
        <w:rPr>
          <w:rFonts w:hint="cs"/>
          <w:rtl/>
        </w:rPr>
        <w:t xml:space="preserve">באפשרות המזמין לבחור עד </w:t>
      </w:r>
      <w:r w:rsidRPr="00BB3E33">
        <w:rPr>
          <w:rFonts w:ascii="David" w:hAnsi="David" w:hint="cs"/>
          <w:noProof w:val="0"/>
          <w:sz w:val="26"/>
          <w:rtl/>
          <w:lang w:eastAsia="en-US"/>
        </w:rPr>
        <w:t>ספק אחד לבחירת</w:t>
      </w:r>
      <w:r w:rsidR="00C07F66">
        <w:rPr>
          <w:rFonts w:ascii="David" w:hAnsi="David" w:hint="cs"/>
          <w:noProof w:val="0"/>
          <w:sz w:val="26"/>
          <w:rtl/>
          <w:lang w:eastAsia="en-US"/>
        </w:rPr>
        <w:t>ו</w:t>
      </w:r>
      <w:r w:rsidRPr="00BB3E33">
        <w:rPr>
          <w:rFonts w:ascii="David" w:hAnsi="David" w:hint="cs"/>
          <w:noProof w:val="0"/>
          <w:sz w:val="26"/>
          <w:rtl/>
          <w:lang w:eastAsia="en-US"/>
        </w:rPr>
        <w:t xml:space="preserve"> </w:t>
      </w:r>
      <w:r>
        <w:rPr>
          <w:rFonts w:ascii="David" w:hAnsi="David" w:hint="cs"/>
          <w:noProof w:val="0"/>
          <w:sz w:val="26"/>
          <w:rtl/>
          <w:lang w:eastAsia="en-US"/>
        </w:rPr>
        <w:t>ו</w:t>
      </w:r>
      <w:r w:rsidR="00C07F66">
        <w:rPr>
          <w:rFonts w:ascii="David" w:hAnsi="David" w:hint="cs"/>
          <w:noProof w:val="0"/>
          <w:sz w:val="26"/>
          <w:rtl/>
          <w:lang w:eastAsia="en-US"/>
        </w:rPr>
        <w:t>היתר להשלמה למספר הספקים הנדרש (5 או 3, בהתאמה)</w:t>
      </w:r>
      <w:r w:rsidR="00A5117C">
        <w:rPr>
          <w:rFonts w:ascii="David" w:hAnsi="David" w:hint="cs"/>
          <w:noProof w:val="0"/>
          <w:sz w:val="26"/>
          <w:rtl/>
          <w:lang w:eastAsia="en-US"/>
        </w:rPr>
        <w:t xml:space="preserve"> </w:t>
      </w:r>
      <w:r w:rsidRPr="00BB3E33">
        <w:rPr>
          <w:rFonts w:ascii="David" w:hAnsi="David" w:hint="cs"/>
          <w:noProof w:val="0"/>
          <w:sz w:val="26"/>
          <w:rtl/>
          <w:lang w:eastAsia="en-US"/>
        </w:rPr>
        <w:t xml:space="preserve">ישלפו </w:t>
      </w:r>
      <w:r w:rsidR="00C07F66">
        <w:rPr>
          <w:rFonts w:ascii="David" w:hAnsi="David" w:hint="cs"/>
          <w:noProof w:val="0"/>
          <w:sz w:val="26"/>
          <w:rtl/>
          <w:lang w:eastAsia="en-US"/>
        </w:rPr>
        <w:t xml:space="preserve">מתוך קבוצת השליפה </w:t>
      </w:r>
      <w:r w:rsidRPr="00BB3E33">
        <w:rPr>
          <w:rFonts w:ascii="David" w:hAnsi="David" w:hint="cs"/>
          <w:noProof w:val="0"/>
          <w:sz w:val="26"/>
          <w:rtl/>
          <w:lang w:eastAsia="en-US"/>
        </w:rPr>
        <w:t>בהתאם למונה השליפות שלהם.</w:t>
      </w:r>
      <w:r>
        <w:rPr>
          <w:rFonts w:hint="cs"/>
          <w:rtl/>
        </w:rPr>
        <w:t xml:space="preserve"> </w:t>
      </w:r>
    </w:p>
    <w:p w14:paraId="4BA4085F" w14:textId="77EEAA2A" w:rsidR="006A44AD" w:rsidRDefault="006A44AD" w:rsidP="001F2989">
      <w:pPr>
        <w:pStyle w:val="3-3"/>
        <w:numPr>
          <w:ilvl w:val="2"/>
          <w:numId w:val="51"/>
        </w:numPr>
        <w:ind w:left="1334" w:hanging="851"/>
        <w:outlineLvl w:val="9"/>
        <w:rPr>
          <w:rFonts w:ascii="David" w:hAnsi="David"/>
          <w:sz w:val="26"/>
        </w:rPr>
      </w:pPr>
      <w:r w:rsidRPr="000C55EE">
        <w:rPr>
          <w:rFonts w:ascii="David" w:hAnsi="David" w:hint="cs"/>
          <w:sz w:val="26"/>
          <w:rtl/>
        </w:rPr>
        <w:t xml:space="preserve">במידה </w:t>
      </w:r>
      <w:r w:rsidR="001F2989">
        <w:rPr>
          <w:rFonts w:ascii="David" w:hAnsi="David" w:hint="cs"/>
          <w:sz w:val="26"/>
          <w:rtl/>
        </w:rPr>
        <w:t>ו</w:t>
      </w:r>
      <w:r w:rsidRPr="000C55EE">
        <w:rPr>
          <w:rFonts w:ascii="David" w:hAnsi="David" w:hint="cs"/>
          <w:sz w:val="26"/>
          <w:rtl/>
        </w:rPr>
        <w:t xml:space="preserve">ספק </w:t>
      </w:r>
      <w:r w:rsidR="00F9620A">
        <w:rPr>
          <w:rFonts w:ascii="David" w:hAnsi="David" w:hint="cs"/>
          <w:sz w:val="26"/>
          <w:rtl/>
        </w:rPr>
        <w:t>רשום</w:t>
      </w:r>
      <w:r w:rsidRPr="000C55EE">
        <w:rPr>
          <w:rFonts w:ascii="David" w:hAnsi="David" w:hint="cs"/>
          <w:sz w:val="26"/>
          <w:rtl/>
        </w:rPr>
        <w:t xml:space="preserve"> אינו מעוניין להגיש הצעה למתן השירות המבוקש, הוא יוכל לנמק במערכת הממוחשבת את הסיבה לאי הגשת ההצעה. יודגש כי אי הגשת הצעות לפניות פרטניות מהווה עילה להש</w:t>
      </w:r>
      <w:r w:rsidR="00CA31A8">
        <w:rPr>
          <w:rFonts w:ascii="David" w:hAnsi="David" w:hint="cs"/>
          <w:sz w:val="26"/>
          <w:rtl/>
        </w:rPr>
        <w:t>ע</w:t>
      </w:r>
      <w:r w:rsidRPr="000C55EE">
        <w:rPr>
          <w:rFonts w:ascii="David" w:hAnsi="David" w:hint="cs"/>
          <w:sz w:val="26"/>
          <w:rtl/>
        </w:rPr>
        <w:t xml:space="preserve">יית הספק מרשימת הספקים (ראה סעיף </w:t>
      </w:r>
      <w:r w:rsidRPr="008B147C">
        <w:rPr>
          <w:rFonts w:ascii="David" w:hAnsi="David"/>
          <w:rtl/>
        </w:rPr>
        <w:fldChar w:fldCharType="begin"/>
      </w:r>
      <w:r w:rsidRPr="008B147C">
        <w:rPr>
          <w:rFonts w:ascii="David" w:hAnsi="David"/>
          <w:rtl/>
        </w:rPr>
        <w:instrText xml:space="preserve"> </w:instrText>
      </w:r>
      <w:r w:rsidRPr="008B147C">
        <w:rPr>
          <w:rFonts w:ascii="David" w:hAnsi="David" w:hint="cs"/>
        </w:rPr>
        <w:instrText>REF</w:instrText>
      </w:r>
      <w:r w:rsidRPr="008B147C">
        <w:rPr>
          <w:rFonts w:ascii="David" w:hAnsi="David" w:hint="cs"/>
          <w:rtl/>
        </w:rPr>
        <w:instrText xml:space="preserve"> _</w:instrText>
      </w:r>
      <w:r w:rsidRPr="008B147C">
        <w:rPr>
          <w:rFonts w:ascii="David" w:hAnsi="David" w:hint="cs"/>
        </w:rPr>
        <w:instrText>Ref534616217 \r \h</w:instrText>
      </w:r>
      <w:r w:rsidRPr="008B147C">
        <w:rPr>
          <w:rFonts w:ascii="David" w:hAnsi="David"/>
          <w:rtl/>
        </w:rPr>
        <w:instrText xml:space="preserve">  \* </w:instrText>
      </w:r>
      <w:r w:rsidRPr="008B147C">
        <w:rPr>
          <w:rFonts w:ascii="David" w:hAnsi="David"/>
        </w:rPr>
        <w:instrText>MERGEFORMAT</w:instrText>
      </w:r>
      <w:r w:rsidRPr="008B147C">
        <w:rPr>
          <w:rFonts w:ascii="David" w:hAnsi="David"/>
          <w:rtl/>
        </w:rPr>
        <w:instrText xml:space="preserve"> </w:instrText>
      </w:r>
      <w:r w:rsidRPr="008B147C">
        <w:rPr>
          <w:rFonts w:ascii="David" w:hAnsi="David"/>
          <w:rtl/>
        </w:rPr>
      </w:r>
      <w:r w:rsidRPr="008B147C">
        <w:rPr>
          <w:rFonts w:ascii="David" w:hAnsi="David"/>
          <w:rtl/>
        </w:rPr>
        <w:fldChar w:fldCharType="separate"/>
      </w:r>
      <w:r w:rsidR="00686802">
        <w:rPr>
          <w:rFonts w:ascii="David" w:hAnsi="David"/>
          <w:cs/>
        </w:rPr>
        <w:t>‎</w:t>
      </w:r>
      <w:r w:rsidR="00686802">
        <w:rPr>
          <w:rFonts w:ascii="David" w:hAnsi="David"/>
        </w:rPr>
        <w:t>4.6.3.1</w:t>
      </w:r>
      <w:r w:rsidRPr="008B147C">
        <w:rPr>
          <w:rFonts w:ascii="David" w:hAnsi="David"/>
          <w:rtl/>
        </w:rPr>
        <w:fldChar w:fldCharType="end"/>
      </w:r>
      <w:r w:rsidR="00F9620A">
        <w:rPr>
          <w:rFonts w:ascii="David" w:hAnsi="David" w:hint="cs"/>
          <w:sz w:val="26"/>
          <w:rtl/>
        </w:rPr>
        <w:t xml:space="preserve"> להלן).</w:t>
      </w:r>
    </w:p>
    <w:p w14:paraId="6EE2101B" w14:textId="77777777" w:rsidR="001D5929" w:rsidRPr="000C55EE" w:rsidRDefault="001D5929" w:rsidP="00A5117C">
      <w:pPr>
        <w:pStyle w:val="3-3"/>
        <w:numPr>
          <w:ilvl w:val="2"/>
          <w:numId w:val="51"/>
        </w:numPr>
        <w:ind w:left="1334" w:hanging="851"/>
        <w:outlineLvl w:val="9"/>
        <w:rPr>
          <w:rFonts w:ascii="David" w:hAnsi="David"/>
          <w:sz w:val="26"/>
        </w:rPr>
      </w:pPr>
      <w:r>
        <w:rPr>
          <w:rFonts w:ascii="David" w:hAnsi="David" w:hint="cs"/>
          <w:sz w:val="26"/>
          <w:rtl/>
        </w:rPr>
        <w:t>בכל מקרה בפניה פרטנית יהיו לפחות 3 מציעים, ובמידת הצורך ישלף ספק מציע נוסף מתוך רשימת הספקים.</w:t>
      </w:r>
    </w:p>
    <w:p w14:paraId="7190D5B7" w14:textId="77777777" w:rsidR="006A44AD" w:rsidRPr="000C55EE" w:rsidRDefault="006A44AD" w:rsidP="00A5117C">
      <w:pPr>
        <w:pStyle w:val="3-3"/>
        <w:numPr>
          <w:ilvl w:val="2"/>
          <w:numId w:val="51"/>
        </w:numPr>
        <w:ind w:left="1334" w:hanging="851"/>
        <w:outlineLvl w:val="9"/>
        <w:rPr>
          <w:rFonts w:ascii="David" w:hAnsi="David"/>
          <w:sz w:val="26"/>
        </w:rPr>
      </w:pPr>
      <w:r w:rsidRPr="000C55EE">
        <w:rPr>
          <w:rFonts w:ascii="David" w:hAnsi="David" w:hint="cs"/>
          <w:sz w:val="26"/>
          <w:rtl/>
        </w:rPr>
        <w:t>בפניה פרטנית ב</w:t>
      </w:r>
      <w:r w:rsidR="00A5117C">
        <w:rPr>
          <w:rFonts w:ascii="David" w:hAnsi="David" w:hint="cs"/>
          <w:sz w:val="26"/>
          <w:rtl/>
        </w:rPr>
        <w:t>ה</w:t>
      </w:r>
      <w:r w:rsidRPr="000C55EE">
        <w:rPr>
          <w:rFonts w:ascii="David" w:hAnsi="David" w:hint="cs"/>
          <w:sz w:val="26"/>
          <w:rtl/>
        </w:rPr>
        <w:t xml:space="preserve"> ספק נשלף, יתעדכן מונה השליפות, גם במקרה בו הספק לא הגיש הצעה. </w:t>
      </w:r>
      <w:r w:rsidRPr="000C55EE">
        <w:rPr>
          <w:rFonts w:ascii="David" w:hAnsi="David"/>
          <w:sz w:val="26"/>
          <w:rtl/>
        </w:rPr>
        <w:t xml:space="preserve"> </w:t>
      </w:r>
    </w:p>
    <w:p w14:paraId="5C63BBB3" w14:textId="77777777" w:rsidR="006A44AD" w:rsidRPr="000C55EE" w:rsidRDefault="006A44AD" w:rsidP="006A44AD">
      <w:pPr>
        <w:pStyle w:val="3-3"/>
        <w:numPr>
          <w:ilvl w:val="2"/>
          <w:numId w:val="51"/>
        </w:numPr>
        <w:ind w:left="1334" w:hanging="851"/>
        <w:outlineLvl w:val="9"/>
        <w:rPr>
          <w:rFonts w:ascii="David" w:hAnsi="David"/>
          <w:sz w:val="26"/>
        </w:rPr>
      </w:pPr>
      <w:r w:rsidRPr="000C55EE">
        <w:rPr>
          <w:rFonts w:ascii="David" w:hAnsi="David" w:hint="cs"/>
          <w:sz w:val="26"/>
          <w:rtl/>
        </w:rPr>
        <w:t>עורך המכרז רשאי לעדכן את הליך הפנייה הפרטנית ותנאיה בהתאם לצרכי הממשלה.</w:t>
      </w:r>
    </w:p>
    <w:p w14:paraId="7924A35B" w14:textId="77777777" w:rsidR="002F5C28" w:rsidRPr="002F5C28" w:rsidRDefault="002F5C28" w:rsidP="002F5C28">
      <w:pPr>
        <w:pStyle w:val="a5"/>
        <w:outlineLvl w:val="2"/>
        <w:rPr>
          <w:sz w:val="24"/>
          <w:szCs w:val="24"/>
        </w:rPr>
      </w:pPr>
      <w:r w:rsidRPr="002F5C28">
        <w:rPr>
          <w:rFonts w:hint="cs"/>
          <w:sz w:val="24"/>
          <w:szCs w:val="24"/>
          <w:rtl/>
        </w:rPr>
        <w:t xml:space="preserve">פניה לספקים באשכול "חדשנות טכנולוגית" </w:t>
      </w:r>
      <w:r w:rsidRPr="002F5C28">
        <w:rPr>
          <w:sz w:val="24"/>
          <w:szCs w:val="24"/>
          <w:rtl/>
        </w:rPr>
        <w:t>–</w:t>
      </w:r>
      <w:r w:rsidRPr="002F5C28">
        <w:rPr>
          <w:rFonts w:hint="cs"/>
          <w:sz w:val="24"/>
          <w:szCs w:val="24"/>
          <w:rtl/>
        </w:rPr>
        <w:t xml:space="preserve"> </w:t>
      </w:r>
    </w:p>
    <w:p w14:paraId="7778CAF3" w14:textId="6637D049" w:rsidR="002F5C28" w:rsidRDefault="002F5C28" w:rsidP="002F5C28">
      <w:pPr>
        <w:pStyle w:val="a6"/>
      </w:pPr>
      <w:r>
        <w:rPr>
          <w:rFonts w:hint="cs"/>
          <w:rtl/>
        </w:rPr>
        <w:t xml:space="preserve">אי הגשת הצעה לפניה </w:t>
      </w:r>
      <w:r w:rsidRPr="004A1B94">
        <w:rPr>
          <w:rFonts w:hint="cs"/>
          <w:u w:val="single"/>
          <w:rtl/>
        </w:rPr>
        <w:t>באשכול,</w:t>
      </w:r>
      <w:r>
        <w:rPr>
          <w:rFonts w:hint="cs"/>
          <w:rtl/>
        </w:rPr>
        <w:t xml:space="preserve"> לא תיכלל במכסת אי הגשת ההצעות.</w:t>
      </w:r>
    </w:p>
    <w:p w14:paraId="696C25B0" w14:textId="6B0FC67F" w:rsidR="001F2989" w:rsidRDefault="001F2989" w:rsidP="002F5C28">
      <w:pPr>
        <w:pStyle w:val="a6"/>
      </w:pPr>
      <w:r>
        <w:rPr>
          <w:rFonts w:hint="cs"/>
          <w:rtl/>
        </w:rPr>
        <w:t>עורך המכרז יקבע הוראות ייחודיות לאופן ביצוע הפנייה לספקים באשכול זה</w:t>
      </w:r>
      <w:r w:rsidR="00280F19">
        <w:rPr>
          <w:rFonts w:hint="cs"/>
          <w:rtl/>
        </w:rPr>
        <w:t xml:space="preserve"> ולאופן עדכון מונה השליפות</w:t>
      </w:r>
      <w:r>
        <w:rPr>
          <w:rFonts w:hint="cs"/>
          <w:rtl/>
        </w:rPr>
        <w:t>.</w:t>
      </w:r>
    </w:p>
    <w:p w14:paraId="700ED59E" w14:textId="77777777" w:rsidR="00E74D35" w:rsidRPr="002B251D" w:rsidRDefault="00E74D35" w:rsidP="00E74D35">
      <w:pPr>
        <w:pStyle w:val="a5"/>
        <w:outlineLvl w:val="2"/>
        <w:rPr>
          <w:b w:val="0"/>
          <w:bCs w:val="0"/>
        </w:rPr>
      </w:pPr>
      <w:r>
        <w:rPr>
          <w:rFonts w:hint="cs"/>
          <w:sz w:val="24"/>
          <w:szCs w:val="24"/>
          <w:rtl/>
        </w:rPr>
        <w:t>שליפת ספקים ב</w:t>
      </w:r>
      <w:r w:rsidRPr="002B251D">
        <w:rPr>
          <w:rFonts w:hint="eastAsia"/>
          <w:sz w:val="24"/>
          <w:szCs w:val="24"/>
          <w:rtl/>
        </w:rPr>
        <w:t>פניה</w:t>
      </w:r>
      <w:r w:rsidRPr="002B251D">
        <w:rPr>
          <w:sz w:val="24"/>
          <w:szCs w:val="24"/>
          <w:rtl/>
        </w:rPr>
        <w:t xml:space="preserve"> </w:t>
      </w:r>
      <w:r w:rsidRPr="002B251D">
        <w:rPr>
          <w:rFonts w:hint="eastAsia"/>
          <w:sz w:val="24"/>
          <w:szCs w:val="24"/>
          <w:rtl/>
        </w:rPr>
        <w:t>פרטנית</w:t>
      </w:r>
      <w:r>
        <w:rPr>
          <w:rFonts w:hint="cs"/>
          <w:sz w:val="24"/>
          <w:szCs w:val="24"/>
          <w:rtl/>
        </w:rPr>
        <w:t xml:space="preserve"> עם מספר התמחויות</w:t>
      </w:r>
    </w:p>
    <w:p w14:paraId="04260CA8" w14:textId="77777777" w:rsidR="00E74D35" w:rsidRPr="002914CD" w:rsidRDefault="00E74D35" w:rsidP="00A5117C">
      <w:pPr>
        <w:pStyle w:val="3-3"/>
        <w:numPr>
          <w:ilvl w:val="2"/>
          <w:numId w:val="51"/>
        </w:numPr>
        <w:ind w:left="1334" w:hanging="851"/>
        <w:outlineLvl w:val="9"/>
        <w:rPr>
          <w:rFonts w:ascii="David" w:hAnsi="David"/>
        </w:rPr>
      </w:pPr>
      <w:r w:rsidRPr="002914CD">
        <w:rPr>
          <w:rFonts w:ascii="David" w:hAnsi="David"/>
          <w:rtl/>
        </w:rPr>
        <w:t xml:space="preserve">לצורך ביצוע פניה פרטנית, חולקו ההתמחויות לאשכולות, כמפורט להלן. פניה פרטנית יכולה לכלול רק התמחויות מתוך אשכול אחד </w:t>
      </w:r>
      <w:r w:rsidRPr="00F600DC">
        <w:rPr>
          <w:rFonts w:ascii="David" w:hAnsi="David"/>
          <w:rtl/>
        </w:rPr>
        <w:t>.</w:t>
      </w:r>
      <w:r w:rsidRPr="002914CD">
        <w:rPr>
          <w:rFonts w:ascii="David" w:hAnsi="David"/>
          <w:rtl/>
        </w:rPr>
        <w:t xml:space="preserve"> </w:t>
      </w:r>
    </w:p>
    <w:p w14:paraId="42C03F0E" w14:textId="77777777" w:rsidR="00E74D35" w:rsidRPr="002B251D" w:rsidRDefault="00E74D35" w:rsidP="00E74D35">
      <w:pPr>
        <w:pStyle w:val="3-3"/>
        <w:numPr>
          <w:ilvl w:val="2"/>
          <w:numId w:val="51"/>
        </w:numPr>
        <w:ind w:left="1334" w:hanging="851"/>
        <w:outlineLvl w:val="9"/>
        <w:rPr>
          <w:rFonts w:ascii="David" w:hAnsi="David"/>
        </w:rPr>
      </w:pPr>
      <w:r>
        <w:rPr>
          <w:rFonts w:ascii="David" w:hAnsi="David" w:hint="cs"/>
          <w:rtl/>
        </w:rPr>
        <w:t>ככל שמזמין מעוניין בהתמחויות באשכולות נפרדים עליו לצאת לפניות פרטניות נפרדות.</w:t>
      </w:r>
    </w:p>
    <w:p w14:paraId="643FD480" w14:textId="77777777" w:rsidR="00C966AF" w:rsidRDefault="00C966AF" w:rsidP="00C966AF">
      <w:pPr>
        <w:pStyle w:val="3-3"/>
        <w:numPr>
          <w:ilvl w:val="2"/>
          <w:numId w:val="51"/>
        </w:numPr>
        <w:ind w:left="1334" w:hanging="851"/>
        <w:outlineLvl w:val="9"/>
        <w:rPr>
          <w:rFonts w:ascii="David" w:hAnsi="David"/>
        </w:rPr>
      </w:pPr>
      <w:r>
        <w:rPr>
          <w:rFonts w:ascii="David" w:hAnsi="David" w:hint="cs"/>
          <w:rtl/>
        </w:rPr>
        <w:lastRenderedPageBreak/>
        <w:t xml:space="preserve">עורך המכרז רשאי לשנות את חלוקת האשכולות וההתמחויות, בהתאם לשיקול דעתו הבלעדי, באופן שייעל את השירות הניתן למזמינים, וזאת תוך הודעה מראש לספקים המנויים ברשימת הספקים. </w:t>
      </w:r>
    </w:p>
    <w:p w14:paraId="7FC81939" w14:textId="77777777" w:rsidR="00C966AF" w:rsidRDefault="00C966AF" w:rsidP="00456C68">
      <w:pPr>
        <w:pStyle w:val="3-3"/>
        <w:numPr>
          <w:ilvl w:val="2"/>
          <w:numId w:val="51"/>
        </w:numPr>
        <w:ind w:left="1334" w:hanging="851"/>
        <w:outlineLvl w:val="9"/>
        <w:rPr>
          <w:rFonts w:ascii="David" w:hAnsi="David"/>
        </w:rPr>
      </w:pPr>
      <w:r>
        <w:rPr>
          <w:rFonts w:ascii="David" w:hAnsi="David" w:hint="cs"/>
          <w:rtl/>
        </w:rPr>
        <w:t>עורך המכרז רשאי לייצר אשכולות חדשים הכוללים התמחויות שונות הקיימות גם באשכולות אחרים, באופן שיאפשר פניות פרטניות בהתמחויות אלו יחד במסגרת אותה פניה פרטנית</w:t>
      </w:r>
      <w:r w:rsidR="00A93BC9">
        <w:rPr>
          <w:rFonts w:ascii="David" w:hAnsi="David" w:hint="cs"/>
          <w:rtl/>
        </w:rPr>
        <w:t>, וזאת תוך הודעה מראש לספקים המנויים ברשימת הספקים</w:t>
      </w:r>
      <w:r>
        <w:rPr>
          <w:rFonts w:ascii="David" w:hAnsi="David" w:hint="cs"/>
          <w:rtl/>
        </w:rPr>
        <w:t xml:space="preserve">. </w:t>
      </w:r>
      <w:r w:rsidR="003B06DC">
        <w:rPr>
          <w:rFonts w:ascii="David" w:hAnsi="David" w:hint="cs"/>
          <w:rtl/>
        </w:rPr>
        <w:t xml:space="preserve">כמו כן עורך המכרז רשאי לייצר אשכולות חדשים הכוללים התמחויות ממכרז זה </w:t>
      </w:r>
      <w:r w:rsidR="003B06DC">
        <w:rPr>
          <w:rFonts w:hint="cs"/>
          <w:rtl/>
        </w:rPr>
        <w:t xml:space="preserve">והתמחויות ממכרז מרכזי 9-2019 </w:t>
      </w:r>
      <w:r w:rsidR="003B06DC" w:rsidRPr="00CA24E2">
        <w:rPr>
          <w:rtl/>
        </w:rPr>
        <w:t>לאספקת שירותי דיגיטל בתפוקות עבור משרדי הממשלה</w:t>
      </w:r>
      <w:r w:rsidR="00456C68">
        <w:rPr>
          <w:rFonts w:ascii="David" w:hAnsi="David" w:hint="cs"/>
          <w:rtl/>
        </w:rPr>
        <w:t>.</w:t>
      </w:r>
    </w:p>
    <w:p w14:paraId="3A7CA109" w14:textId="77777777" w:rsidR="00E74D35" w:rsidRDefault="00E74D35" w:rsidP="00E74D35">
      <w:pPr>
        <w:pStyle w:val="3-3"/>
        <w:numPr>
          <w:ilvl w:val="2"/>
          <w:numId w:val="51"/>
        </w:numPr>
        <w:ind w:left="1334" w:hanging="851"/>
        <w:outlineLvl w:val="9"/>
        <w:rPr>
          <w:rFonts w:ascii="David" w:hAnsi="David"/>
        </w:rPr>
      </w:pPr>
      <w:r w:rsidRPr="002B251D">
        <w:rPr>
          <w:rFonts w:ascii="David" w:hAnsi="David" w:hint="eastAsia"/>
          <w:rtl/>
        </w:rPr>
        <w:t>להלן</w:t>
      </w:r>
      <w:r w:rsidRPr="002B251D">
        <w:rPr>
          <w:rFonts w:ascii="David" w:hAnsi="David"/>
          <w:rtl/>
        </w:rPr>
        <w:t xml:space="preserve"> </w:t>
      </w:r>
      <w:r w:rsidRPr="002B251D">
        <w:rPr>
          <w:rFonts w:ascii="David" w:hAnsi="David" w:hint="eastAsia"/>
          <w:rtl/>
        </w:rPr>
        <w:t>רשימת</w:t>
      </w:r>
      <w:r w:rsidRPr="002B251D">
        <w:rPr>
          <w:rFonts w:ascii="David" w:hAnsi="David"/>
          <w:rtl/>
        </w:rPr>
        <w:t xml:space="preserve"> </w:t>
      </w:r>
      <w:r w:rsidRPr="002B251D">
        <w:rPr>
          <w:rFonts w:ascii="David" w:hAnsi="David" w:hint="eastAsia"/>
          <w:rtl/>
        </w:rPr>
        <w:t>האשכולות</w:t>
      </w:r>
      <w:r w:rsidRPr="002B251D">
        <w:rPr>
          <w:rFonts w:ascii="David" w:hAnsi="David"/>
          <w:rtl/>
        </w:rPr>
        <w:t xml:space="preserve">:   </w:t>
      </w:r>
    </w:p>
    <w:tbl>
      <w:tblPr>
        <w:tblStyle w:val="affff9"/>
        <w:bidiVisual/>
        <w:tblW w:w="5000" w:type="pct"/>
        <w:tblLook w:val="04A0" w:firstRow="1" w:lastRow="0" w:firstColumn="1" w:lastColumn="0" w:noHBand="0" w:noVBand="1"/>
      </w:tblPr>
      <w:tblGrid>
        <w:gridCol w:w="3538"/>
        <w:gridCol w:w="5806"/>
      </w:tblGrid>
      <w:tr w:rsidR="00E74D35" w:rsidRPr="009B6094" w14:paraId="1E9AE9FA" w14:textId="77777777" w:rsidTr="008B6F6A">
        <w:trPr>
          <w:trHeight w:val="240"/>
          <w:tblHeader/>
        </w:trPr>
        <w:tc>
          <w:tcPr>
            <w:tcW w:w="1893" w:type="pct"/>
            <w:vMerge w:val="restart"/>
            <w:shd w:val="clear" w:color="auto" w:fill="BFBFBF" w:themeFill="background1" w:themeFillShade="BF"/>
            <w:vAlign w:val="center"/>
          </w:tcPr>
          <w:p w14:paraId="5A3A9D86" w14:textId="77777777" w:rsidR="00E74D35" w:rsidRPr="002A5C59" w:rsidRDefault="00E74D35" w:rsidP="00836A87">
            <w:pPr>
              <w:pStyle w:val="Normal3"/>
              <w:spacing w:before="0" w:line="240" w:lineRule="auto"/>
              <w:ind w:left="0"/>
              <w:jc w:val="center"/>
              <w:rPr>
                <w:b/>
                <w:bCs/>
                <w:rtl/>
              </w:rPr>
            </w:pPr>
            <w:r>
              <w:rPr>
                <w:rFonts w:hint="cs"/>
                <w:b/>
                <w:bCs/>
                <w:rtl/>
              </w:rPr>
              <w:t>אשכול</w:t>
            </w:r>
          </w:p>
        </w:tc>
        <w:tc>
          <w:tcPr>
            <w:tcW w:w="3107" w:type="pct"/>
            <w:vMerge w:val="restart"/>
            <w:shd w:val="clear" w:color="auto" w:fill="BFBFBF" w:themeFill="background1" w:themeFillShade="BF"/>
            <w:vAlign w:val="center"/>
          </w:tcPr>
          <w:p w14:paraId="15BA13EB" w14:textId="77777777" w:rsidR="00E74D35" w:rsidRPr="009B6094" w:rsidRDefault="00E74D35" w:rsidP="00836A87">
            <w:pPr>
              <w:pStyle w:val="Normal3"/>
              <w:spacing w:before="0" w:line="240" w:lineRule="auto"/>
              <w:ind w:left="0"/>
              <w:jc w:val="center"/>
              <w:rPr>
                <w:b/>
                <w:bCs/>
                <w:rtl/>
              </w:rPr>
            </w:pPr>
            <w:r w:rsidRPr="009B6094">
              <w:rPr>
                <w:rFonts w:hint="eastAsia"/>
                <w:b/>
                <w:bCs/>
                <w:rtl/>
              </w:rPr>
              <w:t>התמחות</w:t>
            </w:r>
          </w:p>
        </w:tc>
      </w:tr>
      <w:tr w:rsidR="00E74D35" w:rsidRPr="009B6094" w14:paraId="2AFCBE21" w14:textId="77777777" w:rsidTr="008B6F6A">
        <w:trPr>
          <w:trHeight w:val="480"/>
        </w:trPr>
        <w:tc>
          <w:tcPr>
            <w:tcW w:w="1893" w:type="pct"/>
            <w:vMerge/>
            <w:shd w:val="clear" w:color="auto" w:fill="BFBFBF" w:themeFill="background1" w:themeFillShade="BF"/>
            <w:vAlign w:val="center"/>
          </w:tcPr>
          <w:p w14:paraId="380ED9DD" w14:textId="77777777" w:rsidR="00E74D35" w:rsidRPr="002A5C59" w:rsidRDefault="00E74D35" w:rsidP="001D42BB">
            <w:pPr>
              <w:pStyle w:val="Normal3"/>
              <w:ind w:left="0"/>
              <w:jc w:val="center"/>
              <w:rPr>
                <w:b/>
                <w:bCs/>
                <w:rtl/>
              </w:rPr>
            </w:pPr>
          </w:p>
        </w:tc>
        <w:tc>
          <w:tcPr>
            <w:tcW w:w="3107" w:type="pct"/>
            <w:vMerge/>
            <w:shd w:val="clear" w:color="auto" w:fill="BFBFBF" w:themeFill="background1" w:themeFillShade="BF"/>
            <w:vAlign w:val="center"/>
          </w:tcPr>
          <w:p w14:paraId="2CC8B60C" w14:textId="77777777" w:rsidR="00E74D35" w:rsidRPr="009B6094" w:rsidRDefault="00E74D35" w:rsidP="001D42BB">
            <w:pPr>
              <w:pStyle w:val="Normal3"/>
              <w:ind w:left="0"/>
              <w:jc w:val="center"/>
              <w:rPr>
                <w:b/>
                <w:bCs/>
                <w:rtl/>
              </w:rPr>
            </w:pPr>
          </w:p>
        </w:tc>
      </w:tr>
      <w:tr w:rsidR="009E5432" w14:paraId="3548882C" w14:textId="77777777" w:rsidTr="008B6F6A">
        <w:tc>
          <w:tcPr>
            <w:tcW w:w="1893" w:type="pct"/>
            <w:vMerge w:val="restart"/>
            <w:vAlign w:val="center"/>
          </w:tcPr>
          <w:p w14:paraId="3D16D4AD" w14:textId="77777777" w:rsidR="009E5432" w:rsidRDefault="009E5432" w:rsidP="00A5117C">
            <w:pPr>
              <w:pStyle w:val="Normal3"/>
              <w:ind w:left="0"/>
              <w:jc w:val="center"/>
              <w:rPr>
                <w:b/>
                <w:bCs/>
                <w:rtl/>
              </w:rPr>
            </w:pPr>
            <w:r>
              <w:rPr>
                <w:rFonts w:hint="cs"/>
                <w:b/>
                <w:bCs/>
                <w:rtl/>
              </w:rPr>
              <w:t>אשכול</w:t>
            </w:r>
            <w:r w:rsidRPr="00536D14">
              <w:rPr>
                <w:rFonts w:hint="cs"/>
                <w:b/>
                <w:bCs/>
                <w:rtl/>
              </w:rPr>
              <w:t xml:space="preserve"> </w:t>
            </w:r>
            <w:r>
              <w:rPr>
                <w:rFonts w:hint="cs"/>
                <w:b/>
                <w:bCs/>
                <w:rtl/>
              </w:rPr>
              <w:t>הדרכה</w:t>
            </w:r>
          </w:p>
        </w:tc>
        <w:tc>
          <w:tcPr>
            <w:tcW w:w="3107" w:type="pct"/>
          </w:tcPr>
          <w:p w14:paraId="2FE9BEC6" w14:textId="77777777" w:rsidR="009E5432" w:rsidRPr="00CB2F36" w:rsidRDefault="009E5432" w:rsidP="001D42BB">
            <w:pPr>
              <w:pStyle w:val="Normal3"/>
              <w:ind w:left="0"/>
              <w:rPr>
                <w:rtl/>
              </w:rPr>
            </w:pPr>
            <w:r>
              <w:rPr>
                <w:rFonts w:hint="cs"/>
                <w:rtl/>
              </w:rPr>
              <w:t>פיתוח הדרכה</w:t>
            </w:r>
          </w:p>
        </w:tc>
      </w:tr>
      <w:tr w:rsidR="009E5432" w14:paraId="5ED9D4B7" w14:textId="77777777" w:rsidTr="008B6F6A">
        <w:tc>
          <w:tcPr>
            <w:tcW w:w="1893" w:type="pct"/>
            <w:vMerge/>
            <w:vAlign w:val="center"/>
          </w:tcPr>
          <w:p w14:paraId="3A9CDC72" w14:textId="77777777" w:rsidR="009E5432" w:rsidRDefault="009E5432" w:rsidP="00A5117C">
            <w:pPr>
              <w:pStyle w:val="Normal3"/>
              <w:ind w:left="0"/>
              <w:jc w:val="center"/>
              <w:rPr>
                <w:rtl/>
              </w:rPr>
            </w:pPr>
          </w:p>
        </w:tc>
        <w:tc>
          <w:tcPr>
            <w:tcW w:w="3107" w:type="pct"/>
          </w:tcPr>
          <w:p w14:paraId="2EC1E0CD" w14:textId="77777777" w:rsidR="009E5432" w:rsidRDefault="009E5432" w:rsidP="001D42BB">
            <w:pPr>
              <w:pStyle w:val="Normal3"/>
              <w:ind w:left="0"/>
              <w:rPr>
                <w:rtl/>
              </w:rPr>
            </w:pPr>
            <w:r w:rsidRPr="00CB2F36">
              <w:rPr>
                <w:rFonts w:hint="cs"/>
                <w:rtl/>
              </w:rPr>
              <w:t xml:space="preserve"> הכנת חומרי הדרכה (כולל סרטונים, אנימציות וכד')</w:t>
            </w:r>
          </w:p>
        </w:tc>
      </w:tr>
      <w:tr w:rsidR="009E5432" w14:paraId="56EDB712" w14:textId="77777777" w:rsidTr="008B6F6A">
        <w:tc>
          <w:tcPr>
            <w:tcW w:w="1893" w:type="pct"/>
            <w:vMerge/>
            <w:vAlign w:val="center"/>
          </w:tcPr>
          <w:p w14:paraId="65C24BD1" w14:textId="77777777" w:rsidR="009E5432" w:rsidRDefault="009E5432" w:rsidP="001D42BB">
            <w:pPr>
              <w:pStyle w:val="Normal3"/>
              <w:ind w:left="0"/>
              <w:jc w:val="center"/>
              <w:rPr>
                <w:rtl/>
              </w:rPr>
            </w:pPr>
          </w:p>
        </w:tc>
        <w:tc>
          <w:tcPr>
            <w:tcW w:w="3107" w:type="pct"/>
          </w:tcPr>
          <w:p w14:paraId="69E37ADF" w14:textId="77777777" w:rsidR="009E5432" w:rsidRDefault="009E5432" w:rsidP="001D42BB">
            <w:pPr>
              <w:pStyle w:val="Normal3"/>
              <w:ind w:left="0"/>
              <w:rPr>
                <w:rtl/>
              </w:rPr>
            </w:pPr>
            <w:r w:rsidRPr="00CB2F36">
              <w:rPr>
                <w:rFonts w:hint="cs"/>
                <w:rtl/>
              </w:rPr>
              <w:t>הדרכה פרונטלית</w:t>
            </w:r>
          </w:p>
        </w:tc>
      </w:tr>
      <w:tr w:rsidR="009E5432" w14:paraId="3E88351F" w14:textId="77777777" w:rsidTr="008B6F6A">
        <w:tc>
          <w:tcPr>
            <w:tcW w:w="1893" w:type="pct"/>
            <w:vMerge/>
            <w:vAlign w:val="center"/>
          </w:tcPr>
          <w:p w14:paraId="78950341" w14:textId="77777777" w:rsidR="009E5432" w:rsidRDefault="009E5432" w:rsidP="001D42BB">
            <w:pPr>
              <w:pStyle w:val="Normal3"/>
              <w:ind w:left="0"/>
              <w:jc w:val="center"/>
              <w:rPr>
                <w:rtl/>
              </w:rPr>
            </w:pPr>
          </w:p>
        </w:tc>
        <w:tc>
          <w:tcPr>
            <w:tcW w:w="3107" w:type="pct"/>
          </w:tcPr>
          <w:p w14:paraId="07AACD07" w14:textId="77777777" w:rsidR="009E5432" w:rsidRPr="00B46CBB" w:rsidRDefault="009E5432" w:rsidP="001D42BB">
            <w:pPr>
              <w:pStyle w:val="Normal3"/>
              <w:ind w:left="0"/>
              <w:rPr>
                <w:b/>
                <w:rtl/>
              </w:rPr>
            </w:pPr>
            <w:r w:rsidRPr="00CB2F36">
              <w:rPr>
                <w:rFonts w:hint="cs"/>
                <w:rtl/>
              </w:rPr>
              <w:t xml:space="preserve">הטמעה </w:t>
            </w:r>
          </w:p>
        </w:tc>
      </w:tr>
      <w:tr w:rsidR="00A5117C" w14:paraId="3EF01F98" w14:textId="77777777" w:rsidTr="008B6F6A">
        <w:tc>
          <w:tcPr>
            <w:tcW w:w="1893" w:type="pct"/>
            <w:vMerge w:val="restart"/>
            <w:vAlign w:val="center"/>
          </w:tcPr>
          <w:p w14:paraId="0A6ACD37" w14:textId="77777777" w:rsidR="00A5117C" w:rsidRDefault="00A5117C" w:rsidP="00A5117C">
            <w:pPr>
              <w:pStyle w:val="Normal3"/>
              <w:ind w:left="0"/>
              <w:jc w:val="center"/>
              <w:rPr>
                <w:rtl/>
              </w:rPr>
            </w:pPr>
            <w:r>
              <w:rPr>
                <w:rFonts w:hint="cs"/>
                <w:b/>
                <w:bCs/>
                <w:rtl/>
              </w:rPr>
              <w:t>אשכול</w:t>
            </w:r>
            <w:r w:rsidRPr="00536D14">
              <w:rPr>
                <w:rFonts w:hint="cs"/>
                <w:b/>
                <w:bCs/>
                <w:rtl/>
              </w:rPr>
              <w:t xml:space="preserve"> </w:t>
            </w:r>
            <w:r w:rsidR="00623B43">
              <w:rPr>
                <w:rFonts w:hint="cs"/>
                <w:b/>
                <w:bCs/>
                <w:rtl/>
              </w:rPr>
              <w:t>ניתוח ו</w:t>
            </w:r>
            <w:r>
              <w:rPr>
                <w:rFonts w:hint="cs"/>
                <w:b/>
                <w:bCs/>
                <w:rtl/>
              </w:rPr>
              <w:t>פיתוח</w:t>
            </w:r>
          </w:p>
          <w:p w14:paraId="3E4F807C" w14:textId="77777777" w:rsidR="00A5117C" w:rsidRPr="00A5117C" w:rsidRDefault="00A5117C" w:rsidP="00A5117C">
            <w:pPr>
              <w:pStyle w:val="Normal3"/>
              <w:ind w:left="0"/>
              <w:jc w:val="center"/>
              <w:rPr>
                <w:rtl/>
              </w:rPr>
            </w:pPr>
          </w:p>
        </w:tc>
        <w:tc>
          <w:tcPr>
            <w:tcW w:w="3107" w:type="pct"/>
          </w:tcPr>
          <w:p w14:paraId="0B00F628" w14:textId="77777777" w:rsidR="00A5117C" w:rsidRDefault="00A5117C" w:rsidP="002267C6">
            <w:pPr>
              <w:pStyle w:val="Normal3"/>
              <w:ind w:left="0"/>
              <w:rPr>
                <w:rtl/>
              </w:rPr>
            </w:pPr>
            <w:r w:rsidRPr="00CB2F36">
              <w:rPr>
                <w:rFonts w:hint="cs"/>
                <w:rtl/>
              </w:rPr>
              <w:t xml:space="preserve"> </w:t>
            </w:r>
            <w:r w:rsidR="00623B43">
              <w:rPr>
                <w:rFonts w:hint="cs"/>
                <w:rtl/>
              </w:rPr>
              <w:t>ניתוח מערכות</w:t>
            </w:r>
          </w:p>
        </w:tc>
      </w:tr>
      <w:tr w:rsidR="003B06DC" w14:paraId="150645D1" w14:textId="77777777" w:rsidTr="008B6F6A">
        <w:tc>
          <w:tcPr>
            <w:tcW w:w="1893" w:type="pct"/>
            <w:vMerge/>
            <w:vAlign w:val="center"/>
          </w:tcPr>
          <w:p w14:paraId="1CF8D380" w14:textId="77777777" w:rsidR="003B06DC" w:rsidRDefault="003B06DC" w:rsidP="003B06DC">
            <w:pPr>
              <w:pStyle w:val="Normal3"/>
              <w:ind w:left="0"/>
              <w:jc w:val="center"/>
              <w:rPr>
                <w:b/>
                <w:bCs/>
                <w:rtl/>
              </w:rPr>
            </w:pPr>
          </w:p>
        </w:tc>
        <w:tc>
          <w:tcPr>
            <w:tcW w:w="3107" w:type="pct"/>
          </w:tcPr>
          <w:p w14:paraId="10D6A1B5" w14:textId="77777777" w:rsidR="003B06DC" w:rsidRPr="002A5C59" w:rsidRDefault="003B06DC" w:rsidP="003B06DC">
            <w:pPr>
              <w:pStyle w:val="Normal3"/>
              <w:ind w:left="0"/>
              <w:rPr>
                <w:b/>
              </w:rPr>
            </w:pPr>
            <w:r>
              <w:rPr>
                <w:rFonts w:hint="cs"/>
                <w:rtl/>
              </w:rPr>
              <w:t xml:space="preserve">פיתוח בסביבת </w:t>
            </w:r>
            <w:r>
              <w:t>DOT NET</w:t>
            </w:r>
          </w:p>
        </w:tc>
      </w:tr>
      <w:tr w:rsidR="003B06DC" w14:paraId="482C5891" w14:textId="77777777" w:rsidTr="008B6F6A">
        <w:tc>
          <w:tcPr>
            <w:tcW w:w="1893" w:type="pct"/>
            <w:vMerge/>
            <w:vAlign w:val="center"/>
          </w:tcPr>
          <w:p w14:paraId="2CB12B15" w14:textId="77777777" w:rsidR="003B06DC" w:rsidRDefault="003B06DC" w:rsidP="003B06DC">
            <w:pPr>
              <w:pStyle w:val="Normal3"/>
              <w:ind w:left="0"/>
              <w:jc w:val="center"/>
              <w:rPr>
                <w:rtl/>
              </w:rPr>
            </w:pPr>
          </w:p>
        </w:tc>
        <w:tc>
          <w:tcPr>
            <w:tcW w:w="3107" w:type="pct"/>
          </w:tcPr>
          <w:p w14:paraId="23CE9B66" w14:textId="77777777" w:rsidR="003B06DC" w:rsidRPr="00CB2F36" w:rsidRDefault="003B06DC" w:rsidP="003B06DC">
            <w:pPr>
              <w:pStyle w:val="Normal3"/>
              <w:ind w:left="0"/>
              <w:rPr>
                <w:rtl/>
              </w:rPr>
            </w:pPr>
            <w:r>
              <w:rPr>
                <w:rFonts w:hint="cs"/>
                <w:rtl/>
              </w:rPr>
              <w:t xml:space="preserve">פיתוח אפליקציות </w:t>
            </w:r>
            <w:r>
              <w:t>WEB</w:t>
            </w:r>
          </w:p>
        </w:tc>
      </w:tr>
      <w:tr w:rsidR="003B06DC" w14:paraId="3903788A" w14:textId="77777777" w:rsidTr="008B6F6A">
        <w:tc>
          <w:tcPr>
            <w:tcW w:w="1893" w:type="pct"/>
            <w:vMerge/>
            <w:vAlign w:val="center"/>
          </w:tcPr>
          <w:p w14:paraId="684E9B93" w14:textId="77777777" w:rsidR="003B06DC" w:rsidRDefault="003B06DC" w:rsidP="003B06DC">
            <w:pPr>
              <w:pStyle w:val="Normal3"/>
              <w:ind w:left="0"/>
              <w:jc w:val="center"/>
              <w:rPr>
                <w:rtl/>
              </w:rPr>
            </w:pPr>
          </w:p>
        </w:tc>
        <w:tc>
          <w:tcPr>
            <w:tcW w:w="3107" w:type="pct"/>
          </w:tcPr>
          <w:p w14:paraId="2AB33BA2" w14:textId="77777777" w:rsidR="003B06DC" w:rsidRPr="00CB2F36" w:rsidRDefault="003B06DC" w:rsidP="003B06DC">
            <w:pPr>
              <w:pStyle w:val="Normal3"/>
              <w:ind w:left="0"/>
              <w:rPr>
                <w:rtl/>
              </w:rPr>
            </w:pPr>
            <w:r>
              <w:rPr>
                <w:rFonts w:hint="cs"/>
                <w:rtl/>
              </w:rPr>
              <w:t xml:space="preserve">פיתוח </w:t>
            </w:r>
            <w:r w:rsidRPr="00CB2F36">
              <w:rPr>
                <w:rFonts w:hint="cs"/>
                <w:rtl/>
              </w:rPr>
              <w:t>אפליקציות מובייל</w:t>
            </w:r>
          </w:p>
        </w:tc>
      </w:tr>
      <w:tr w:rsidR="003B06DC" w14:paraId="7B478366" w14:textId="77777777" w:rsidTr="008B6F6A">
        <w:tc>
          <w:tcPr>
            <w:tcW w:w="1893" w:type="pct"/>
            <w:vMerge/>
            <w:vAlign w:val="center"/>
          </w:tcPr>
          <w:p w14:paraId="553412EF" w14:textId="77777777" w:rsidR="003B06DC" w:rsidRDefault="003B06DC" w:rsidP="003B06DC">
            <w:pPr>
              <w:pStyle w:val="Normal3"/>
              <w:ind w:left="0"/>
              <w:jc w:val="center"/>
              <w:rPr>
                <w:rtl/>
              </w:rPr>
            </w:pPr>
          </w:p>
        </w:tc>
        <w:tc>
          <w:tcPr>
            <w:tcW w:w="3107" w:type="pct"/>
          </w:tcPr>
          <w:p w14:paraId="49C73BA2" w14:textId="77777777" w:rsidR="003B06DC" w:rsidRPr="00CB2F36" w:rsidRDefault="003B06DC" w:rsidP="003B06DC">
            <w:pPr>
              <w:pStyle w:val="Normal3"/>
              <w:ind w:left="0"/>
              <w:rPr>
                <w:rtl/>
              </w:rPr>
            </w:pPr>
            <w:r>
              <w:rPr>
                <w:rFonts w:hint="cs"/>
                <w:rtl/>
              </w:rPr>
              <w:t xml:space="preserve">פיתוח </w:t>
            </w:r>
            <w:r w:rsidRPr="00CB2F36">
              <w:rPr>
                <w:rFonts w:hint="cs"/>
                <w:rtl/>
              </w:rPr>
              <w:t xml:space="preserve"> מערכות קוד פתוח (ללא העדפה לשפה מסויימת)</w:t>
            </w:r>
          </w:p>
        </w:tc>
      </w:tr>
      <w:tr w:rsidR="003B06DC" w14:paraId="44DAB08C" w14:textId="77777777" w:rsidTr="008B6F6A">
        <w:tc>
          <w:tcPr>
            <w:tcW w:w="1893" w:type="pct"/>
            <w:vMerge/>
            <w:vAlign w:val="center"/>
          </w:tcPr>
          <w:p w14:paraId="0188E030" w14:textId="77777777" w:rsidR="003B06DC" w:rsidRDefault="003B06DC" w:rsidP="003B06DC">
            <w:pPr>
              <w:pStyle w:val="Normal3"/>
              <w:ind w:left="0"/>
              <w:jc w:val="center"/>
              <w:rPr>
                <w:rtl/>
              </w:rPr>
            </w:pPr>
          </w:p>
        </w:tc>
        <w:tc>
          <w:tcPr>
            <w:tcW w:w="3107" w:type="pct"/>
          </w:tcPr>
          <w:p w14:paraId="7B0D35ED" w14:textId="77777777" w:rsidR="003B06DC" w:rsidRPr="00CB2F36" w:rsidRDefault="003B06DC" w:rsidP="003B06DC">
            <w:pPr>
              <w:pStyle w:val="Normal3"/>
              <w:ind w:left="0"/>
            </w:pPr>
            <w:r>
              <w:rPr>
                <w:rFonts w:hint="cs"/>
                <w:rtl/>
              </w:rPr>
              <w:t>פיתוח ב-</w:t>
            </w:r>
            <w:r w:rsidRPr="00CB2F36">
              <w:t>JAVA</w:t>
            </w:r>
          </w:p>
        </w:tc>
      </w:tr>
      <w:tr w:rsidR="003B06DC" w14:paraId="17D7291A" w14:textId="77777777" w:rsidTr="008B6F6A">
        <w:tc>
          <w:tcPr>
            <w:tcW w:w="1893" w:type="pct"/>
            <w:vMerge/>
            <w:vAlign w:val="center"/>
          </w:tcPr>
          <w:p w14:paraId="14B3BC02" w14:textId="77777777" w:rsidR="003B06DC" w:rsidRDefault="003B06DC" w:rsidP="003B06DC">
            <w:pPr>
              <w:pStyle w:val="Normal3"/>
              <w:ind w:left="0"/>
              <w:jc w:val="center"/>
              <w:rPr>
                <w:rtl/>
              </w:rPr>
            </w:pPr>
          </w:p>
        </w:tc>
        <w:tc>
          <w:tcPr>
            <w:tcW w:w="3107" w:type="pct"/>
          </w:tcPr>
          <w:p w14:paraId="4E4067B3" w14:textId="77777777" w:rsidR="003B06DC" w:rsidRPr="00CB2F36" w:rsidRDefault="003B06DC" w:rsidP="003B06DC">
            <w:pPr>
              <w:pStyle w:val="Normal3"/>
              <w:ind w:left="0"/>
            </w:pPr>
            <w:r>
              <w:rPr>
                <w:rFonts w:hint="cs"/>
                <w:rtl/>
              </w:rPr>
              <w:t>פיתוח ב-</w:t>
            </w:r>
            <w:r w:rsidRPr="00CB2F36">
              <w:t xml:space="preserve"> PAYTHON</w:t>
            </w:r>
          </w:p>
        </w:tc>
      </w:tr>
      <w:tr w:rsidR="003B06DC" w14:paraId="62903192" w14:textId="77777777" w:rsidTr="008B6F6A">
        <w:tc>
          <w:tcPr>
            <w:tcW w:w="1893" w:type="pct"/>
            <w:vMerge/>
            <w:vAlign w:val="center"/>
          </w:tcPr>
          <w:p w14:paraId="34509394" w14:textId="77777777" w:rsidR="003B06DC" w:rsidRDefault="003B06DC" w:rsidP="003B06DC">
            <w:pPr>
              <w:pStyle w:val="Normal3"/>
              <w:ind w:left="0"/>
              <w:jc w:val="center"/>
              <w:rPr>
                <w:rtl/>
              </w:rPr>
            </w:pPr>
          </w:p>
        </w:tc>
        <w:tc>
          <w:tcPr>
            <w:tcW w:w="3107" w:type="pct"/>
          </w:tcPr>
          <w:p w14:paraId="123A5309" w14:textId="77777777" w:rsidR="003B06DC" w:rsidRDefault="003B06DC" w:rsidP="003B06DC">
            <w:pPr>
              <w:pStyle w:val="Normal3"/>
              <w:ind w:left="0"/>
              <w:rPr>
                <w:rtl/>
              </w:rPr>
            </w:pPr>
            <w:r>
              <w:rPr>
                <w:rFonts w:hint="cs"/>
                <w:rtl/>
              </w:rPr>
              <w:t>פיתוח ב-</w:t>
            </w:r>
            <w:r w:rsidRPr="00CB2F36">
              <w:t xml:space="preserve"> REACT</w:t>
            </w:r>
          </w:p>
        </w:tc>
      </w:tr>
      <w:tr w:rsidR="003B06DC" w14:paraId="26336074" w14:textId="77777777" w:rsidTr="008B6F6A">
        <w:tc>
          <w:tcPr>
            <w:tcW w:w="1893" w:type="pct"/>
            <w:vMerge/>
            <w:vAlign w:val="center"/>
          </w:tcPr>
          <w:p w14:paraId="50CA9BCF" w14:textId="77777777" w:rsidR="003B06DC" w:rsidRDefault="003B06DC" w:rsidP="003B06DC">
            <w:pPr>
              <w:pStyle w:val="Normal3"/>
              <w:ind w:left="0"/>
              <w:jc w:val="center"/>
              <w:rPr>
                <w:rtl/>
              </w:rPr>
            </w:pPr>
          </w:p>
        </w:tc>
        <w:tc>
          <w:tcPr>
            <w:tcW w:w="3107" w:type="pct"/>
          </w:tcPr>
          <w:p w14:paraId="07C83203" w14:textId="77777777" w:rsidR="003B06DC" w:rsidRPr="00CB2F36" w:rsidRDefault="003B06DC" w:rsidP="003B06DC">
            <w:pPr>
              <w:pStyle w:val="Normal3"/>
              <w:ind w:left="0"/>
              <w:rPr>
                <w:rtl/>
              </w:rPr>
            </w:pPr>
            <w:r>
              <w:rPr>
                <w:rFonts w:hint="cs"/>
                <w:rtl/>
              </w:rPr>
              <w:t>פיתוח באנגולר</w:t>
            </w:r>
          </w:p>
        </w:tc>
      </w:tr>
      <w:tr w:rsidR="003B06DC" w14:paraId="1AD4816C" w14:textId="77777777" w:rsidTr="008B6F6A">
        <w:tc>
          <w:tcPr>
            <w:tcW w:w="1893" w:type="pct"/>
            <w:vMerge/>
            <w:vAlign w:val="center"/>
          </w:tcPr>
          <w:p w14:paraId="1C0800EF" w14:textId="77777777" w:rsidR="003B06DC" w:rsidRDefault="003B06DC" w:rsidP="003B06DC">
            <w:pPr>
              <w:pStyle w:val="Normal3"/>
              <w:ind w:left="0"/>
              <w:jc w:val="center"/>
              <w:rPr>
                <w:rtl/>
              </w:rPr>
            </w:pPr>
          </w:p>
        </w:tc>
        <w:tc>
          <w:tcPr>
            <w:tcW w:w="3107" w:type="pct"/>
          </w:tcPr>
          <w:p w14:paraId="7A188C8A" w14:textId="77777777" w:rsidR="003B06DC" w:rsidRPr="00CB2F36" w:rsidRDefault="003B06DC" w:rsidP="003B06DC">
            <w:pPr>
              <w:pStyle w:val="Normal3"/>
              <w:ind w:left="0"/>
            </w:pPr>
            <w:r>
              <w:rPr>
                <w:rFonts w:hint="cs"/>
                <w:rtl/>
              </w:rPr>
              <w:t>פיתוח ב</w:t>
            </w:r>
            <w:r w:rsidRPr="00CB2F36">
              <w:rPr>
                <w:rFonts w:hint="cs"/>
                <w:rtl/>
              </w:rPr>
              <w:t xml:space="preserve">סביבת </w:t>
            </w:r>
            <w:r w:rsidRPr="00CB2F36">
              <w:t>PHP</w:t>
            </w:r>
          </w:p>
        </w:tc>
      </w:tr>
      <w:tr w:rsidR="003B06DC" w14:paraId="6CCFD726" w14:textId="77777777" w:rsidTr="008B6F6A">
        <w:tc>
          <w:tcPr>
            <w:tcW w:w="1893" w:type="pct"/>
            <w:vMerge/>
            <w:vAlign w:val="center"/>
          </w:tcPr>
          <w:p w14:paraId="6575C64D" w14:textId="77777777" w:rsidR="003B06DC" w:rsidRDefault="003B06DC" w:rsidP="003B06DC">
            <w:pPr>
              <w:pStyle w:val="Normal3"/>
              <w:ind w:left="0"/>
              <w:jc w:val="center"/>
              <w:rPr>
                <w:rtl/>
              </w:rPr>
            </w:pPr>
          </w:p>
        </w:tc>
        <w:tc>
          <w:tcPr>
            <w:tcW w:w="3107" w:type="pct"/>
          </w:tcPr>
          <w:p w14:paraId="72456F68" w14:textId="77777777" w:rsidR="003B06DC" w:rsidRDefault="003B06DC" w:rsidP="003B06DC">
            <w:pPr>
              <w:pStyle w:val="Normal3"/>
              <w:ind w:left="0"/>
              <w:rPr>
                <w:rtl/>
              </w:rPr>
            </w:pPr>
            <w:r>
              <w:rPr>
                <w:rFonts w:hint="cs"/>
                <w:rtl/>
              </w:rPr>
              <w:t>פיתוח ב-</w:t>
            </w:r>
            <w:r w:rsidRPr="00CB2F36">
              <w:t xml:space="preserve"> Knockout</w:t>
            </w:r>
            <w:r w:rsidRPr="00A50655" w:rsidDel="007F71E6">
              <w:rPr>
                <w:rFonts w:hint="eastAsia"/>
                <w:rtl/>
              </w:rPr>
              <w:t xml:space="preserve"> </w:t>
            </w:r>
          </w:p>
        </w:tc>
      </w:tr>
      <w:tr w:rsidR="003B06DC" w14:paraId="194C621A" w14:textId="77777777" w:rsidTr="008B6F6A">
        <w:tc>
          <w:tcPr>
            <w:tcW w:w="1893" w:type="pct"/>
            <w:vMerge/>
            <w:vAlign w:val="center"/>
          </w:tcPr>
          <w:p w14:paraId="7C7DBC12" w14:textId="77777777" w:rsidR="003B06DC" w:rsidRDefault="003B06DC" w:rsidP="003B06DC">
            <w:pPr>
              <w:pStyle w:val="Normal3"/>
              <w:ind w:left="0"/>
              <w:jc w:val="center"/>
              <w:rPr>
                <w:rtl/>
              </w:rPr>
            </w:pPr>
          </w:p>
        </w:tc>
        <w:tc>
          <w:tcPr>
            <w:tcW w:w="3107" w:type="pct"/>
          </w:tcPr>
          <w:p w14:paraId="7EA4F4B3" w14:textId="77777777" w:rsidR="003B06DC" w:rsidRDefault="003B06DC" w:rsidP="003B06DC">
            <w:pPr>
              <w:pStyle w:val="Normal3"/>
              <w:ind w:left="0"/>
              <w:rPr>
                <w:rtl/>
              </w:rPr>
            </w:pPr>
            <w:r>
              <w:rPr>
                <w:rFonts w:hint="cs"/>
                <w:rtl/>
              </w:rPr>
              <w:t xml:space="preserve"> ארכיטקטורה</w:t>
            </w:r>
          </w:p>
        </w:tc>
      </w:tr>
      <w:tr w:rsidR="007A3FD0" w14:paraId="67A8B876" w14:textId="77777777" w:rsidTr="008B6F6A">
        <w:tc>
          <w:tcPr>
            <w:tcW w:w="1893" w:type="pct"/>
            <w:vMerge w:val="restart"/>
            <w:vAlign w:val="center"/>
          </w:tcPr>
          <w:p w14:paraId="225C48A7" w14:textId="77777777" w:rsidR="007A3FD0" w:rsidRPr="00F9620A" w:rsidRDefault="007A3FD0" w:rsidP="007A3FD0">
            <w:pPr>
              <w:pStyle w:val="Normal3"/>
              <w:ind w:left="0"/>
              <w:jc w:val="center"/>
              <w:rPr>
                <w:b/>
                <w:bCs/>
                <w:rtl/>
              </w:rPr>
            </w:pPr>
            <w:r w:rsidRPr="00F9620A">
              <w:rPr>
                <w:rFonts w:hint="eastAsia"/>
                <w:b/>
                <w:bCs/>
                <w:rtl/>
              </w:rPr>
              <w:t>אשכול</w:t>
            </w:r>
            <w:r w:rsidRPr="00F9620A">
              <w:rPr>
                <w:b/>
                <w:bCs/>
                <w:rtl/>
              </w:rPr>
              <w:t xml:space="preserve"> </w:t>
            </w:r>
            <w:r w:rsidRPr="00F9620A">
              <w:rPr>
                <w:rFonts w:hint="eastAsia"/>
                <w:b/>
                <w:bCs/>
                <w:rtl/>
              </w:rPr>
              <w:t>בסיס</w:t>
            </w:r>
            <w:r w:rsidRPr="00F9620A">
              <w:rPr>
                <w:b/>
                <w:bCs/>
                <w:rtl/>
              </w:rPr>
              <w:t xml:space="preserve"> </w:t>
            </w:r>
            <w:r w:rsidRPr="00F9620A">
              <w:rPr>
                <w:rFonts w:hint="eastAsia"/>
                <w:b/>
                <w:bCs/>
                <w:rtl/>
              </w:rPr>
              <w:t>נתונים</w:t>
            </w:r>
          </w:p>
        </w:tc>
        <w:tc>
          <w:tcPr>
            <w:tcW w:w="3107" w:type="pct"/>
          </w:tcPr>
          <w:p w14:paraId="495BF3E7" w14:textId="77777777" w:rsidR="007A3FD0" w:rsidDel="00D35D86" w:rsidRDefault="007A3FD0" w:rsidP="007A3FD0">
            <w:pPr>
              <w:pStyle w:val="Normal3"/>
              <w:ind w:left="0"/>
              <w:rPr>
                <w:rtl/>
              </w:rPr>
            </w:pPr>
            <w:r w:rsidRPr="00F655C6">
              <w:rPr>
                <w:rtl/>
              </w:rPr>
              <w:t>ייעוץ וליווי בעולמות בסיסי נתונים מתקדמים</w:t>
            </w:r>
            <w:r w:rsidRPr="00F655C6">
              <w:rPr>
                <w:rFonts w:hint="cs"/>
                <w:rtl/>
              </w:rPr>
              <w:t xml:space="preserve"> </w:t>
            </w:r>
            <w:r w:rsidRPr="00F655C6">
              <w:rPr>
                <w:rtl/>
              </w:rPr>
              <w:t>(לא רלציונים)</w:t>
            </w:r>
          </w:p>
        </w:tc>
      </w:tr>
      <w:tr w:rsidR="007A3FD0" w14:paraId="6E5C345B" w14:textId="77777777" w:rsidTr="008B6F6A">
        <w:tc>
          <w:tcPr>
            <w:tcW w:w="1893" w:type="pct"/>
            <w:vMerge/>
            <w:vAlign w:val="center"/>
          </w:tcPr>
          <w:p w14:paraId="4EB97503" w14:textId="77777777" w:rsidR="007A3FD0" w:rsidRDefault="007A3FD0" w:rsidP="007A3FD0">
            <w:pPr>
              <w:pStyle w:val="Normal3"/>
              <w:ind w:left="0"/>
              <w:jc w:val="center"/>
              <w:rPr>
                <w:rtl/>
              </w:rPr>
            </w:pPr>
          </w:p>
        </w:tc>
        <w:tc>
          <w:tcPr>
            <w:tcW w:w="3107" w:type="pct"/>
          </w:tcPr>
          <w:p w14:paraId="3BCACE61" w14:textId="77777777" w:rsidR="007A3FD0" w:rsidRPr="001D2058" w:rsidRDefault="007A3FD0" w:rsidP="007A3FD0">
            <w:pPr>
              <w:pStyle w:val="Normal3"/>
              <w:ind w:left="0"/>
              <w:rPr>
                <w:rFonts w:ascii="David" w:hAnsi="David"/>
                <w:rtl/>
              </w:rPr>
            </w:pPr>
            <w:r w:rsidRPr="00F655C6">
              <w:rPr>
                <w:rFonts w:ascii="David" w:hAnsi="David"/>
                <w:noProof/>
                <w:rtl/>
                <w:lang w:eastAsia="he-IL"/>
              </w:rPr>
              <w:t>הסב</w:t>
            </w:r>
            <w:r w:rsidRPr="00F655C6">
              <w:rPr>
                <w:rFonts w:ascii="David" w:hAnsi="David" w:hint="cs"/>
                <w:noProof/>
                <w:rtl/>
                <w:lang w:eastAsia="he-IL"/>
              </w:rPr>
              <w:t>ת</w:t>
            </w:r>
            <w:r w:rsidRPr="00F655C6">
              <w:rPr>
                <w:rFonts w:ascii="David" w:hAnsi="David"/>
                <w:noProof/>
                <w:rtl/>
                <w:lang w:eastAsia="he-IL"/>
              </w:rPr>
              <w:t xml:space="preserve"> בסיס נתונים </w:t>
            </w:r>
            <w:r w:rsidRPr="00F655C6">
              <w:rPr>
                <w:rFonts w:ascii="David" w:hAnsi="David" w:hint="cs"/>
                <w:noProof/>
                <w:rtl/>
                <w:lang w:eastAsia="he-IL"/>
              </w:rPr>
              <w:t>מ-</w:t>
            </w:r>
            <w:r w:rsidRPr="00F655C6">
              <w:rPr>
                <w:rFonts w:ascii="David" w:hAnsi="David"/>
                <w:noProof/>
                <w:lang w:eastAsia="he-IL"/>
              </w:rPr>
              <w:t>Sql server</w:t>
            </w:r>
            <w:r w:rsidRPr="00F655C6">
              <w:rPr>
                <w:rFonts w:ascii="David" w:hAnsi="David"/>
                <w:noProof/>
                <w:rtl/>
                <w:lang w:eastAsia="he-IL"/>
              </w:rPr>
              <w:t xml:space="preserve"> ל</w:t>
            </w:r>
            <w:r w:rsidRPr="00F655C6">
              <w:rPr>
                <w:rFonts w:ascii="David" w:hAnsi="David" w:hint="cs"/>
                <w:noProof/>
                <w:rtl/>
                <w:lang w:eastAsia="he-IL"/>
              </w:rPr>
              <w:t>-</w:t>
            </w:r>
            <w:r w:rsidRPr="00F655C6">
              <w:rPr>
                <w:rFonts w:ascii="David" w:hAnsi="David"/>
                <w:noProof/>
                <w:lang w:eastAsia="he-IL"/>
              </w:rPr>
              <w:t>mysql</w:t>
            </w:r>
          </w:p>
        </w:tc>
      </w:tr>
      <w:tr w:rsidR="007A3FD0" w14:paraId="36491C17" w14:textId="77777777" w:rsidTr="008B6F6A">
        <w:tc>
          <w:tcPr>
            <w:tcW w:w="1893" w:type="pct"/>
            <w:vMerge/>
            <w:vAlign w:val="center"/>
          </w:tcPr>
          <w:p w14:paraId="62516E15" w14:textId="77777777" w:rsidR="007A3FD0" w:rsidRDefault="007A3FD0" w:rsidP="007A3FD0">
            <w:pPr>
              <w:pStyle w:val="Normal3"/>
              <w:ind w:left="0"/>
              <w:jc w:val="center"/>
              <w:rPr>
                <w:rtl/>
              </w:rPr>
            </w:pPr>
          </w:p>
        </w:tc>
        <w:tc>
          <w:tcPr>
            <w:tcW w:w="3107" w:type="pct"/>
          </w:tcPr>
          <w:p w14:paraId="68F9128A" w14:textId="77777777" w:rsidR="007A3FD0" w:rsidRPr="007A3FD0" w:rsidRDefault="007A3FD0" w:rsidP="007A3FD0">
            <w:pPr>
              <w:pStyle w:val="Normal3"/>
              <w:ind w:left="0"/>
              <w:rPr>
                <w:rFonts w:asciiTheme="minorHAnsi" w:hAnsiTheme="minorHAnsi"/>
                <w:rtl/>
              </w:rPr>
            </w:pPr>
            <w:r w:rsidRPr="00F655C6">
              <w:rPr>
                <w:rFonts w:ascii="David" w:hAnsi="David"/>
                <w:noProof/>
                <w:rtl/>
                <w:lang w:eastAsia="he-IL"/>
              </w:rPr>
              <w:t>הסב</w:t>
            </w:r>
            <w:r w:rsidRPr="00F655C6">
              <w:rPr>
                <w:rFonts w:ascii="David" w:hAnsi="David" w:hint="cs"/>
                <w:noProof/>
                <w:rtl/>
                <w:lang w:eastAsia="he-IL"/>
              </w:rPr>
              <w:t>ת</w:t>
            </w:r>
            <w:r w:rsidRPr="00F655C6">
              <w:rPr>
                <w:rFonts w:ascii="David" w:hAnsi="David"/>
                <w:noProof/>
                <w:rtl/>
                <w:lang w:eastAsia="he-IL"/>
              </w:rPr>
              <w:t xml:space="preserve"> בסיס נתונים </w:t>
            </w:r>
            <w:r w:rsidRPr="00F655C6">
              <w:rPr>
                <w:rFonts w:ascii="David" w:hAnsi="David" w:hint="cs"/>
                <w:noProof/>
                <w:rtl/>
                <w:lang w:eastAsia="he-IL"/>
              </w:rPr>
              <w:t>מ-</w:t>
            </w:r>
            <w:r w:rsidRPr="00F655C6">
              <w:rPr>
                <w:rFonts w:ascii="David" w:hAnsi="David"/>
                <w:noProof/>
                <w:lang w:eastAsia="he-IL"/>
              </w:rPr>
              <w:t>Oracle</w:t>
            </w:r>
            <w:r w:rsidRPr="00F655C6">
              <w:rPr>
                <w:rFonts w:ascii="David" w:hAnsi="David"/>
                <w:noProof/>
                <w:rtl/>
                <w:lang w:eastAsia="he-IL"/>
              </w:rPr>
              <w:t xml:space="preserve"> </w:t>
            </w:r>
            <w:r w:rsidRPr="00F655C6">
              <w:rPr>
                <w:rFonts w:ascii="David" w:hAnsi="David" w:hint="eastAsia"/>
                <w:noProof/>
                <w:rtl/>
                <w:lang w:eastAsia="he-IL"/>
              </w:rPr>
              <w:t>ל</w:t>
            </w:r>
            <w:r w:rsidRPr="00F655C6">
              <w:rPr>
                <w:rFonts w:ascii="David" w:hAnsi="David" w:hint="cs"/>
                <w:noProof/>
                <w:rtl/>
                <w:lang w:eastAsia="he-IL"/>
              </w:rPr>
              <w:t>-</w:t>
            </w:r>
            <w:r w:rsidRPr="00F655C6">
              <w:rPr>
                <w:rFonts w:ascii="David" w:hAnsi="David"/>
                <w:noProof/>
                <w:lang w:eastAsia="he-IL"/>
              </w:rPr>
              <w:t>mysql</w:t>
            </w:r>
          </w:p>
        </w:tc>
      </w:tr>
      <w:tr w:rsidR="007A3FD0" w14:paraId="351E68D6" w14:textId="77777777" w:rsidTr="008B6F6A">
        <w:tc>
          <w:tcPr>
            <w:tcW w:w="1893" w:type="pct"/>
            <w:vMerge/>
            <w:vAlign w:val="center"/>
          </w:tcPr>
          <w:p w14:paraId="2DC75DAC" w14:textId="77777777" w:rsidR="007A3FD0" w:rsidRDefault="007A3FD0" w:rsidP="007A3FD0">
            <w:pPr>
              <w:pStyle w:val="Normal3"/>
              <w:ind w:left="0"/>
              <w:jc w:val="center"/>
              <w:rPr>
                <w:rtl/>
              </w:rPr>
            </w:pPr>
          </w:p>
        </w:tc>
        <w:tc>
          <w:tcPr>
            <w:tcW w:w="3107" w:type="pct"/>
          </w:tcPr>
          <w:p w14:paraId="5461559E" w14:textId="77777777" w:rsidR="007A3FD0" w:rsidRPr="001D2058" w:rsidRDefault="007A3FD0" w:rsidP="007A3FD0">
            <w:pPr>
              <w:pStyle w:val="Normal3"/>
              <w:ind w:left="0"/>
              <w:rPr>
                <w:rFonts w:ascii="David" w:hAnsi="David"/>
                <w:rtl/>
              </w:rPr>
            </w:pPr>
            <w:r w:rsidRPr="00F655C6">
              <w:rPr>
                <w:rFonts w:ascii="David" w:hAnsi="David"/>
                <w:noProof/>
                <w:rtl/>
                <w:lang w:eastAsia="he-IL"/>
              </w:rPr>
              <w:t>הסב</w:t>
            </w:r>
            <w:r w:rsidRPr="00F655C6">
              <w:rPr>
                <w:rFonts w:ascii="David" w:hAnsi="David" w:hint="cs"/>
                <w:noProof/>
                <w:rtl/>
                <w:lang w:eastAsia="he-IL"/>
              </w:rPr>
              <w:t>ת</w:t>
            </w:r>
            <w:r w:rsidRPr="00F655C6">
              <w:rPr>
                <w:rFonts w:ascii="David" w:hAnsi="David"/>
                <w:noProof/>
                <w:rtl/>
                <w:lang w:eastAsia="he-IL"/>
              </w:rPr>
              <w:t xml:space="preserve"> בסיס נתונים </w:t>
            </w:r>
            <w:r w:rsidRPr="00F655C6">
              <w:rPr>
                <w:rFonts w:ascii="David" w:hAnsi="David" w:hint="cs"/>
                <w:noProof/>
                <w:rtl/>
                <w:lang w:eastAsia="he-IL"/>
              </w:rPr>
              <w:t>מ-</w:t>
            </w:r>
            <w:r w:rsidRPr="00F655C6">
              <w:rPr>
                <w:rFonts w:ascii="David" w:hAnsi="David"/>
                <w:noProof/>
                <w:lang w:eastAsia="he-IL"/>
              </w:rPr>
              <w:t>Oracle</w:t>
            </w:r>
            <w:r w:rsidRPr="00F655C6">
              <w:rPr>
                <w:rFonts w:ascii="David" w:hAnsi="David"/>
                <w:noProof/>
                <w:rtl/>
                <w:lang w:eastAsia="he-IL"/>
              </w:rPr>
              <w:t xml:space="preserve"> ל</w:t>
            </w:r>
            <w:r w:rsidRPr="00F655C6">
              <w:rPr>
                <w:rFonts w:ascii="David" w:hAnsi="David" w:hint="cs"/>
                <w:noProof/>
                <w:rtl/>
                <w:lang w:eastAsia="he-IL"/>
              </w:rPr>
              <w:t>-</w:t>
            </w:r>
            <w:r w:rsidRPr="00F655C6">
              <w:rPr>
                <w:rFonts w:ascii="David" w:hAnsi="David"/>
                <w:noProof/>
                <w:lang w:eastAsia="he-IL"/>
              </w:rPr>
              <w:t>sqlserver</w:t>
            </w:r>
          </w:p>
        </w:tc>
      </w:tr>
      <w:tr w:rsidR="007A3FD0" w14:paraId="01DE6E6B" w14:textId="77777777" w:rsidTr="008B6F6A">
        <w:tc>
          <w:tcPr>
            <w:tcW w:w="1893" w:type="pct"/>
            <w:vMerge/>
            <w:vAlign w:val="center"/>
          </w:tcPr>
          <w:p w14:paraId="6AA8BCCC" w14:textId="77777777" w:rsidR="007A3FD0" w:rsidRDefault="007A3FD0" w:rsidP="007A3FD0">
            <w:pPr>
              <w:pStyle w:val="Normal3"/>
              <w:ind w:left="0"/>
              <w:jc w:val="center"/>
              <w:rPr>
                <w:rtl/>
              </w:rPr>
            </w:pPr>
          </w:p>
        </w:tc>
        <w:tc>
          <w:tcPr>
            <w:tcW w:w="3107" w:type="pct"/>
          </w:tcPr>
          <w:p w14:paraId="665FBCE4" w14:textId="77777777" w:rsidR="007A3FD0" w:rsidRPr="001D2058" w:rsidRDefault="007A3FD0" w:rsidP="007A3FD0">
            <w:pPr>
              <w:pStyle w:val="Normal3"/>
              <w:ind w:left="0"/>
              <w:rPr>
                <w:rFonts w:ascii="David" w:hAnsi="David"/>
                <w:rtl/>
              </w:rPr>
            </w:pPr>
            <w:r w:rsidRPr="00F655C6">
              <w:rPr>
                <w:rFonts w:ascii="David" w:hAnsi="David"/>
                <w:noProof/>
                <w:rtl/>
                <w:lang w:eastAsia="he-IL"/>
              </w:rPr>
              <w:t>הסב</w:t>
            </w:r>
            <w:r w:rsidRPr="00F655C6">
              <w:rPr>
                <w:rFonts w:ascii="David" w:hAnsi="David" w:hint="cs"/>
                <w:noProof/>
                <w:rtl/>
                <w:lang w:eastAsia="he-IL"/>
              </w:rPr>
              <w:t>ת</w:t>
            </w:r>
            <w:r w:rsidRPr="00F655C6">
              <w:rPr>
                <w:rFonts w:ascii="David" w:hAnsi="David"/>
                <w:noProof/>
                <w:rtl/>
                <w:lang w:eastAsia="he-IL"/>
              </w:rPr>
              <w:t xml:space="preserve"> בסיס נתונים </w:t>
            </w:r>
            <w:r w:rsidRPr="00F655C6">
              <w:rPr>
                <w:rFonts w:ascii="David" w:hAnsi="David" w:hint="cs"/>
                <w:noProof/>
                <w:rtl/>
                <w:lang w:eastAsia="he-IL"/>
              </w:rPr>
              <w:t>מ-</w:t>
            </w:r>
            <w:r w:rsidRPr="00F655C6">
              <w:rPr>
                <w:rFonts w:ascii="David" w:hAnsi="David"/>
                <w:noProof/>
                <w:lang w:eastAsia="he-IL"/>
              </w:rPr>
              <w:t>Db2</w:t>
            </w:r>
            <w:r w:rsidRPr="00F655C6">
              <w:rPr>
                <w:rFonts w:ascii="David" w:hAnsi="David"/>
                <w:noProof/>
                <w:rtl/>
                <w:lang w:eastAsia="he-IL"/>
              </w:rPr>
              <w:t xml:space="preserve"> ל</w:t>
            </w:r>
            <w:r w:rsidRPr="00F655C6">
              <w:rPr>
                <w:rFonts w:ascii="David" w:hAnsi="David" w:hint="cs"/>
                <w:noProof/>
                <w:rtl/>
                <w:lang w:eastAsia="he-IL"/>
              </w:rPr>
              <w:t>-</w:t>
            </w:r>
            <w:r w:rsidRPr="00F655C6">
              <w:rPr>
                <w:rFonts w:ascii="David" w:hAnsi="David"/>
                <w:noProof/>
                <w:lang w:eastAsia="he-IL"/>
              </w:rPr>
              <w:t>sqlserver</w:t>
            </w:r>
          </w:p>
        </w:tc>
      </w:tr>
      <w:tr w:rsidR="007A3FD0" w14:paraId="2CD3DE71" w14:textId="77777777" w:rsidTr="008B6F6A">
        <w:tc>
          <w:tcPr>
            <w:tcW w:w="1893" w:type="pct"/>
            <w:vMerge/>
            <w:vAlign w:val="center"/>
          </w:tcPr>
          <w:p w14:paraId="4D3EAE73" w14:textId="77777777" w:rsidR="007A3FD0" w:rsidRDefault="007A3FD0" w:rsidP="007A3FD0">
            <w:pPr>
              <w:pStyle w:val="Normal3"/>
              <w:ind w:left="0"/>
              <w:jc w:val="center"/>
              <w:rPr>
                <w:rtl/>
              </w:rPr>
            </w:pPr>
          </w:p>
        </w:tc>
        <w:tc>
          <w:tcPr>
            <w:tcW w:w="3107" w:type="pct"/>
          </w:tcPr>
          <w:p w14:paraId="78B758BA" w14:textId="77777777" w:rsidR="007A3FD0" w:rsidRPr="001D2058" w:rsidRDefault="007A3FD0" w:rsidP="007A3FD0">
            <w:pPr>
              <w:pStyle w:val="Normal3"/>
              <w:ind w:left="0"/>
              <w:rPr>
                <w:rFonts w:ascii="David" w:hAnsi="David"/>
                <w:rtl/>
              </w:rPr>
            </w:pPr>
            <w:r w:rsidRPr="00F655C6">
              <w:rPr>
                <w:rFonts w:ascii="David" w:hAnsi="David"/>
                <w:noProof/>
                <w:rtl/>
                <w:lang w:eastAsia="he-IL"/>
              </w:rPr>
              <w:t>הסב</w:t>
            </w:r>
            <w:r w:rsidRPr="00F655C6">
              <w:rPr>
                <w:rFonts w:ascii="David" w:hAnsi="David" w:hint="cs"/>
                <w:noProof/>
                <w:rtl/>
                <w:lang w:eastAsia="he-IL"/>
              </w:rPr>
              <w:t>ת</w:t>
            </w:r>
            <w:r w:rsidRPr="00F655C6">
              <w:rPr>
                <w:rFonts w:ascii="David" w:hAnsi="David"/>
                <w:noProof/>
                <w:rtl/>
                <w:lang w:eastAsia="he-IL"/>
              </w:rPr>
              <w:t xml:space="preserve"> בסיס נתונים </w:t>
            </w:r>
            <w:r w:rsidRPr="00F655C6">
              <w:rPr>
                <w:rFonts w:ascii="David" w:hAnsi="David" w:hint="cs"/>
                <w:noProof/>
                <w:rtl/>
                <w:lang w:eastAsia="he-IL"/>
              </w:rPr>
              <w:t>מ-</w:t>
            </w:r>
            <w:r w:rsidRPr="00F655C6">
              <w:rPr>
                <w:rFonts w:ascii="David" w:hAnsi="David"/>
                <w:noProof/>
                <w:lang w:eastAsia="he-IL"/>
              </w:rPr>
              <w:t>Db2</w:t>
            </w:r>
            <w:r w:rsidRPr="00F655C6">
              <w:rPr>
                <w:rFonts w:ascii="David" w:hAnsi="David"/>
                <w:noProof/>
                <w:rtl/>
                <w:lang w:eastAsia="he-IL"/>
              </w:rPr>
              <w:t xml:space="preserve"> ל</w:t>
            </w:r>
            <w:r w:rsidRPr="00F655C6">
              <w:rPr>
                <w:rFonts w:ascii="David" w:hAnsi="David" w:hint="cs"/>
                <w:noProof/>
                <w:rtl/>
                <w:lang w:eastAsia="he-IL"/>
              </w:rPr>
              <w:t>-</w:t>
            </w:r>
            <w:r w:rsidRPr="00F655C6">
              <w:rPr>
                <w:rFonts w:ascii="David" w:hAnsi="David"/>
                <w:noProof/>
                <w:lang w:eastAsia="he-IL"/>
              </w:rPr>
              <w:t>mysql</w:t>
            </w:r>
          </w:p>
        </w:tc>
      </w:tr>
      <w:tr w:rsidR="007A3FD0" w14:paraId="7C9D0483" w14:textId="77777777" w:rsidTr="008B6F6A">
        <w:tc>
          <w:tcPr>
            <w:tcW w:w="1893" w:type="pct"/>
            <w:vMerge/>
            <w:vAlign w:val="center"/>
          </w:tcPr>
          <w:p w14:paraId="57096D17" w14:textId="77777777" w:rsidR="007A3FD0" w:rsidRDefault="007A3FD0" w:rsidP="007A3FD0">
            <w:pPr>
              <w:pStyle w:val="Normal3"/>
              <w:ind w:left="0"/>
              <w:jc w:val="center"/>
              <w:rPr>
                <w:rtl/>
              </w:rPr>
            </w:pPr>
          </w:p>
        </w:tc>
        <w:tc>
          <w:tcPr>
            <w:tcW w:w="3107" w:type="pct"/>
          </w:tcPr>
          <w:p w14:paraId="1FAAF59B" w14:textId="77777777" w:rsidR="007A3FD0" w:rsidRPr="001D2058" w:rsidRDefault="007A3FD0" w:rsidP="007A3FD0">
            <w:pPr>
              <w:pStyle w:val="Normal3"/>
              <w:ind w:left="0"/>
              <w:rPr>
                <w:rFonts w:ascii="David" w:hAnsi="David"/>
                <w:rtl/>
              </w:rPr>
            </w:pPr>
            <w:r w:rsidRPr="00F655C6">
              <w:rPr>
                <w:rFonts w:ascii="David" w:hAnsi="David"/>
                <w:noProof/>
                <w:rtl/>
                <w:lang w:eastAsia="he-IL"/>
              </w:rPr>
              <w:t>הסב</w:t>
            </w:r>
            <w:r w:rsidRPr="00F655C6">
              <w:rPr>
                <w:rFonts w:ascii="David" w:hAnsi="David" w:hint="cs"/>
                <w:noProof/>
                <w:rtl/>
                <w:lang w:eastAsia="he-IL"/>
              </w:rPr>
              <w:t>ת</w:t>
            </w:r>
            <w:r w:rsidRPr="00F655C6">
              <w:rPr>
                <w:rFonts w:ascii="David" w:hAnsi="David"/>
                <w:noProof/>
                <w:rtl/>
                <w:lang w:eastAsia="he-IL"/>
              </w:rPr>
              <w:t xml:space="preserve"> בסיס נתונים </w:t>
            </w:r>
            <w:r w:rsidRPr="00F655C6">
              <w:rPr>
                <w:rFonts w:ascii="David" w:hAnsi="David" w:hint="cs"/>
                <w:noProof/>
                <w:rtl/>
                <w:lang w:eastAsia="he-IL"/>
              </w:rPr>
              <w:t>מ-</w:t>
            </w:r>
            <w:r w:rsidRPr="00F655C6">
              <w:rPr>
                <w:rFonts w:ascii="David" w:hAnsi="David"/>
                <w:noProof/>
                <w:lang w:eastAsia="he-IL"/>
              </w:rPr>
              <w:t>Adabas</w:t>
            </w:r>
            <w:r w:rsidRPr="00F655C6">
              <w:rPr>
                <w:rFonts w:ascii="David" w:hAnsi="David"/>
                <w:noProof/>
                <w:rtl/>
                <w:lang w:eastAsia="he-IL"/>
              </w:rPr>
              <w:t xml:space="preserve"> </w:t>
            </w:r>
            <w:r w:rsidRPr="00F655C6">
              <w:rPr>
                <w:rFonts w:ascii="David" w:hAnsi="David" w:hint="eastAsia"/>
                <w:noProof/>
                <w:rtl/>
                <w:lang w:eastAsia="he-IL"/>
              </w:rPr>
              <w:t>ל</w:t>
            </w:r>
            <w:r w:rsidRPr="00F655C6">
              <w:rPr>
                <w:rFonts w:ascii="David" w:hAnsi="David" w:hint="cs"/>
                <w:noProof/>
                <w:rtl/>
                <w:lang w:eastAsia="he-IL"/>
              </w:rPr>
              <w:t>-</w:t>
            </w:r>
            <w:r w:rsidRPr="00F655C6">
              <w:rPr>
                <w:rFonts w:ascii="David" w:hAnsi="David"/>
                <w:noProof/>
                <w:lang w:eastAsia="he-IL"/>
              </w:rPr>
              <w:t>sqlserver</w:t>
            </w:r>
          </w:p>
        </w:tc>
      </w:tr>
      <w:tr w:rsidR="007A3FD0" w14:paraId="57E8C854" w14:textId="77777777" w:rsidTr="008B6F6A">
        <w:tc>
          <w:tcPr>
            <w:tcW w:w="1893" w:type="pct"/>
            <w:vMerge/>
            <w:vAlign w:val="center"/>
          </w:tcPr>
          <w:p w14:paraId="2EC30130" w14:textId="77777777" w:rsidR="007A3FD0" w:rsidRDefault="007A3FD0" w:rsidP="007A3FD0">
            <w:pPr>
              <w:pStyle w:val="Normal3"/>
              <w:ind w:left="0"/>
              <w:jc w:val="center"/>
              <w:rPr>
                <w:rtl/>
              </w:rPr>
            </w:pPr>
          </w:p>
        </w:tc>
        <w:tc>
          <w:tcPr>
            <w:tcW w:w="3107" w:type="pct"/>
          </w:tcPr>
          <w:p w14:paraId="0A1161FC" w14:textId="77777777" w:rsidR="007A3FD0" w:rsidRPr="001D2058" w:rsidRDefault="007A3FD0" w:rsidP="007A3FD0">
            <w:pPr>
              <w:pStyle w:val="Normal3"/>
              <w:ind w:left="0"/>
              <w:rPr>
                <w:rFonts w:ascii="David" w:hAnsi="David"/>
                <w:rtl/>
              </w:rPr>
            </w:pPr>
            <w:r w:rsidRPr="00F655C6">
              <w:rPr>
                <w:rFonts w:ascii="David" w:hAnsi="David"/>
                <w:noProof/>
                <w:rtl/>
                <w:lang w:eastAsia="he-IL"/>
              </w:rPr>
              <w:t>הסב</w:t>
            </w:r>
            <w:r w:rsidRPr="00F655C6">
              <w:rPr>
                <w:rFonts w:ascii="David" w:hAnsi="David" w:hint="cs"/>
                <w:noProof/>
                <w:rtl/>
                <w:lang w:eastAsia="he-IL"/>
              </w:rPr>
              <w:t>ת</w:t>
            </w:r>
            <w:r w:rsidRPr="00F655C6">
              <w:rPr>
                <w:rFonts w:ascii="David" w:hAnsi="David"/>
                <w:noProof/>
                <w:rtl/>
                <w:lang w:eastAsia="he-IL"/>
              </w:rPr>
              <w:t xml:space="preserve"> בסיס נתונים </w:t>
            </w:r>
            <w:r w:rsidRPr="00F655C6">
              <w:rPr>
                <w:rFonts w:ascii="David" w:hAnsi="David" w:hint="cs"/>
                <w:noProof/>
                <w:rtl/>
                <w:lang w:eastAsia="he-IL"/>
              </w:rPr>
              <w:t>מ-</w:t>
            </w:r>
            <w:r w:rsidRPr="00F655C6">
              <w:rPr>
                <w:rFonts w:ascii="David" w:hAnsi="David"/>
                <w:noProof/>
                <w:lang w:eastAsia="he-IL"/>
              </w:rPr>
              <w:t>Adabas</w:t>
            </w:r>
            <w:r w:rsidRPr="00F655C6">
              <w:rPr>
                <w:rFonts w:ascii="David" w:hAnsi="David"/>
                <w:noProof/>
                <w:rtl/>
                <w:lang w:eastAsia="he-IL"/>
              </w:rPr>
              <w:t xml:space="preserve"> </w:t>
            </w:r>
            <w:r w:rsidRPr="00F655C6">
              <w:rPr>
                <w:rFonts w:ascii="David" w:hAnsi="David" w:hint="eastAsia"/>
                <w:noProof/>
                <w:rtl/>
                <w:lang w:eastAsia="he-IL"/>
              </w:rPr>
              <w:t>ל</w:t>
            </w:r>
            <w:r w:rsidRPr="00F655C6">
              <w:rPr>
                <w:rFonts w:ascii="David" w:hAnsi="David" w:hint="cs"/>
                <w:noProof/>
                <w:rtl/>
                <w:lang w:eastAsia="he-IL"/>
              </w:rPr>
              <w:t>-</w:t>
            </w:r>
            <w:r w:rsidRPr="00F655C6">
              <w:rPr>
                <w:rFonts w:ascii="David" w:hAnsi="David"/>
                <w:noProof/>
                <w:lang w:eastAsia="he-IL"/>
              </w:rPr>
              <w:t>mysql</w:t>
            </w:r>
          </w:p>
        </w:tc>
      </w:tr>
      <w:tr w:rsidR="00AF2128" w14:paraId="011856AC" w14:textId="77777777" w:rsidTr="008B6F6A">
        <w:tc>
          <w:tcPr>
            <w:tcW w:w="1893" w:type="pct"/>
            <w:vMerge/>
            <w:vAlign w:val="center"/>
          </w:tcPr>
          <w:p w14:paraId="185A18CF" w14:textId="77777777" w:rsidR="00AF2128" w:rsidRDefault="00AF2128" w:rsidP="007A3FD0">
            <w:pPr>
              <w:pStyle w:val="Normal3"/>
              <w:ind w:left="0"/>
              <w:jc w:val="center"/>
              <w:rPr>
                <w:rtl/>
              </w:rPr>
            </w:pPr>
          </w:p>
        </w:tc>
        <w:tc>
          <w:tcPr>
            <w:tcW w:w="3107" w:type="pct"/>
          </w:tcPr>
          <w:p w14:paraId="53766BF4" w14:textId="77777777" w:rsidR="00AF2128" w:rsidRPr="00F655C6" w:rsidRDefault="00AF2128" w:rsidP="007A3FD0">
            <w:pPr>
              <w:pStyle w:val="Normal3"/>
              <w:ind w:left="0"/>
              <w:rPr>
                <w:rFonts w:ascii="David" w:hAnsi="David"/>
                <w:noProof/>
                <w:rtl/>
                <w:lang w:eastAsia="he-IL"/>
              </w:rPr>
            </w:pPr>
            <w:r>
              <w:rPr>
                <w:rFonts w:hint="cs"/>
                <w:rtl/>
              </w:rPr>
              <w:t>הסבת בסיס נתונים מ-</w:t>
            </w:r>
            <w:r w:rsidRPr="00EB4CCD">
              <w:t>Sql server</w:t>
            </w:r>
            <w:r>
              <w:rPr>
                <w:rFonts w:hint="cs"/>
                <w:rtl/>
              </w:rPr>
              <w:t xml:space="preserve"> ל-</w:t>
            </w:r>
            <w:r>
              <w:rPr>
                <w:rFonts w:asciiTheme="minorHAnsi" w:hAnsiTheme="minorHAnsi"/>
              </w:rPr>
              <w:t>PostgreSQL</w:t>
            </w:r>
            <w:r>
              <w:rPr>
                <w:rFonts w:asciiTheme="minorHAnsi" w:hAnsiTheme="minorHAnsi" w:hint="cs"/>
                <w:rtl/>
              </w:rPr>
              <w:t>.</w:t>
            </w:r>
          </w:p>
        </w:tc>
      </w:tr>
      <w:tr w:rsidR="00AF2128" w14:paraId="6DE6F230" w14:textId="77777777" w:rsidTr="008B6F6A">
        <w:tc>
          <w:tcPr>
            <w:tcW w:w="1893" w:type="pct"/>
            <w:vMerge/>
            <w:vAlign w:val="center"/>
          </w:tcPr>
          <w:p w14:paraId="1DC1AE99" w14:textId="77777777" w:rsidR="00AF2128" w:rsidRDefault="00AF2128" w:rsidP="007A3FD0">
            <w:pPr>
              <w:pStyle w:val="Normal3"/>
              <w:ind w:left="0"/>
              <w:jc w:val="center"/>
              <w:rPr>
                <w:rtl/>
              </w:rPr>
            </w:pPr>
          </w:p>
        </w:tc>
        <w:tc>
          <w:tcPr>
            <w:tcW w:w="3107" w:type="pct"/>
          </w:tcPr>
          <w:p w14:paraId="2A53DA35" w14:textId="77777777" w:rsidR="00AF2128" w:rsidRPr="00F655C6" w:rsidRDefault="00AF2128" w:rsidP="007A3FD0">
            <w:pPr>
              <w:pStyle w:val="Normal3"/>
              <w:ind w:left="0"/>
              <w:rPr>
                <w:rFonts w:ascii="David" w:hAnsi="David"/>
                <w:noProof/>
                <w:rtl/>
                <w:lang w:eastAsia="he-IL"/>
              </w:rPr>
            </w:pPr>
            <w:r>
              <w:rPr>
                <w:rFonts w:hint="cs"/>
                <w:rtl/>
              </w:rPr>
              <w:t>הסבת בסיס נתונים מ-</w:t>
            </w:r>
            <w:r w:rsidRPr="00443B3D">
              <w:t xml:space="preserve"> </w:t>
            </w:r>
            <w:r w:rsidRPr="00EB4CCD">
              <w:t>Oracle</w:t>
            </w:r>
            <w:r>
              <w:rPr>
                <w:rFonts w:hint="cs"/>
                <w:rtl/>
              </w:rPr>
              <w:t>ל-</w:t>
            </w:r>
            <w:r>
              <w:rPr>
                <w:rFonts w:asciiTheme="minorHAnsi" w:hAnsiTheme="minorHAnsi"/>
              </w:rPr>
              <w:t>PostgreSQL</w:t>
            </w:r>
            <w:r>
              <w:rPr>
                <w:rFonts w:asciiTheme="minorHAnsi" w:hAnsiTheme="minorHAnsi" w:hint="cs"/>
                <w:rtl/>
              </w:rPr>
              <w:t>.</w:t>
            </w:r>
          </w:p>
        </w:tc>
      </w:tr>
      <w:tr w:rsidR="00AF2128" w14:paraId="0C57A760" w14:textId="77777777" w:rsidTr="008B6F6A">
        <w:tc>
          <w:tcPr>
            <w:tcW w:w="1893" w:type="pct"/>
            <w:vMerge/>
            <w:vAlign w:val="center"/>
          </w:tcPr>
          <w:p w14:paraId="4FE61635" w14:textId="77777777" w:rsidR="00AF2128" w:rsidRDefault="00AF2128" w:rsidP="007A3FD0">
            <w:pPr>
              <w:pStyle w:val="Normal3"/>
              <w:ind w:left="0"/>
              <w:jc w:val="center"/>
              <w:rPr>
                <w:rtl/>
              </w:rPr>
            </w:pPr>
          </w:p>
        </w:tc>
        <w:tc>
          <w:tcPr>
            <w:tcW w:w="3107" w:type="pct"/>
          </w:tcPr>
          <w:p w14:paraId="48EECDBD" w14:textId="77777777" w:rsidR="00AF2128" w:rsidRPr="00F655C6" w:rsidRDefault="00AF2128" w:rsidP="007A3FD0">
            <w:pPr>
              <w:pStyle w:val="Normal3"/>
              <w:ind w:left="0"/>
              <w:rPr>
                <w:rFonts w:ascii="David" w:hAnsi="David"/>
                <w:noProof/>
                <w:rtl/>
                <w:lang w:eastAsia="he-IL"/>
              </w:rPr>
            </w:pPr>
            <w:r>
              <w:rPr>
                <w:rFonts w:hint="cs"/>
                <w:rtl/>
              </w:rPr>
              <w:t>הסבת בסיס נתונים מ-</w:t>
            </w:r>
            <w:r w:rsidRPr="00443B3D">
              <w:t xml:space="preserve"> </w:t>
            </w:r>
            <w:r w:rsidRPr="00EB4CCD">
              <w:t>Db2</w:t>
            </w:r>
            <w:r w:rsidRPr="008B2F77">
              <w:rPr>
                <w:rtl/>
              </w:rPr>
              <w:t xml:space="preserve"> </w:t>
            </w:r>
            <w:r>
              <w:rPr>
                <w:rFonts w:cs="Times New Roman"/>
                <w:rtl/>
              </w:rPr>
              <w:t>ל</w:t>
            </w:r>
            <w:r>
              <w:rPr>
                <w:rFonts w:hint="cs"/>
                <w:rtl/>
              </w:rPr>
              <w:t>-</w:t>
            </w:r>
            <w:r>
              <w:rPr>
                <w:rFonts w:asciiTheme="minorHAnsi" w:hAnsiTheme="minorHAnsi"/>
              </w:rPr>
              <w:t>PostgreSQL</w:t>
            </w:r>
            <w:r>
              <w:rPr>
                <w:rFonts w:ascii="David" w:hAnsi="David" w:hint="cs"/>
                <w:noProof/>
                <w:rtl/>
                <w:lang w:eastAsia="he-IL"/>
              </w:rPr>
              <w:t>.</w:t>
            </w:r>
          </w:p>
        </w:tc>
      </w:tr>
      <w:tr w:rsidR="00AF2128" w14:paraId="48234C2B" w14:textId="77777777" w:rsidTr="008B6F6A">
        <w:tc>
          <w:tcPr>
            <w:tcW w:w="1893" w:type="pct"/>
            <w:vMerge/>
            <w:vAlign w:val="center"/>
          </w:tcPr>
          <w:p w14:paraId="19BCCDF1" w14:textId="77777777" w:rsidR="00AF2128" w:rsidRDefault="00AF2128" w:rsidP="007A3FD0">
            <w:pPr>
              <w:pStyle w:val="Normal3"/>
              <w:ind w:left="0"/>
              <w:jc w:val="center"/>
              <w:rPr>
                <w:rtl/>
              </w:rPr>
            </w:pPr>
          </w:p>
        </w:tc>
        <w:tc>
          <w:tcPr>
            <w:tcW w:w="3107" w:type="pct"/>
          </w:tcPr>
          <w:p w14:paraId="7B3555A3" w14:textId="77777777" w:rsidR="00AF2128" w:rsidRPr="00F655C6" w:rsidRDefault="00AF2128" w:rsidP="007A3FD0">
            <w:pPr>
              <w:pStyle w:val="Normal3"/>
              <w:ind w:left="0"/>
              <w:rPr>
                <w:rFonts w:ascii="David" w:hAnsi="David"/>
                <w:noProof/>
                <w:rtl/>
                <w:lang w:eastAsia="he-IL"/>
              </w:rPr>
            </w:pPr>
            <w:r>
              <w:rPr>
                <w:rFonts w:hint="cs"/>
                <w:rtl/>
              </w:rPr>
              <w:t>הסבת בסיס נתונים מ-</w:t>
            </w:r>
            <w:r w:rsidRPr="00443B3D">
              <w:t xml:space="preserve"> </w:t>
            </w:r>
            <w:r w:rsidRPr="00F655C6">
              <w:rPr>
                <w:rFonts w:ascii="David" w:hAnsi="David"/>
                <w:noProof/>
                <w:lang w:eastAsia="he-IL"/>
              </w:rPr>
              <w:t>Adabas</w:t>
            </w:r>
            <w:r w:rsidRPr="00F655C6">
              <w:rPr>
                <w:rFonts w:ascii="David" w:hAnsi="David"/>
                <w:noProof/>
                <w:rtl/>
                <w:lang w:eastAsia="he-IL"/>
              </w:rPr>
              <w:t xml:space="preserve"> </w:t>
            </w:r>
            <w:r>
              <w:rPr>
                <w:rFonts w:cs="Times New Roman"/>
                <w:rtl/>
              </w:rPr>
              <w:t>ל</w:t>
            </w:r>
            <w:r>
              <w:rPr>
                <w:rFonts w:hint="cs"/>
                <w:rtl/>
              </w:rPr>
              <w:t>-</w:t>
            </w:r>
            <w:r>
              <w:rPr>
                <w:rFonts w:asciiTheme="minorHAnsi" w:hAnsiTheme="minorHAnsi"/>
              </w:rPr>
              <w:t>PostgreSQL</w:t>
            </w:r>
            <w:r>
              <w:rPr>
                <w:rFonts w:ascii="David" w:hAnsi="David" w:hint="cs"/>
                <w:noProof/>
                <w:rtl/>
                <w:lang w:eastAsia="he-IL"/>
              </w:rPr>
              <w:t>.</w:t>
            </w:r>
          </w:p>
        </w:tc>
      </w:tr>
      <w:tr w:rsidR="00AF2128" w14:paraId="05A75F80" w14:textId="77777777" w:rsidTr="008B6F6A">
        <w:tc>
          <w:tcPr>
            <w:tcW w:w="1893" w:type="pct"/>
            <w:vMerge/>
            <w:vAlign w:val="center"/>
          </w:tcPr>
          <w:p w14:paraId="0D2DF480" w14:textId="77777777" w:rsidR="00AF2128" w:rsidRDefault="00AF2128" w:rsidP="007A3FD0">
            <w:pPr>
              <w:pStyle w:val="Normal3"/>
              <w:ind w:left="0"/>
              <w:jc w:val="center"/>
              <w:rPr>
                <w:rtl/>
              </w:rPr>
            </w:pPr>
          </w:p>
        </w:tc>
        <w:tc>
          <w:tcPr>
            <w:tcW w:w="3107" w:type="pct"/>
          </w:tcPr>
          <w:p w14:paraId="3709950A" w14:textId="77777777" w:rsidR="00AF2128" w:rsidRPr="00CB2F36" w:rsidRDefault="00AF2128" w:rsidP="007A3FD0">
            <w:pPr>
              <w:pStyle w:val="Normal3"/>
              <w:ind w:left="0"/>
              <w:rPr>
                <w:rtl/>
              </w:rPr>
            </w:pPr>
            <w:r w:rsidRPr="00F655C6">
              <w:rPr>
                <w:rFonts w:ascii="David" w:hAnsi="David" w:hint="cs"/>
                <w:noProof/>
                <w:rtl/>
                <w:lang w:eastAsia="he-IL"/>
              </w:rPr>
              <w:t xml:space="preserve">שדרוג גרסת </w:t>
            </w:r>
            <w:r w:rsidRPr="00F655C6">
              <w:rPr>
                <w:rFonts w:ascii="David" w:hAnsi="David"/>
                <w:noProof/>
                <w:lang w:eastAsia="he-IL"/>
              </w:rPr>
              <w:t>SqlServer</w:t>
            </w:r>
          </w:p>
        </w:tc>
      </w:tr>
      <w:tr w:rsidR="00AF2128" w14:paraId="448B5EF8" w14:textId="77777777" w:rsidTr="008B6F6A">
        <w:tc>
          <w:tcPr>
            <w:tcW w:w="1893" w:type="pct"/>
            <w:vAlign w:val="center"/>
          </w:tcPr>
          <w:p w14:paraId="01077431" w14:textId="77777777" w:rsidR="00AF2128" w:rsidRDefault="00AF2128" w:rsidP="00275581">
            <w:pPr>
              <w:pStyle w:val="Normal3"/>
              <w:ind w:left="0"/>
              <w:jc w:val="center"/>
              <w:rPr>
                <w:rtl/>
              </w:rPr>
            </w:pPr>
            <w:r w:rsidRPr="00456C68">
              <w:rPr>
                <w:rFonts w:hint="eastAsia"/>
                <w:b/>
                <w:bCs/>
                <w:rtl/>
              </w:rPr>
              <w:t>אשכול</w:t>
            </w:r>
            <w:r w:rsidRPr="00456C68">
              <w:rPr>
                <w:b/>
                <w:bCs/>
                <w:rtl/>
              </w:rPr>
              <w:t xml:space="preserve"> </w:t>
            </w:r>
            <w:r w:rsidR="00275581" w:rsidRPr="00456C68">
              <w:rPr>
                <w:rFonts w:hint="eastAsia"/>
                <w:b/>
                <w:bCs/>
                <w:rtl/>
              </w:rPr>
              <w:t>חדשנות</w:t>
            </w:r>
            <w:r w:rsidR="00275581" w:rsidRPr="00456C68">
              <w:rPr>
                <w:b/>
                <w:bCs/>
                <w:rtl/>
              </w:rPr>
              <w:t xml:space="preserve"> </w:t>
            </w:r>
            <w:r w:rsidR="00275581" w:rsidRPr="00456C68">
              <w:rPr>
                <w:rFonts w:hint="eastAsia"/>
                <w:b/>
                <w:bCs/>
                <w:rtl/>
              </w:rPr>
              <w:t>טכנולוגית</w:t>
            </w:r>
          </w:p>
        </w:tc>
        <w:tc>
          <w:tcPr>
            <w:tcW w:w="3107" w:type="pct"/>
          </w:tcPr>
          <w:p w14:paraId="1601223E" w14:textId="77777777" w:rsidR="00AF2128" w:rsidRPr="00F655C6" w:rsidRDefault="00AF2128" w:rsidP="007A3FD0">
            <w:pPr>
              <w:pStyle w:val="Normal3"/>
              <w:ind w:left="0"/>
              <w:rPr>
                <w:rFonts w:ascii="David" w:hAnsi="David"/>
                <w:noProof/>
                <w:rtl/>
                <w:lang w:eastAsia="he-IL"/>
              </w:rPr>
            </w:pPr>
            <w:r>
              <w:rPr>
                <w:rFonts w:ascii="David" w:hAnsi="David" w:hint="cs"/>
                <w:noProof/>
                <w:rtl/>
                <w:lang w:eastAsia="he-IL"/>
              </w:rPr>
              <w:t>פתרונות תוכנה חדשניים</w:t>
            </w:r>
          </w:p>
        </w:tc>
      </w:tr>
    </w:tbl>
    <w:p w14:paraId="31C72926" w14:textId="77777777" w:rsidR="002F5C28" w:rsidRDefault="002F5C28" w:rsidP="008B147C">
      <w:pPr>
        <w:pStyle w:val="a5"/>
        <w:spacing w:before="240"/>
        <w:outlineLvl w:val="2"/>
        <w:rPr>
          <w:sz w:val="24"/>
          <w:szCs w:val="24"/>
        </w:rPr>
      </w:pPr>
      <w:bookmarkStart w:id="110" w:name="_Ref23852474"/>
      <w:r>
        <w:rPr>
          <w:rFonts w:hint="cs"/>
          <w:sz w:val="24"/>
          <w:szCs w:val="24"/>
          <w:rtl/>
        </w:rPr>
        <w:t>ניגוד עניינים של ספקים בפניות פרטניות</w:t>
      </w:r>
      <w:bookmarkEnd w:id="110"/>
    </w:p>
    <w:p w14:paraId="408258E4" w14:textId="77777777" w:rsidR="002F5C28" w:rsidRDefault="002F5C28" w:rsidP="003E5E99">
      <w:pPr>
        <w:pStyle w:val="3-3"/>
        <w:numPr>
          <w:ilvl w:val="2"/>
          <w:numId w:val="51"/>
        </w:numPr>
        <w:ind w:left="1334" w:hanging="851"/>
        <w:outlineLvl w:val="9"/>
        <w:rPr>
          <w:rFonts w:ascii="David" w:hAnsi="David"/>
          <w:sz w:val="26"/>
        </w:rPr>
      </w:pPr>
      <w:r>
        <w:rPr>
          <w:rFonts w:ascii="David" w:hAnsi="David" w:hint="cs"/>
          <w:sz w:val="26"/>
          <w:rtl/>
        </w:rPr>
        <w:t>בעת ביצוע פניה פרטנית</w:t>
      </w:r>
      <w:r w:rsidRPr="000C55EE">
        <w:rPr>
          <w:rFonts w:ascii="David" w:hAnsi="David" w:hint="cs"/>
          <w:sz w:val="26"/>
          <w:rtl/>
        </w:rPr>
        <w:t xml:space="preserve"> </w:t>
      </w:r>
      <w:r>
        <w:rPr>
          <w:rFonts w:ascii="David" w:hAnsi="David" w:hint="cs"/>
          <w:sz w:val="26"/>
          <w:rtl/>
        </w:rPr>
        <w:t xml:space="preserve">המזמין </w:t>
      </w:r>
      <w:r w:rsidRPr="000C55EE">
        <w:rPr>
          <w:rFonts w:ascii="David" w:hAnsi="David" w:hint="cs"/>
          <w:sz w:val="26"/>
          <w:rtl/>
        </w:rPr>
        <w:t xml:space="preserve">רשאי לפסול ספק במקרה בו עולה חשש לניגוד עניינים </w:t>
      </w:r>
      <w:r>
        <w:rPr>
          <w:rFonts w:ascii="David" w:hAnsi="David" w:hint="cs"/>
          <w:sz w:val="26"/>
          <w:rtl/>
        </w:rPr>
        <w:t>עבור אותה</w:t>
      </w:r>
      <w:r w:rsidRPr="000C55EE">
        <w:rPr>
          <w:rFonts w:ascii="David" w:hAnsi="David" w:hint="cs"/>
          <w:sz w:val="26"/>
          <w:rtl/>
        </w:rPr>
        <w:t xml:space="preserve"> פניה פרטנית</w:t>
      </w:r>
      <w:r>
        <w:rPr>
          <w:rFonts w:ascii="David" w:hAnsi="David" w:hint="cs"/>
          <w:sz w:val="26"/>
          <w:rtl/>
        </w:rPr>
        <w:t xml:space="preserve">, כך שאותו </w:t>
      </w:r>
      <w:r w:rsidR="003E5E99">
        <w:rPr>
          <w:rFonts w:ascii="David" w:hAnsi="David" w:hint="cs"/>
          <w:sz w:val="26"/>
          <w:rtl/>
        </w:rPr>
        <w:t>ספק</w:t>
      </w:r>
      <w:r>
        <w:rPr>
          <w:rFonts w:ascii="David" w:hAnsi="David" w:hint="cs"/>
          <w:sz w:val="26"/>
          <w:rtl/>
        </w:rPr>
        <w:t xml:space="preserve"> הנמצא לדעת המזמין בניגוד עניינים לא יכלל בשליפ</w:t>
      </w:r>
      <w:r w:rsidR="003E5E99">
        <w:rPr>
          <w:rFonts w:ascii="David" w:hAnsi="David" w:hint="cs"/>
          <w:sz w:val="26"/>
          <w:rtl/>
        </w:rPr>
        <w:t xml:space="preserve">ת </w:t>
      </w:r>
      <w:r>
        <w:rPr>
          <w:rFonts w:ascii="David" w:hAnsi="David" w:hint="cs"/>
          <w:sz w:val="26"/>
          <w:rtl/>
        </w:rPr>
        <w:t>ה</w:t>
      </w:r>
      <w:r w:rsidR="003E5E99">
        <w:rPr>
          <w:rFonts w:ascii="David" w:hAnsi="David" w:hint="cs"/>
          <w:sz w:val="26"/>
          <w:rtl/>
        </w:rPr>
        <w:t>ספקים</w:t>
      </w:r>
      <w:r w:rsidRPr="000C55EE">
        <w:rPr>
          <w:rFonts w:ascii="David" w:hAnsi="David" w:hint="cs"/>
          <w:sz w:val="26"/>
          <w:rtl/>
        </w:rPr>
        <w:t>.</w:t>
      </w:r>
      <w:r>
        <w:rPr>
          <w:rFonts w:ascii="David" w:hAnsi="David" w:hint="cs"/>
          <w:sz w:val="26"/>
          <w:rtl/>
        </w:rPr>
        <w:t xml:space="preserve"> </w:t>
      </w:r>
    </w:p>
    <w:p w14:paraId="6399049C" w14:textId="77777777" w:rsidR="002F5C28" w:rsidRDefault="002F5C28" w:rsidP="00B52151">
      <w:pPr>
        <w:pStyle w:val="3-3"/>
        <w:numPr>
          <w:ilvl w:val="2"/>
          <w:numId w:val="51"/>
        </w:numPr>
        <w:ind w:left="1334" w:hanging="851"/>
        <w:outlineLvl w:val="9"/>
        <w:rPr>
          <w:rFonts w:ascii="David" w:hAnsi="David"/>
          <w:sz w:val="26"/>
        </w:rPr>
      </w:pPr>
      <w:r>
        <w:rPr>
          <w:rFonts w:ascii="David" w:hAnsi="David" w:hint="cs"/>
          <w:sz w:val="26"/>
          <w:rtl/>
        </w:rPr>
        <w:t xml:space="preserve">ספק שפנה אליו המציע בפניה פרטנית, ימנע מהגשת הצעה באותה פניה, במידה </w:t>
      </w:r>
      <w:r w:rsidR="00B52151">
        <w:rPr>
          <w:rFonts w:ascii="David" w:hAnsi="David" w:hint="cs"/>
          <w:sz w:val="26"/>
          <w:rtl/>
        </w:rPr>
        <w:t>ש</w:t>
      </w:r>
      <w:r>
        <w:rPr>
          <w:rFonts w:ascii="David" w:hAnsi="David" w:hint="cs"/>
          <w:sz w:val="26"/>
          <w:rtl/>
        </w:rPr>
        <w:t>הוא נמצא במצב של ניגוד עניינים עם אותו מציע. בכלל זה, המצבים הבאים ייחשבו כניגוד עניינים:</w:t>
      </w:r>
    </w:p>
    <w:p w14:paraId="0052B017" w14:textId="77777777" w:rsidR="002F5C28" w:rsidRDefault="002F5C28" w:rsidP="00B923E8">
      <w:pPr>
        <w:pStyle w:val="a7"/>
        <w:tabs>
          <w:tab w:val="clear" w:pos="1617"/>
        </w:tabs>
        <w:ind w:left="1841" w:hanging="567"/>
      </w:pPr>
      <w:r>
        <w:rPr>
          <w:rFonts w:hint="cs"/>
          <w:rtl/>
        </w:rPr>
        <w:t>אם הספק או עובדי הספק לקח</w:t>
      </w:r>
      <w:r w:rsidR="00B52151">
        <w:rPr>
          <w:rFonts w:hint="cs"/>
          <w:rtl/>
        </w:rPr>
        <w:t>ו</w:t>
      </w:r>
      <w:r>
        <w:rPr>
          <w:rFonts w:hint="cs"/>
          <w:rtl/>
        </w:rPr>
        <w:t xml:space="preserve"> חלק בעיצוב של הדרישות המקצועיות של הפניה הפרטנית.</w:t>
      </w:r>
    </w:p>
    <w:p w14:paraId="7F3A068B" w14:textId="13DA6B28" w:rsidR="00B52151" w:rsidRDefault="00B52151" w:rsidP="00B923E8">
      <w:pPr>
        <w:pStyle w:val="a7"/>
        <w:tabs>
          <w:tab w:val="clear" w:pos="1617"/>
        </w:tabs>
        <w:ind w:left="1841" w:hanging="567"/>
      </w:pPr>
      <w:r>
        <w:rPr>
          <w:rFonts w:hint="cs"/>
          <w:rtl/>
        </w:rPr>
        <w:t>אם הספק או אחד מעובדיו הוא עורך הפניה הפרטנית</w:t>
      </w:r>
      <w:r w:rsidR="00F9620A">
        <w:rPr>
          <w:rFonts w:hint="cs"/>
          <w:rtl/>
        </w:rPr>
        <w:t xml:space="preserve"> או מנהל הפרויקט נשוא הפנייה</w:t>
      </w:r>
      <w:r>
        <w:rPr>
          <w:rFonts w:hint="cs"/>
          <w:rtl/>
        </w:rPr>
        <w:t>.</w:t>
      </w:r>
    </w:p>
    <w:p w14:paraId="7019F86F" w14:textId="77777777" w:rsidR="002F5C28" w:rsidRPr="00B923E8" w:rsidRDefault="002F5C28" w:rsidP="00B923E8">
      <w:pPr>
        <w:pStyle w:val="3-3"/>
        <w:numPr>
          <w:ilvl w:val="2"/>
          <w:numId w:val="51"/>
        </w:numPr>
        <w:ind w:left="1334" w:hanging="851"/>
        <w:outlineLvl w:val="9"/>
        <w:rPr>
          <w:rFonts w:ascii="David" w:hAnsi="David"/>
          <w:sz w:val="26"/>
        </w:rPr>
      </w:pPr>
      <w:r w:rsidRPr="00B923E8">
        <w:rPr>
          <w:rFonts w:ascii="David" w:hAnsi="David" w:hint="cs"/>
          <w:sz w:val="26"/>
          <w:rtl/>
        </w:rPr>
        <w:t xml:space="preserve"> הספק לא יעסיק לצורך מתן שירותים מכוח פניה פרטנית עובדים של המזמין או נותני שירותים העובדים אצלו מכוח מכרז </w:t>
      </w:r>
      <w:r w:rsidRPr="00B923E8">
        <w:rPr>
          <w:rFonts w:ascii="David" w:hAnsi="David"/>
          <w:sz w:val="26"/>
          <w:rtl/>
        </w:rPr>
        <w:t>מרכזי להספקת שירותי מחשוב 1-2009</w:t>
      </w:r>
      <w:r w:rsidRPr="00B923E8">
        <w:rPr>
          <w:rFonts w:ascii="David" w:hAnsi="David" w:hint="cs"/>
          <w:sz w:val="26"/>
          <w:rtl/>
        </w:rPr>
        <w:t xml:space="preserve">. </w:t>
      </w:r>
    </w:p>
    <w:p w14:paraId="573EF7FD" w14:textId="26FB691C" w:rsidR="00280F19" w:rsidRPr="00B923E8" w:rsidRDefault="00280F19" w:rsidP="00B923E8">
      <w:pPr>
        <w:pStyle w:val="3-3"/>
        <w:numPr>
          <w:ilvl w:val="2"/>
          <w:numId w:val="51"/>
        </w:numPr>
        <w:ind w:left="1334" w:hanging="851"/>
        <w:outlineLvl w:val="9"/>
        <w:rPr>
          <w:rFonts w:ascii="David" w:hAnsi="David"/>
          <w:sz w:val="26"/>
          <w:rtl/>
        </w:rPr>
      </w:pPr>
      <w:r w:rsidRPr="00B923E8">
        <w:rPr>
          <w:rFonts w:ascii="David" w:hAnsi="David" w:hint="cs"/>
          <w:sz w:val="26"/>
          <w:rtl/>
        </w:rPr>
        <w:t>עורך המכרז יוכל לקבוע כי מונה השליפות לא יתעדכן במקרה שבו ספק לא הגיש הצעה עקב ניגוד עניינים.</w:t>
      </w:r>
    </w:p>
    <w:p w14:paraId="2F5C9ECE" w14:textId="77777777" w:rsidR="00A52050" w:rsidRPr="00A52050" w:rsidRDefault="00A52050" w:rsidP="008B147C">
      <w:pPr>
        <w:pStyle w:val="a5"/>
        <w:spacing w:before="240"/>
        <w:outlineLvl w:val="2"/>
        <w:rPr>
          <w:sz w:val="24"/>
          <w:szCs w:val="24"/>
        </w:rPr>
      </w:pPr>
      <w:r w:rsidRPr="00A52050">
        <w:rPr>
          <w:rFonts w:hint="eastAsia"/>
          <w:sz w:val="24"/>
          <w:szCs w:val="24"/>
          <w:rtl/>
        </w:rPr>
        <w:lastRenderedPageBreak/>
        <w:t>הערכת</w:t>
      </w:r>
      <w:r w:rsidRPr="00A52050">
        <w:rPr>
          <w:sz w:val="24"/>
          <w:szCs w:val="24"/>
          <w:rtl/>
        </w:rPr>
        <w:t xml:space="preserve"> </w:t>
      </w:r>
      <w:r w:rsidRPr="00A52050">
        <w:rPr>
          <w:rFonts w:hint="eastAsia"/>
          <w:sz w:val="24"/>
          <w:szCs w:val="24"/>
          <w:rtl/>
        </w:rPr>
        <w:t>ספקים</w:t>
      </w:r>
      <w:r w:rsidRPr="00A52050">
        <w:rPr>
          <w:sz w:val="24"/>
          <w:szCs w:val="24"/>
          <w:rtl/>
        </w:rPr>
        <w:t xml:space="preserve"> ומדדי איכות</w:t>
      </w:r>
    </w:p>
    <w:p w14:paraId="0F450EA5" w14:textId="77777777" w:rsidR="00A52050" w:rsidRPr="00A52050" w:rsidRDefault="00A52050" w:rsidP="00A52050">
      <w:pPr>
        <w:pStyle w:val="3-3"/>
        <w:numPr>
          <w:ilvl w:val="2"/>
          <w:numId w:val="51"/>
        </w:numPr>
        <w:ind w:left="1334" w:hanging="851"/>
        <w:outlineLvl w:val="9"/>
        <w:rPr>
          <w:rFonts w:ascii="David" w:hAnsi="David"/>
        </w:rPr>
      </w:pPr>
      <w:r w:rsidRPr="00A52050">
        <w:rPr>
          <w:rFonts w:ascii="David" w:hAnsi="David"/>
          <w:rtl/>
        </w:rPr>
        <w:t>על מנת להבטיח רמ</w:t>
      </w:r>
      <w:r w:rsidRPr="00A52050">
        <w:rPr>
          <w:rFonts w:ascii="David" w:hAnsi="David" w:hint="cs"/>
          <w:rtl/>
        </w:rPr>
        <w:t>ת</w:t>
      </w:r>
      <w:r w:rsidRPr="00A52050">
        <w:rPr>
          <w:rFonts w:ascii="David" w:hAnsi="David"/>
          <w:rtl/>
        </w:rPr>
        <w:t xml:space="preserve"> ואיכות שירותים גבוה</w:t>
      </w:r>
      <w:r w:rsidRPr="00A52050">
        <w:rPr>
          <w:rFonts w:ascii="David" w:hAnsi="David" w:hint="cs"/>
          <w:rtl/>
        </w:rPr>
        <w:t>ים במסגרת המכרז,</w:t>
      </w:r>
      <w:r w:rsidRPr="00A52050">
        <w:rPr>
          <w:rFonts w:ascii="David" w:hAnsi="David"/>
          <w:rtl/>
        </w:rPr>
        <w:t xml:space="preserve"> ובכדי ל</w:t>
      </w:r>
      <w:r w:rsidRPr="00A52050">
        <w:rPr>
          <w:rFonts w:ascii="David" w:hAnsi="David" w:hint="cs"/>
          <w:rtl/>
        </w:rPr>
        <w:t>הביא ל</w:t>
      </w:r>
      <w:r w:rsidRPr="00A52050">
        <w:rPr>
          <w:rFonts w:ascii="David" w:hAnsi="David"/>
          <w:rtl/>
        </w:rPr>
        <w:t>ש</w:t>
      </w:r>
      <w:r w:rsidRPr="00A52050">
        <w:rPr>
          <w:rFonts w:ascii="David" w:hAnsi="David" w:hint="cs"/>
          <w:rtl/>
        </w:rPr>
        <w:t>י</w:t>
      </w:r>
      <w:r w:rsidRPr="00A52050">
        <w:rPr>
          <w:rFonts w:ascii="David" w:hAnsi="David"/>
          <w:rtl/>
        </w:rPr>
        <w:t>פ</w:t>
      </w:r>
      <w:r w:rsidRPr="00A52050">
        <w:rPr>
          <w:rFonts w:ascii="David" w:hAnsi="David" w:hint="cs"/>
          <w:rtl/>
        </w:rPr>
        <w:t>ו</w:t>
      </w:r>
      <w:r w:rsidRPr="00A52050">
        <w:rPr>
          <w:rFonts w:ascii="David" w:hAnsi="David"/>
          <w:rtl/>
        </w:rPr>
        <w:t>ר ביצועים</w:t>
      </w:r>
      <w:r w:rsidRPr="00A52050">
        <w:rPr>
          <w:rFonts w:ascii="David" w:hAnsi="David" w:hint="cs"/>
          <w:rtl/>
        </w:rPr>
        <w:t xml:space="preserve"> באופן שוטף ורציף</w:t>
      </w:r>
      <w:r w:rsidRPr="00A52050">
        <w:rPr>
          <w:rFonts w:ascii="David" w:hAnsi="David"/>
          <w:rtl/>
        </w:rPr>
        <w:t xml:space="preserve">, </w:t>
      </w:r>
      <w:r w:rsidRPr="00A52050">
        <w:rPr>
          <w:rFonts w:ascii="David" w:hAnsi="David" w:hint="cs"/>
          <w:rtl/>
        </w:rPr>
        <w:t xml:space="preserve">כל מזמין </w:t>
      </w:r>
      <w:r w:rsidRPr="00A52050">
        <w:rPr>
          <w:rFonts w:ascii="David" w:hAnsi="David"/>
          <w:rtl/>
        </w:rPr>
        <w:t xml:space="preserve">יבצע </w:t>
      </w:r>
      <w:r w:rsidRPr="00A52050">
        <w:rPr>
          <w:rFonts w:ascii="David" w:hAnsi="David" w:hint="cs"/>
          <w:rtl/>
        </w:rPr>
        <w:t xml:space="preserve">בתום כל פרוייקט, </w:t>
      </w:r>
      <w:r w:rsidRPr="00A52050">
        <w:rPr>
          <w:rFonts w:ascii="David" w:hAnsi="David"/>
          <w:rtl/>
        </w:rPr>
        <w:t>תהליך של הערכת ספקים</w:t>
      </w:r>
      <w:r w:rsidRPr="00A52050">
        <w:rPr>
          <w:rFonts w:ascii="David" w:hAnsi="David" w:hint="cs"/>
          <w:rtl/>
        </w:rPr>
        <w:t xml:space="preserve"> עבור הספק שנתן לו שירותים</w:t>
      </w:r>
      <w:r w:rsidRPr="00A52050">
        <w:rPr>
          <w:rFonts w:ascii="David" w:hAnsi="David"/>
          <w:rtl/>
        </w:rPr>
        <w:t xml:space="preserve">. </w:t>
      </w:r>
    </w:p>
    <w:p w14:paraId="674F8031" w14:textId="77777777" w:rsidR="00A52050" w:rsidRPr="00A52050" w:rsidRDefault="00A52050" w:rsidP="00A52050">
      <w:pPr>
        <w:pStyle w:val="3-3"/>
        <w:numPr>
          <w:ilvl w:val="2"/>
          <w:numId w:val="51"/>
        </w:numPr>
        <w:ind w:left="1334" w:hanging="851"/>
        <w:outlineLvl w:val="9"/>
        <w:rPr>
          <w:rFonts w:ascii="David" w:hAnsi="David"/>
        </w:rPr>
      </w:pPr>
      <w:r w:rsidRPr="00A52050">
        <w:rPr>
          <w:rFonts w:ascii="David" w:hAnsi="David"/>
          <w:rtl/>
        </w:rPr>
        <w:t xml:space="preserve">הערכת הספק </w:t>
      </w:r>
      <w:r w:rsidRPr="00A52050">
        <w:rPr>
          <w:rFonts w:ascii="David" w:hAnsi="David" w:hint="cs"/>
          <w:rtl/>
        </w:rPr>
        <w:t xml:space="preserve">תבוצע </w:t>
      </w:r>
      <w:r w:rsidRPr="00A52050">
        <w:rPr>
          <w:rFonts w:ascii="David" w:hAnsi="David"/>
          <w:rtl/>
        </w:rPr>
        <w:t xml:space="preserve">על בסיס </w:t>
      </w:r>
      <w:r w:rsidRPr="00A52050">
        <w:rPr>
          <w:rFonts w:ascii="David" w:hAnsi="David" w:hint="cs"/>
          <w:rtl/>
        </w:rPr>
        <w:t>מספר פרמטרים עבורם יידרש המשרד לתת הערכה בסולם שבין 1 ל-5. ציון הערכת הספק לפרוייקט יהיה ממוצע הציונים שהתקבלו בכל הפרמטרים.</w:t>
      </w:r>
    </w:p>
    <w:p w14:paraId="6FF5D71A" w14:textId="77777777" w:rsidR="00A93BC9" w:rsidRDefault="00A93BC9" w:rsidP="00A93BC9">
      <w:pPr>
        <w:pStyle w:val="3-3"/>
        <w:numPr>
          <w:ilvl w:val="2"/>
          <w:numId w:val="51"/>
        </w:numPr>
        <w:ind w:left="1334" w:hanging="851"/>
        <w:outlineLvl w:val="9"/>
        <w:rPr>
          <w:rFonts w:ascii="David" w:hAnsi="David"/>
        </w:rPr>
      </w:pPr>
      <w:r>
        <w:rPr>
          <w:rFonts w:ascii="David" w:hAnsi="David" w:hint="cs"/>
          <w:rtl/>
        </w:rPr>
        <w:t>כל ספק ברשימת הספקים ייכנס לרשימה עם ציון הערכת ספקים ראשוני של  4 מתוך 5.</w:t>
      </w:r>
    </w:p>
    <w:p w14:paraId="4549F196" w14:textId="77777777" w:rsidR="00A52050" w:rsidRPr="00A52050" w:rsidRDefault="00A52050" w:rsidP="00A52050">
      <w:pPr>
        <w:pStyle w:val="3-3"/>
        <w:numPr>
          <w:ilvl w:val="2"/>
          <w:numId w:val="51"/>
        </w:numPr>
        <w:ind w:left="1334" w:hanging="851"/>
        <w:outlineLvl w:val="9"/>
        <w:rPr>
          <w:rFonts w:ascii="David" w:hAnsi="David"/>
        </w:rPr>
      </w:pPr>
      <w:r w:rsidRPr="00A52050">
        <w:rPr>
          <w:rFonts w:ascii="David" w:hAnsi="David" w:hint="cs"/>
          <w:rtl/>
        </w:rPr>
        <w:t>עורך המכרז רשאי לקבוע מעת לעת את המדדים על פי הם תבוצע הערכת הספקים, בהתאם לשיקול דעתו הבלעדי וכן להחליט כי ההערכה תינתן ברמת התמחות, ברמת אשכול או ברמת מכרז.</w:t>
      </w:r>
    </w:p>
    <w:p w14:paraId="40C5EC1F" w14:textId="77777777" w:rsidR="00A52050" w:rsidRPr="00A52050" w:rsidRDefault="00A52050" w:rsidP="00A52050">
      <w:pPr>
        <w:pStyle w:val="3-3"/>
        <w:numPr>
          <w:ilvl w:val="2"/>
          <w:numId w:val="51"/>
        </w:numPr>
        <w:ind w:left="1334" w:hanging="851"/>
        <w:outlineLvl w:val="9"/>
        <w:rPr>
          <w:rFonts w:ascii="David" w:hAnsi="David"/>
        </w:rPr>
      </w:pPr>
      <w:r w:rsidRPr="00A52050">
        <w:rPr>
          <w:rFonts w:ascii="David" w:hAnsi="David" w:hint="cs"/>
          <w:rtl/>
        </w:rPr>
        <w:t xml:space="preserve">אופן עדכון ציון ההערכה לספק ייקבע על ידי עורך המכרז, ויפורסם לכלל הספקים ברשימת המציעים. </w:t>
      </w:r>
    </w:p>
    <w:p w14:paraId="040038EF" w14:textId="77777777" w:rsidR="00A52050" w:rsidRPr="00A52050" w:rsidRDefault="00A52050" w:rsidP="00A52050">
      <w:pPr>
        <w:pStyle w:val="3-3"/>
        <w:numPr>
          <w:ilvl w:val="2"/>
          <w:numId w:val="51"/>
        </w:numPr>
        <w:ind w:left="1334" w:hanging="851"/>
        <w:outlineLvl w:val="9"/>
        <w:rPr>
          <w:rFonts w:ascii="David" w:hAnsi="David"/>
        </w:rPr>
      </w:pPr>
      <w:r w:rsidRPr="00A52050">
        <w:rPr>
          <w:rFonts w:ascii="David" w:hAnsi="David" w:hint="cs"/>
          <w:rtl/>
        </w:rPr>
        <w:t>ציון ההערכה ישמש כרכיב בשקלול ציוני ההצעות בפניות הפרטניות</w:t>
      </w:r>
      <w:r w:rsidR="006D47B7">
        <w:rPr>
          <w:rFonts w:ascii="David" w:hAnsi="David" w:hint="cs"/>
          <w:rtl/>
        </w:rPr>
        <w:t xml:space="preserve"> ויהיה חשוף לכלל המזמינים</w:t>
      </w:r>
      <w:r w:rsidRPr="00A52050">
        <w:rPr>
          <w:rFonts w:ascii="David" w:hAnsi="David" w:hint="cs"/>
          <w:rtl/>
        </w:rPr>
        <w:t xml:space="preserve">. </w:t>
      </w:r>
    </w:p>
    <w:p w14:paraId="1794C9DF" w14:textId="77777777" w:rsidR="00A52050" w:rsidRPr="00A52050" w:rsidRDefault="00A52050" w:rsidP="00A52050">
      <w:pPr>
        <w:pStyle w:val="3-3"/>
        <w:numPr>
          <w:ilvl w:val="2"/>
          <w:numId w:val="51"/>
        </w:numPr>
        <w:ind w:left="1334" w:hanging="851"/>
        <w:outlineLvl w:val="9"/>
        <w:rPr>
          <w:rFonts w:ascii="David" w:hAnsi="David"/>
        </w:rPr>
      </w:pPr>
      <w:r w:rsidRPr="00A52050">
        <w:rPr>
          <w:rFonts w:ascii="David" w:hAnsi="David" w:hint="cs"/>
          <w:rtl/>
        </w:rPr>
        <w:t>בתום כל הליך של ההערכה על ידי מזמין בתום פרוייקט,</w:t>
      </w:r>
      <w:r w:rsidRPr="00A52050">
        <w:rPr>
          <w:rFonts w:ascii="David" w:hAnsi="David"/>
          <w:rtl/>
        </w:rPr>
        <w:t xml:space="preserve"> </w:t>
      </w:r>
      <w:r w:rsidRPr="00A52050">
        <w:rPr>
          <w:rFonts w:ascii="David" w:hAnsi="David" w:hint="cs"/>
          <w:rtl/>
        </w:rPr>
        <w:t>יקבל הספק משוב מהמזמין המסכם את</w:t>
      </w:r>
      <w:r w:rsidRPr="00A52050">
        <w:rPr>
          <w:rFonts w:ascii="David" w:hAnsi="David"/>
          <w:rtl/>
        </w:rPr>
        <w:t xml:space="preserve"> תוצאות ההערכה. </w:t>
      </w:r>
    </w:p>
    <w:p w14:paraId="42112775" w14:textId="77777777" w:rsidR="00A52050" w:rsidRPr="00A52050" w:rsidRDefault="00A52050" w:rsidP="00A52050">
      <w:pPr>
        <w:pStyle w:val="3-3"/>
        <w:numPr>
          <w:ilvl w:val="2"/>
          <w:numId w:val="51"/>
        </w:numPr>
        <w:ind w:left="1334" w:hanging="851"/>
        <w:outlineLvl w:val="9"/>
        <w:rPr>
          <w:rFonts w:ascii="David" w:hAnsi="David"/>
        </w:rPr>
      </w:pPr>
      <w:r w:rsidRPr="00A52050">
        <w:rPr>
          <w:rFonts w:ascii="David" w:hAnsi="David" w:hint="cs"/>
          <w:rtl/>
        </w:rPr>
        <w:t>הספק יוכל לראות בכל עת את ציון ההערכה הנוכחי שלו ואת תאריך העדכון האחרון.</w:t>
      </w:r>
    </w:p>
    <w:p w14:paraId="27239D3B" w14:textId="77777777" w:rsidR="00812F43" w:rsidRPr="00812F43" w:rsidRDefault="00812F43" w:rsidP="00812F43">
      <w:pPr>
        <w:pStyle w:val="a5"/>
        <w:outlineLvl w:val="2"/>
        <w:rPr>
          <w:sz w:val="24"/>
          <w:szCs w:val="24"/>
        </w:rPr>
      </w:pPr>
      <w:r w:rsidRPr="00812F43">
        <w:rPr>
          <w:rFonts w:hint="cs"/>
          <w:sz w:val="24"/>
          <w:szCs w:val="24"/>
          <w:rtl/>
        </w:rPr>
        <w:t>השעיה וגריעה מרשימת הספקים</w:t>
      </w:r>
    </w:p>
    <w:p w14:paraId="1C539F3A" w14:textId="77777777" w:rsidR="000C55EE" w:rsidRPr="002B251D" w:rsidRDefault="000C55EE" w:rsidP="00493F81">
      <w:pPr>
        <w:pStyle w:val="a6"/>
        <w:tabs>
          <w:tab w:val="clear" w:pos="1334"/>
          <w:tab w:val="clear" w:pos="1660"/>
        </w:tabs>
        <w:ind w:left="1274" w:hanging="709"/>
      </w:pPr>
      <w:r w:rsidRPr="002B251D">
        <w:rPr>
          <w:rFonts w:hint="eastAsia"/>
          <w:rtl/>
        </w:rPr>
        <w:t>עורך</w:t>
      </w:r>
      <w:r w:rsidRPr="002B251D">
        <w:rPr>
          <w:rtl/>
        </w:rPr>
        <w:t xml:space="preserve"> המכרז רשאי לבצע </w:t>
      </w:r>
      <w:r w:rsidRPr="002B251D">
        <w:rPr>
          <w:rFonts w:hint="eastAsia"/>
          <w:rtl/>
        </w:rPr>
        <w:t>השעיה</w:t>
      </w:r>
      <w:r w:rsidRPr="002B251D">
        <w:rPr>
          <w:rtl/>
        </w:rPr>
        <w:t xml:space="preserve"> </w:t>
      </w:r>
      <w:r w:rsidRPr="002B251D">
        <w:rPr>
          <w:rFonts w:hint="eastAsia"/>
          <w:rtl/>
        </w:rPr>
        <w:t>וגריעת</w:t>
      </w:r>
      <w:r w:rsidRPr="002B251D">
        <w:rPr>
          <w:rtl/>
        </w:rPr>
        <w:t xml:space="preserve"> </w:t>
      </w:r>
      <w:r w:rsidRPr="002B251D">
        <w:rPr>
          <w:rFonts w:hint="eastAsia"/>
          <w:rtl/>
        </w:rPr>
        <w:t>ספקים</w:t>
      </w:r>
      <w:r>
        <w:rPr>
          <w:rFonts w:hint="cs"/>
          <w:rtl/>
        </w:rPr>
        <w:t xml:space="preserve"> המנויים ברשימת הספקים הרשומים,</w:t>
      </w:r>
      <w:r w:rsidRPr="002B251D">
        <w:rPr>
          <w:rtl/>
        </w:rPr>
        <w:t xml:space="preserve"> בכל תקופת המכרז.</w:t>
      </w:r>
    </w:p>
    <w:p w14:paraId="4F102FCA" w14:textId="77777777" w:rsidR="000C55EE" w:rsidRPr="002B251D" w:rsidRDefault="000C55EE" w:rsidP="00493F81">
      <w:pPr>
        <w:pStyle w:val="a6"/>
        <w:tabs>
          <w:tab w:val="clear" w:pos="1334"/>
          <w:tab w:val="clear" w:pos="1660"/>
        </w:tabs>
        <w:ind w:left="1274" w:hanging="709"/>
      </w:pPr>
      <w:r w:rsidRPr="002B251D">
        <w:rPr>
          <w:rFonts w:hint="eastAsia"/>
          <w:rtl/>
        </w:rPr>
        <w:t>תהליך</w:t>
      </w:r>
      <w:r w:rsidRPr="002B251D">
        <w:rPr>
          <w:rtl/>
        </w:rPr>
        <w:t xml:space="preserve"> השעיה יבוצע</w:t>
      </w:r>
      <w:r>
        <w:rPr>
          <w:rFonts w:hint="cs"/>
          <w:rtl/>
        </w:rPr>
        <w:t xml:space="preserve"> לפחות</w:t>
      </w:r>
      <w:r w:rsidRPr="002B251D">
        <w:rPr>
          <w:rtl/>
        </w:rPr>
        <w:t xml:space="preserve"> אחת לשנה – ייבדקו כל הספקים ובמידת הצורך יושעו הספקים שאינם עומדים בדרישות, כמפורט להלן.</w:t>
      </w:r>
    </w:p>
    <w:p w14:paraId="3B06294E" w14:textId="77777777" w:rsidR="000C55EE" w:rsidRPr="002B251D" w:rsidRDefault="000C55EE" w:rsidP="00493F81">
      <w:pPr>
        <w:pStyle w:val="a6"/>
        <w:tabs>
          <w:tab w:val="clear" w:pos="1334"/>
          <w:tab w:val="clear" w:pos="1660"/>
        </w:tabs>
        <w:ind w:left="1274" w:hanging="709"/>
      </w:pPr>
      <w:r w:rsidRPr="002B251D">
        <w:rPr>
          <w:rFonts w:hint="eastAsia"/>
          <w:rtl/>
        </w:rPr>
        <w:t>השעיה</w:t>
      </w:r>
      <w:r w:rsidRPr="002B251D">
        <w:rPr>
          <w:rtl/>
        </w:rPr>
        <w:t xml:space="preserve"> </w:t>
      </w:r>
      <w:r w:rsidRPr="002B251D">
        <w:rPr>
          <w:rFonts w:hint="eastAsia"/>
          <w:rtl/>
        </w:rPr>
        <w:t>תבוצע</w:t>
      </w:r>
      <w:r w:rsidRPr="002B251D">
        <w:rPr>
          <w:rtl/>
        </w:rPr>
        <w:t xml:space="preserve"> </w:t>
      </w:r>
      <w:r w:rsidRPr="002B251D">
        <w:rPr>
          <w:rFonts w:hint="eastAsia"/>
          <w:rtl/>
        </w:rPr>
        <w:t>במקרים</w:t>
      </w:r>
      <w:r w:rsidRPr="002B251D">
        <w:rPr>
          <w:rtl/>
        </w:rPr>
        <w:t xml:space="preserve"> </w:t>
      </w:r>
      <w:r w:rsidRPr="002B251D">
        <w:rPr>
          <w:rFonts w:hint="eastAsia"/>
          <w:rtl/>
        </w:rPr>
        <w:t>הבאים</w:t>
      </w:r>
      <w:r w:rsidRPr="002B251D">
        <w:rPr>
          <w:rtl/>
        </w:rPr>
        <w:t>:</w:t>
      </w:r>
    </w:p>
    <w:p w14:paraId="766B75C4" w14:textId="77777777" w:rsidR="000C55EE" w:rsidRPr="005E7710" w:rsidRDefault="000C55EE" w:rsidP="00CA31A8">
      <w:pPr>
        <w:pStyle w:val="a7"/>
        <w:ind w:left="1983" w:hanging="664"/>
      </w:pPr>
      <w:bookmarkStart w:id="111" w:name="_Ref534616217"/>
      <w:r w:rsidRPr="005E7710">
        <w:rPr>
          <w:rFonts w:hint="cs"/>
          <w:rtl/>
        </w:rPr>
        <w:t>אי הגשת הצעות פרטניות ל-5 פניות</w:t>
      </w:r>
      <w:r>
        <w:rPr>
          <w:rFonts w:hint="cs"/>
          <w:rtl/>
        </w:rPr>
        <w:t xml:space="preserve"> במצטבר</w:t>
      </w:r>
      <w:r w:rsidRPr="005E7710">
        <w:rPr>
          <w:rFonts w:hint="cs"/>
          <w:rtl/>
        </w:rPr>
        <w:t>.</w:t>
      </w:r>
      <w:bookmarkEnd w:id="111"/>
    </w:p>
    <w:p w14:paraId="1391D7A4" w14:textId="77777777" w:rsidR="000C55EE" w:rsidRPr="005E7710" w:rsidRDefault="000C55EE" w:rsidP="00CA31A8">
      <w:pPr>
        <w:pStyle w:val="a7"/>
        <w:ind w:left="1983" w:hanging="664"/>
      </w:pPr>
      <w:r>
        <w:rPr>
          <w:rFonts w:hint="cs"/>
          <w:rtl/>
        </w:rPr>
        <w:t>הספק מתפקד כחברה</w:t>
      </w:r>
      <w:r w:rsidRPr="0094670D">
        <w:rPr>
          <w:rtl/>
        </w:rPr>
        <w:t xml:space="preserve"> המספקות כוח אדם בתחומי ההתמחויות,</w:t>
      </w:r>
      <w:r>
        <w:rPr>
          <w:rFonts w:hint="cs"/>
          <w:rtl/>
        </w:rPr>
        <w:t xml:space="preserve"> על ידי עובדים שאינם פועלים </w:t>
      </w:r>
      <w:r w:rsidRPr="0094670D">
        <w:rPr>
          <w:rtl/>
        </w:rPr>
        <w:t xml:space="preserve">כחלק </w:t>
      </w:r>
      <w:r>
        <w:rPr>
          <w:rFonts w:hint="cs"/>
          <w:rtl/>
        </w:rPr>
        <w:t>מ</w:t>
      </w:r>
      <w:r w:rsidRPr="00B76FAF">
        <w:rPr>
          <w:rtl/>
        </w:rPr>
        <w:t>ליבת הפעילות העסקית של החברה</w:t>
      </w:r>
      <w:r w:rsidRPr="005E7710">
        <w:rPr>
          <w:rFonts w:hint="cs"/>
          <w:rtl/>
        </w:rPr>
        <w:t>.</w:t>
      </w:r>
    </w:p>
    <w:p w14:paraId="5D0A76BC" w14:textId="77777777" w:rsidR="000C55EE" w:rsidRDefault="00A52050" w:rsidP="00CA31A8">
      <w:pPr>
        <w:pStyle w:val="a7"/>
        <w:ind w:left="1983" w:hanging="664"/>
      </w:pPr>
      <w:r>
        <w:rPr>
          <w:rFonts w:hint="cs"/>
          <w:rtl/>
        </w:rPr>
        <w:t>קבלת ציון הערכת ספקים</w:t>
      </w:r>
      <w:r w:rsidR="000C55EE" w:rsidRPr="005E7710">
        <w:rPr>
          <w:rFonts w:hint="cs"/>
          <w:rtl/>
        </w:rPr>
        <w:t xml:space="preserve"> ממוצע נמוך מ-</w:t>
      </w:r>
      <w:r w:rsidR="000C55EE">
        <w:rPr>
          <w:rFonts w:hint="cs"/>
          <w:rtl/>
        </w:rPr>
        <w:t>3</w:t>
      </w:r>
      <w:r w:rsidR="000C55EE" w:rsidRPr="005E7710">
        <w:rPr>
          <w:rFonts w:hint="cs"/>
          <w:rtl/>
        </w:rPr>
        <w:t>.</w:t>
      </w:r>
    </w:p>
    <w:p w14:paraId="7579E110" w14:textId="77777777" w:rsidR="000C55EE" w:rsidRPr="002B251D" w:rsidRDefault="000C55EE" w:rsidP="00812F43">
      <w:pPr>
        <w:pStyle w:val="a6"/>
      </w:pPr>
      <w:r w:rsidRPr="002B251D">
        <w:rPr>
          <w:rFonts w:hint="eastAsia"/>
          <w:rtl/>
        </w:rPr>
        <w:t>גריעת</w:t>
      </w:r>
      <w:r w:rsidRPr="002B251D">
        <w:rPr>
          <w:rtl/>
        </w:rPr>
        <w:t xml:space="preserve"> </w:t>
      </w:r>
      <w:r w:rsidRPr="002B251D">
        <w:rPr>
          <w:rFonts w:hint="eastAsia"/>
          <w:rtl/>
        </w:rPr>
        <w:t>ספק</w:t>
      </w:r>
      <w:r w:rsidRPr="002B251D">
        <w:rPr>
          <w:rtl/>
        </w:rPr>
        <w:t xml:space="preserve"> </w:t>
      </w:r>
      <w:r w:rsidRPr="002B251D">
        <w:rPr>
          <w:rFonts w:hint="eastAsia"/>
          <w:rtl/>
        </w:rPr>
        <w:t>תבוצע</w:t>
      </w:r>
      <w:r w:rsidRPr="002B251D">
        <w:rPr>
          <w:rtl/>
        </w:rPr>
        <w:t xml:space="preserve"> </w:t>
      </w:r>
      <w:r w:rsidRPr="002B251D">
        <w:rPr>
          <w:rFonts w:hint="eastAsia"/>
          <w:rtl/>
        </w:rPr>
        <w:t>במקרים</w:t>
      </w:r>
      <w:r w:rsidRPr="002B251D">
        <w:rPr>
          <w:rtl/>
        </w:rPr>
        <w:t xml:space="preserve"> </w:t>
      </w:r>
      <w:r w:rsidRPr="002B251D">
        <w:rPr>
          <w:rFonts w:hint="eastAsia"/>
          <w:rtl/>
        </w:rPr>
        <w:t>הבאים</w:t>
      </w:r>
      <w:r w:rsidRPr="002B251D">
        <w:rPr>
          <w:rtl/>
        </w:rPr>
        <w:t>:</w:t>
      </w:r>
    </w:p>
    <w:p w14:paraId="5FBC09B0" w14:textId="77777777" w:rsidR="000C55EE" w:rsidRPr="005E7710" w:rsidRDefault="000C55EE" w:rsidP="00CA31A8">
      <w:pPr>
        <w:pStyle w:val="a7"/>
        <w:ind w:left="1983" w:hanging="664"/>
      </w:pPr>
      <w:r w:rsidRPr="005E7710">
        <w:rPr>
          <w:rFonts w:hint="cs"/>
          <w:rtl/>
        </w:rPr>
        <w:lastRenderedPageBreak/>
        <w:t>השעיה נוספת לספק שכבר הושעה.</w:t>
      </w:r>
    </w:p>
    <w:p w14:paraId="4BCC8DE9" w14:textId="77777777" w:rsidR="000C55EE" w:rsidRDefault="000C55EE" w:rsidP="00CA31A8">
      <w:pPr>
        <w:pStyle w:val="a7"/>
        <w:ind w:left="1983" w:hanging="664"/>
      </w:pPr>
      <w:r w:rsidRPr="005E7710">
        <w:rPr>
          <w:rtl/>
        </w:rPr>
        <w:t>אירוע חמור או חריג שבו היה מעורב הספק – פלילי, אתי, כזה הגורם לדחיית מועדי ביצוע, לנזק כספי, כלכלי או תדמיתי למ</w:t>
      </w:r>
      <w:r>
        <w:rPr>
          <w:rFonts w:hint="cs"/>
          <w:rtl/>
        </w:rPr>
        <w:t>זמין</w:t>
      </w:r>
      <w:r w:rsidRPr="005E7710">
        <w:rPr>
          <w:rtl/>
        </w:rPr>
        <w:t xml:space="preserve"> וכ</w:t>
      </w:r>
      <w:r>
        <w:rPr>
          <w:rFonts w:hint="cs"/>
          <w:rtl/>
        </w:rPr>
        <w:t>יוצא באלה</w:t>
      </w:r>
      <w:r w:rsidRPr="005E7710">
        <w:rPr>
          <w:rtl/>
        </w:rPr>
        <w:t>.</w:t>
      </w:r>
    </w:p>
    <w:p w14:paraId="016D0FD8" w14:textId="77777777" w:rsidR="000C55EE" w:rsidRPr="002B251D" w:rsidRDefault="000C55EE" w:rsidP="00812F43">
      <w:pPr>
        <w:pStyle w:val="a6"/>
      </w:pPr>
      <w:r w:rsidRPr="002B251D">
        <w:rPr>
          <w:rFonts w:hint="eastAsia"/>
          <w:rtl/>
        </w:rPr>
        <w:t>הודעה</w:t>
      </w:r>
      <w:r w:rsidRPr="002B251D">
        <w:rPr>
          <w:rtl/>
        </w:rPr>
        <w:t xml:space="preserve"> </w:t>
      </w:r>
      <w:r w:rsidRPr="002B251D">
        <w:rPr>
          <w:rFonts w:hint="eastAsia"/>
          <w:rtl/>
        </w:rPr>
        <w:t>על</w:t>
      </w:r>
      <w:r w:rsidRPr="002B251D">
        <w:rPr>
          <w:rtl/>
        </w:rPr>
        <w:t xml:space="preserve"> </w:t>
      </w:r>
      <w:r w:rsidRPr="002B251D">
        <w:rPr>
          <w:rFonts w:hint="eastAsia"/>
          <w:rtl/>
        </w:rPr>
        <w:t>כוונה</w:t>
      </w:r>
      <w:r w:rsidRPr="002B251D">
        <w:rPr>
          <w:rtl/>
        </w:rPr>
        <w:t xml:space="preserve"> </w:t>
      </w:r>
      <w:r w:rsidRPr="002B251D">
        <w:rPr>
          <w:rFonts w:hint="eastAsia"/>
          <w:rtl/>
        </w:rPr>
        <w:t>להשעות</w:t>
      </w:r>
      <w:r w:rsidRPr="002B251D">
        <w:rPr>
          <w:rtl/>
        </w:rPr>
        <w:t xml:space="preserve"> </w:t>
      </w:r>
      <w:r w:rsidRPr="002B251D">
        <w:rPr>
          <w:rFonts w:hint="eastAsia"/>
          <w:rtl/>
        </w:rPr>
        <w:t>או</w:t>
      </w:r>
      <w:r w:rsidRPr="002B251D">
        <w:rPr>
          <w:rtl/>
        </w:rPr>
        <w:t xml:space="preserve"> </w:t>
      </w:r>
      <w:r w:rsidRPr="002B251D">
        <w:rPr>
          <w:rFonts w:hint="eastAsia"/>
          <w:rtl/>
        </w:rPr>
        <w:t>לגרוע</w:t>
      </w:r>
      <w:r w:rsidRPr="002B251D">
        <w:rPr>
          <w:rtl/>
        </w:rPr>
        <w:t xml:space="preserve"> </w:t>
      </w:r>
      <w:r w:rsidRPr="002B251D">
        <w:rPr>
          <w:rFonts w:hint="eastAsia"/>
          <w:rtl/>
        </w:rPr>
        <w:t>תישלח</w:t>
      </w:r>
      <w:r w:rsidRPr="002B251D">
        <w:rPr>
          <w:rtl/>
        </w:rPr>
        <w:t xml:space="preserve"> </w:t>
      </w:r>
      <w:r w:rsidRPr="002B251D">
        <w:rPr>
          <w:rFonts w:hint="eastAsia"/>
          <w:rtl/>
        </w:rPr>
        <w:t>לספק</w:t>
      </w:r>
      <w:r w:rsidRPr="002B251D">
        <w:rPr>
          <w:rtl/>
        </w:rPr>
        <w:t xml:space="preserve">, </w:t>
      </w:r>
      <w:r w:rsidRPr="002B251D">
        <w:rPr>
          <w:rFonts w:hint="eastAsia"/>
          <w:rtl/>
        </w:rPr>
        <w:t>תוך</w:t>
      </w:r>
      <w:r w:rsidRPr="002B251D">
        <w:rPr>
          <w:rtl/>
        </w:rPr>
        <w:t xml:space="preserve"> </w:t>
      </w:r>
      <w:r w:rsidRPr="002B251D">
        <w:rPr>
          <w:rFonts w:hint="eastAsia"/>
          <w:rtl/>
        </w:rPr>
        <w:t>ציון</w:t>
      </w:r>
      <w:r w:rsidRPr="002B251D">
        <w:rPr>
          <w:rtl/>
        </w:rPr>
        <w:t xml:space="preserve"> </w:t>
      </w:r>
      <w:r w:rsidRPr="002B251D">
        <w:rPr>
          <w:rFonts w:hint="eastAsia"/>
          <w:rtl/>
        </w:rPr>
        <w:t>הנימוקים</w:t>
      </w:r>
      <w:r w:rsidRPr="002B251D">
        <w:rPr>
          <w:rtl/>
        </w:rPr>
        <w:t xml:space="preserve"> </w:t>
      </w:r>
      <w:r w:rsidRPr="002B251D">
        <w:rPr>
          <w:rFonts w:hint="eastAsia"/>
          <w:rtl/>
        </w:rPr>
        <w:t>להחלטה</w:t>
      </w:r>
      <w:r w:rsidRPr="002B251D">
        <w:rPr>
          <w:rtl/>
        </w:rPr>
        <w:t>.</w:t>
      </w:r>
    </w:p>
    <w:p w14:paraId="50059009" w14:textId="77777777" w:rsidR="000C55EE" w:rsidRPr="002B251D" w:rsidRDefault="000C55EE" w:rsidP="00493F81">
      <w:pPr>
        <w:pStyle w:val="a6"/>
        <w:tabs>
          <w:tab w:val="clear" w:pos="1334"/>
          <w:tab w:val="clear" w:pos="1660"/>
        </w:tabs>
        <w:ind w:left="1274" w:hanging="635"/>
      </w:pPr>
      <w:r w:rsidRPr="002B251D">
        <w:rPr>
          <w:rFonts w:hint="eastAsia"/>
          <w:rtl/>
        </w:rPr>
        <w:t>ככל</w:t>
      </w:r>
      <w:r w:rsidRPr="002B251D">
        <w:rPr>
          <w:rtl/>
        </w:rPr>
        <w:t xml:space="preserve"> שמדובר בהשעיה, </w:t>
      </w:r>
      <w:r w:rsidRPr="002B251D">
        <w:rPr>
          <w:rFonts w:hint="eastAsia"/>
          <w:rtl/>
        </w:rPr>
        <w:t>עורך</w:t>
      </w:r>
      <w:r w:rsidRPr="002B251D">
        <w:rPr>
          <w:rtl/>
        </w:rPr>
        <w:t xml:space="preserve"> המכרז </w:t>
      </w:r>
      <w:r w:rsidRPr="002B251D">
        <w:rPr>
          <w:rFonts w:hint="eastAsia"/>
          <w:rtl/>
        </w:rPr>
        <w:t>י</w:t>
      </w:r>
      <w:r w:rsidRPr="002B251D">
        <w:rPr>
          <w:rtl/>
        </w:rPr>
        <w:t xml:space="preserve">קבע את תנאי ההשעיה, את משך ההשעיה (מספר סבבי שליפות כפי שיקבע עורך המכרז) ואת התנאים לחידוש הפעילות ולחזרה </w:t>
      </w:r>
      <w:r w:rsidRPr="002B251D">
        <w:rPr>
          <w:rFonts w:hint="eastAsia"/>
          <w:rtl/>
        </w:rPr>
        <w:t>לרשימת</w:t>
      </w:r>
      <w:r w:rsidRPr="002B251D">
        <w:rPr>
          <w:rtl/>
        </w:rPr>
        <w:t xml:space="preserve"> </w:t>
      </w:r>
      <w:r>
        <w:rPr>
          <w:rFonts w:hint="eastAsia"/>
          <w:rtl/>
        </w:rPr>
        <w:t>ה</w:t>
      </w:r>
      <w:r>
        <w:rPr>
          <w:rFonts w:hint="cs"/>
          <w:rtl/>
        </w:rPr>
        <w:t>ספקים</w:t>
      </w:r>
      <w:r w:rsidRPr="002B251D">
        <w:rPr>
          <w:rtl/>
        </w:rPr>
        <w:t>.</w:t>
      </w:r>
    </w:p>
    <w:p w14:paraId="00737673" w14:textId="77777777" w:rsidR="000C55EE" w:rsidRPr="002B251D" w:rsidRDefault="000C55EE" w:rsidP="00812F43">
      <w:pPr>
        <w:pStyle w:val="a6"/>
      </w:pPr>
      <w:r w:rsidRPr="002B251D">
        <w:rPr>
          <w:rFonts w:hint="eastAsia"/>
          <w:rtl/>
        </w:rPr>
        <w:t>לספק</w:t>
      </w:r>
      <w:r w:rsidRPr="002B251D">
        <w:rPr>
          <w:rtl/>
        </w:rPr>
        <w:t xml:space="preserve"> תינתן הזדמנות לטעון את טענותיו </w:t>
      </w:r>
      <w:r w:rsidRPr="002B251D">
        <w:rPr>
          <w:rFonts w:hint="eastAsia"/>
          <w:rtl/>
        </w:rPr>
        <w:t>במסגרת</w:t>
      </w:r>
      <w:r w:rsidRPr="002B251D">
        <w:rPr>
          <w:rtl/>
        </w:rPr>
        <w:t xml:space="preserve"> שימוע בכתב או בעל פה, תוך תקופה שתקבע.</w:t>
      </w:r>
    </w:p>
    <w:p w14:paraId="6893DC29" w14:textId="77777777" w:rsidR="000C55EE" w:rsidRPr="00927DB8" w:rsidRDefault="000C55EE" w:rsidP="00812F43">
      <w:pPr>
        <w:pStyle w:val="a6"/>
      </w:pPr>
      <w:r w:rsidRPr="00927DB8">
        <w:rPr>
          <w:rFonts w:hint="cs"/>
          <w:rtl/>
        </w:rPr>
        <w:t>עורך המכרז רשאי להחליט שלא לבצע השעיה</w:t>
      </w:r>
      <w:r>
        <w:rPr>
          <w:rFonts w:hint="cs"/>
          <w:rtl/>
        </w:rPr>
        <w:t xml:space="preserve"> או </w:t>
      </w:r>
      <w:r w:rsidRPr="00927DB8">
        <w:rPr>
          <w:rFonts w:hint="cs"/>
          <w:rtl/>
        </w:rPr>
        <w:t>גריעה מנימוקים אשר יירשמו.</w:t>
      </w:r>
    </w:p>
    <w:p w14:paraId="0B720E8E" w14:textId="77777777" w:rsidR="000C55EE" w:rsidRPr="002B251D" w:rsidRDefault="000C55EE" w:rsidP="00812F43">
      <w:pPr>
        <w:pStyle w:val="a6"/>
      </w:pPr>
      <w:r w:rsidRPr="002B251D">
        <w:rPr>
          <w:rFonts w:hint="eastAsia"/>
          <w:rtl/>
        </w:rPr>
        <w:t>עורך</w:t>
      </w:r>
      <w:r w:rsidRPr="002B251D">
        <w:rPr>
          <w:rtl/>
        </w:rPr>
        <w:t xml:space="preserve"> </w:t>
      </w:r>
      <w:r w:rsidRPr="002B251D">
        <w:rPr>
          <w:rFonts w:hint="eastAsia"/>
          <w:rtl/>
        </w:rPr>
        <w:t>המכרז</w:t>
      </w:r>
      <w:r w:rsidRPr="002B251D">
        <w:rPr>
          <w:rtl/>
        </w:rPr>
        <w:t xml:space="preserve"> </w:t>
      </w:r>
      <w:r w:rsidRPr="002B251D">
        <w:rPr>
          <w:rFonts w:hint="eastAsia"/>
          <w:rtl/>
        </w:rPr>
        <w:t>י</w:t>
      </w:r>
      <w:r w:rsidRPr="002B251D">
        <w:rPr>
          <w:rtl/>
        </w:rPr>
        <w:t>ודיע בכתב לספק על החלטתה הסופית ועל עיקרי נימוקי החלטתה.</w:t>
      </w:r>
    </w:p>
    <w:p w14:paraId="31A50D9E" w14:textId="77777777" w:rsidR="000C55EE" w:rsidRDefault="000C55EE" w:rsidP="00493F81">
      <w:pPr>
        <w:pStyle w:val="a6"/>
        <w:tabs>
          <w:tab w:val="clear" w:pos="1334"/>
          <w:tab w:val="clear" w:pos="1660"/>
        </w:tabs>
        <w:ind w:left="1274" w:hanging="635"/>
      </w:pPr>
      <w:r w:rsidRPr="002B251D">
        <w:rPr>
          <w:rFonts w:hint="eastAsia"/>
          <w:rtl/>
        </w:rPr>
        <w:t>ציון</w:t>
      </w:r>
      <w:r w:rsidRPr="002B251D">
        <w:rPr>
          <w:rtl/>
        </w:rPr>
        <w:t xml:space="preserve"> </w:t>
      </w:r>
      <w:r w:rsidRPr="002B251D">
        <w:rPr>
          <w:rFonts w:hint="eastAsia"/>
          <w:rtl/>
        </w:rPr>
        <w:t>ההערכה</w:t>
      </w:r>
      <w:r w:rsidRPr="002B251D">
        <w:rPr>
          <w:rtl/>
        </w:rPr>
        <w:t xml:space="preserve"> </w:t>
      </w:r>
      <w:r w:rsidRPr="002B251D">
        <w:rPr>
          <w:rFonts w:hint="eastAsia"/>
          <w:rtl/>
        </w:rPr>
        <w:t>של</w:t>
      </w:r>
      <w:r w:rsidRPr="002B251D">
        <w:rPr>
          <w:rtl/>
        </w:rPr>
        <w:t xml:space="preserve"> </w:t>
      </w:r>
      <w:r w:rsidRPr="002B251D">
        <w:rPr>
          <w:rFonts w:hint="eastAsia"/>
          <w:rtl/>
        </w:rPr>
        <w:t>ספק</w:t>
      </w:r>
      <w:r w:rsidRPr="002B251D">
        <w:rPr>
          <w:rtl/>
        </w:rPr>
        <w:t xml:space="preserve"> </w:t>
      </w:r>
      <w:r w:rsidRPr="002B251D">
        <w:rPr>
          <w:rFonts w:hint="eastAsia"/>
          <w:rtl/>
        </w:rPr>
        <w:t>שהסתיימה</w:t>
      </w:r>
      <w:r w:rsidRPr="002B251D">
        <w:rPr>
          <w:rtl/>
        </w:rPr>
        <w:t xml:space="preserve"> </w:t>
      </w:r>
      <w:r w:rsidRPr="002B251D">
        <w:rPr>
          <w:rFonts w:hint="eastAsia"/>
          <w:rtl/>
        </w:rPr>
        <w:t>תקופת</w:t>
      </w:r>
      <w:r w:rsidRPr="002B251D">
        <w:rPr>
          <w:rtl/>
        </w:rPr>
        <w:t xml:space="preserve"> </w:t>
      </w:r>
      <w:r w:rsidRPr="002B251D">
        <w:rPr>
          <w:rFonts w:hint="eastAsia"/>
          <w:rtl/>
        </w:rPr>
        <w:t>השעייתו</w:t>
      </w:r>
      <w:r w:rsidRPr="002B251D">
        <w:rPr>
          <w:rtl/>
        </w:rPr>
        <w:t xml:space="preserve">, </w:t>
      </w:r>
      <w:r w:rsidRPr="002B251D">
        <w:rPr>
          <w:rFonts w:hint="eastAsia"/>
          <w:rtl/>
        </w:rPr>
        <w:t>וחוזר</w:t>
      </w:r>
      <w:r w:rsidRPr="002B251D">
        <w:rPr>
          <w:rtl/>
        </w:rPr>
        <w:t xml:space="preserve"> </w:t>
      </w:r>
      <w:r w:rsidRPr="002B251D">
        <w:rPr>
          <w:rFonts w:hint="eastAsia"/>
          <w:rtl/>
        </w:rPr>
        <w:t>לרשימת</w:t>
      </w:r>
      <w:r w:rsidRPr="002B251D">
        <w:rPr>
          <w:rtl/>
        </w:rPr>
        <w:t xml:space="preserve"> </w:t>
      </w:r>
      <w:r w:rsidRPr="002B251D">
        <w:rPr>
          <w:rFonts w:hint="eastAsia"/>
          <w:rtl/>
        </w:rPr>
        <w:t>הספקים</w:t>
      </w:r>
      <w:r w:rsidRPr="002B251D">
        <w:rPr>
          <w:rtl/>
        </w:rPr>
        <w:t xml:space="preserve"> </w:t>
      </w:r>
      <w:r w:rsidRPr="002B251D">
        <w:rPr>
          <w:rFonts w:hint="eastAsia"/>
          <w:rtl/>
        </w:rPr>
        <w:t>יהיה</w:t>
      </w:r>
      <w:r w:rsidRPr="002B251D">
        <w:rPr>
          <w:rtl/>
        </w:rPr>
        <w:t xml:space="preserve"> </w:t>
      </w:r>
      <w:r w:rsidRPr="002B251D">
        <w:rPr>
          <w:rFonts w:hint="eastAsia"/>
          <w:rtl/>
        </w:rPr>
        <w:t>הציון</w:t>
      </w:r>
      <w:r w:rsidRPr="002B251D">
        <w:rPr>
          <w:rtl/>
        </w:rPr>
        <w:t xml:space="preserve"> </w:t>
      </w:r>
      <w:r w:rsidRPr="002B251D">
        <w:rPr>
          <w:rFonts w:hint="eastAsia"/>
          <w:rtl/>
        </w:rPr>
        <w:t>שלו</w:t>
      </w:r>
      <w:r w:rsidRPr="002B251D">
        <w:rPr>
          <w:rtl/>
        </w:rPr>
        <w:t xml:space="preserve"> </w:t>
      </w:r>
      <w:r w:rsidRPr="002B251D">
        <w:rPr>
          <w:rFonts w:hint="eastAsia"/>
          <w:rtl/>
        </w:rPr>
        <w:t>טרם</w:t>
      </w:r>
      <w:r w:rsidRPr="002B251D">
        <w:rPr>
          <w:rtl/>
        </w:rPr>
        <w:t xml:space="preserve"> </w:t>
      </w:r>
      <w:r w:rsidRPr="002B251D">
        <w:rPr>
          <w:rFonts w:hint="eastAsia"/>
          <w:rtl/>
        </w:rPr>
        <w:t>תקופת</w:t>
      </w:r>
      <w:r w:rsidRPr="002B251D">
        <w:rPr>
          <w:rtl/>
        </w:rPr>
        <w:t xml:space="preserve"> </w:t>
      </w:r>
      <w:r w:rsidRPr="002B251D">
        <w:rPr>
          <w:rFonts w:hint="eastAsia"/>
          <w:rtl/>
        </w:rPr>
        <w:t>ההשעיה</w:t>
      </w:r>
      <w:r w:rsidRPr="002B251D">
        <w:rPr>
          <w:rtl/>
        </w:rPr>
        <w:t xml:space="preserve">. </w:t>
      </w:r>
      <w:r w:rsidRPr="002B251D">
        <w:rPr>
          <w:rFonts w:hint="eastAsia"/>
          <w:rtl/>
        </w:rPr>
        <w:t>אם</w:t>
      </w:r>
      <w:r w:rsidRPr="002B251D">
        <w:rPr>
          <w:rtl/>
        </w:rPr>
        <w:t xml:space="preserve"> </w:t>
      </w:r>
      <w:r w:rsidRPr="002B251D">
        <w:rPr>
          <w:rFonts w:hint="eastAsia"/>
          <w:rtl/>
        </w:rPr>
        <w:t>סיבת</w:t>
      </w:r>
      <w:r w:rsidRPr="002B251D">
        <w:rPr>
          <w:rtl/>
        </w:rPr>
        <w:t xml:space="preserve"> </w:t>
      </w:r>
      <w:r w:rsidRPr="002B251D">
        <w:rPr>
          <w:rFonts w:hint="eastAsia"/>
          <w:rtl/>
        </w:rPr>
        <w:t>ההשעיה</w:t>
      </w:r>
      <w:r w:rsidRPr="002B251D">
        <w:rPr>
          <w:rtl/>
        </w:rPr>
        <w:t xml:space="preserve"> </w:t>
      </w:r>
      <w:r w:rsidRPr="002B251D">
        <w:rPr>
          <w:rFonts w:hint="eastAsia"/>
          <w:rtl/>
        </w:rPr>
        <w:t>היא</w:t>
      </w:r>
      <w:r w:rsidRPr="002B251D">
        <w:rPr>
          <w:rtl/>
        </w:rPr>
        <w:t xml:space="preserve"> </w:t>
      </w:r>
      <w:r w:rsidRPr="002B251D">
        <w:rPr>
          <w:rFonts w:hint="eastAsia"/>
          <w:rtl/>
        </w:rPr>
        <w:t>ציון</w:t>
      </w:r>
      <w:r w:rsidRPr="002B251D">
        <w:rPr>
          <w:rtl/>
        </w:rPr>
        <w:t xml:space="preserve"> </w:t>
      </w:r>
      <w:r w:rsidRPr="002B251D">
        <w:rPr>
          <w:rFonts w:hint="eastAsia"/>
          <w:rtl/>
        </w:rPr>
        <w:t>הערכה</w:t>
      </w:r>
      <w:r w:rsidRPr="002B251D">
        <w:rPr>
          <w:rtl/>
        </w:rPr>
        <w:t xml:space="preserve"> </w:t>
      </w:r>
      <w:r w:rsidRPr="002B251D">
        <w:rPr>
          <w:rFonts w:hint="eastAsia"/>
          <w:rtl/>
        </w:rPr>
        <w:t>נמוך</w:t>
      </w:r>
      <w:r w:rsidRPr="002B251D">
        <w:rPr>
          <w:rtl/>
        </w:rPr>
        <w:t xml:space="preserve">, </w:t>
      </w:r>
      <w:r w:rsidRPr="002B251D">
        <w:rPr>
          <w:rFonts w:hint="eastAsia"/>
          <w:rtl/>
        </w:rPr>
        <w:t>הוא</w:t>
      </w:r>
      <w:r w:rsidRPr="002B251D">
        <w:rPr>
          <w:rtl/>
        </w:rPr>
        <w:t xml:space="preserve"> </w:t>
      </w:r>
      <w:r w:rsidRPr="002B251D">
        <w:rPr>
          <w:rFonts w:hint="eastAsia"/>
          <w:rtl/>
        </w:rPr>
        <w:t>יקבל</w:t>
      </w:r>
      <w:r w:rsidRPr="002B251D">
        <w:rPr>
          <w:rtl/>
        </w:rPr>
        <w:t xml:space="preserve"> </w:t>
      </w:r>
      <w:r w:rsidRPr="002B251D">
        <w:rPr>
          <w:rFonts w:hint="eastAsia"/>
          <w:rtl/>
        </w:rPr>
        <w:t>ציון</w:t>
      </w:r>
      <w:r w:rsidRPr="002B251D">
        <w:rPr>
          <w:rtl/>
        </w:rPr>
        <w:t xml:space="preserve"> </w:t>
      </w:r>
      <w:r w:rsidRPr="002B251D">
        <w:rPr>
          <w:rFonts w:hint="eastAsia"/>
          <w:rtl/>
        </w:rPr>
        <w:t>התחלתי</w:t>
      </w:r>
      <w:r w:rsidRPr="002B251D">
        <w:rPr>
          <w:rtl/>
        </w:rPr>
        <w:t xml:space="preserve">, </w:t>
      </w:r>
      <w:r w:rsidRPr="002B251D">
        <w:rPr>
          <w:rFonts w:hint="eastAsia"/>
          <w:rtl/>
        </w:rPr>
        <w:t>שיוגדר</w:t>
      </w:r>
      <w:r w:rsidRPr="002B251D">
        <w:rPr>
          <w:rtl/>
        </w:rPr>
        <w:t xml:space="preserve"> </w:t>
      </w:r>
      <w:r w:rsidRPr="002B251D">
        <w:rPr>
          <w:rFonts w:hint="eastAsia"/>
          <w:rtl/>
        </w:rPr>
        <w:t>על</w:t>
      </w:r>
      <w:r w:rsidRPr="002B251D">
        <w:rPr>
          <w:rtl/>
        </w:rPr>
        <w:t xml:space="preserve"> </w:t>
      </w:r>
      <w:r w:rsidRPr="002B251D">
        <w:rPr>
          <w:rFonts w:hint="eastAsia"/>
          <w:rtl/>
        </w:rPr>
        <w:t>ידי</w:t>
      </w:r>
      <w:r w:rsidRPr="002B251D">
        <w:rPr>
          <w:rtl/>
        </w:rPr>
        <w:t xml:space="preserve"> </w:t>
      </w:r>
      <w:r w:rsidRPr="002B251D">
        <w:rPr>
          <w:rFonts w:hint="eastAsia"/>
          <w:rtl/>
        </w:rPr>
        <w:t>עורך</w:t>
      </w:r>
      <w:r w:rsidRPr="002B251D">
        <w:rPr>
          <w:rtl/>
        </w:rPr>
        <w:t xml:space="preserve"> </w:t>
      </w:r>
      <w:r w:rsidRPr="002B251D">
        <w:rPr>
          <w:rFonts w:hint="eastAsia"/>
          <w:rtl/>
        </w:rPr>
        <w:t>המכרז</w:t>
      </w:r>
      <w:r w:rsidRPr="002B251D">
        <w:rPr>
          <w:rtl/>
        </w:rPr>
        <w:t xml:space="preserve">, </w:t>
      </w:r>
      <w:r w:rsidRPr="002B251D">
        <w:rPr>
          <w:rFonts w:hint="eastAsia"/>
          <w:rtl/>
        </w:rPr>
        <w:t>עד</w:t>
      </w:r>
      <w:r w:rsidRPr="002B251D">
        <w:rPr>
          <w:rtl/>
        </w:rPr>
        <w:t xml:space="preserve"> </w:t>
      </w:r>
      <w:r w:rsidRPr="002B251D">
        <w:rPr>
          <w:rFonts w:hint="eastAsia"/>
          <w:rtl/>
        </w:rPr>
        <w:t>להערכה</w:t>
      </w:r>
      <w:r w:rsidRPr="002B251D">
        <w:rPr>
          <w:rtl/>
        </w:rPr>
        <w:t xml:space="preserve"> </w:t>
      </w:r>
      <w:r w:rsidRPr="002B251D">
        <w:rPr>
          <w:rFonts w:hint="eastAsia"/>
          <w:rtl/>
        </w:rPr>
        <w:t>הבאה</w:t>
      </w:r>
      <w:r w:rsidRPr="002B251D">
        <w:rPr>
          <w:rtl/>
        </w:rPr>
        <w:t xml:space="preserve"> </w:t>
      </w:r>
      <w:r w:rsidRPr="002B251D">
        <w:rPr>
          <w:rFonts w:hint="eastAsia"/>
          <w:rtl/>
        </w:rPr>
        <w:t>שאז</w:t>
      </w:r>
      <w:r w:rsidRPr="002B251D">
        <w:rPr>
          <w:rtl/>
        </w:rPr>
        <w:t xml:space="preserve"> </w:t>
      </w:r>
      <w:r w:rsidRPr="002B251D">
        <w:rPr>
          <w:rFonts w:hint="eastAsia"/>
          <w:rtl/>
        </w:rPr>
        <w:t>יחושב</w:t>
      </w:r>
      <w:r w:rsidRPr="002B251D">
        <w:rPr>
          <w:rtl/>
        </w:rPr>
        <w:t xml:space="preserve"> </w:t>
      </w:r>
      <w:r w:rsidRPr="002B251D">
        <w:rPr>
          <w:rFonts w:hint="eastAsia"/>
          <w:rtl/>
        </w:rPr>
        <w:t>ציון</w:t>
      </w:r>
      <w:r w:rsidRPr="002B251D">
        <w:rPr>
          <w:rtl/>
        </w:rPr>
        <w:t xml:space="preserve"> </w:t>
      </w:r>
      <w:r w:rsidRPr="002B251D">
        <w:rPr>
          <w:rFonts w:hint="eastAsia"/>
          <w:rtl/>
        </w:rPr>
        <w:t>הערכה</w:t>
      </w:r>
      <w:r w:rsidRPr="002B251D">
        <w:rPr>
          <w:rtl/>
        </w:rPr>
        <w:t xml:space="preserve"> </w:t>
      </w:r>
      <w:r w:rsidRPr="002B251D">
        <w:rPr>
          <w:rFonts w:hint="eastAsia"/>
          <w:rtl/>
        </w:rPr>
        <w:t>בהתאם</w:t>
      </w:r>
      <w:r w:rsidRPr="002B251D">
        <w:rPr>
          <w:rtl/>
        </w:rPr>
        <w:t xml:space="preserve"> </w:t>
      </w:r>
      <w:r w:rsidRPr="002B251D">
        <w:rPr>
          <w:rFonts w:hint="eastAsia"/>
          <w:rtl/>
        </w:rPr>
        <w:t>למנגנון</w:t>
      </w:r>
      <w:r w:rsidRPr="002B251D">
        <w:rPr>
          <w:rtl/>
        </w:rPr>
        <w:t xml:space="preserve"> </w:t>
      </w:r>
      <w:r w:rsidRPr="002B251D">
        <w:rPr>
          <w:rFonts w:hint="eastAsia"/>
          <w:rtl/>
        </w:rPr>
        <w:t>הכללי</w:t>
      </w:r>
      <w:r w:rsidRPr="002B251D">
        <w:rPr>
          <w:rtl/>
        </w:rPr>
        <w:t>.</w:t>
      </w:r>
    </w:p>
    <w:p w14:paraId="24082A6F" w14:textId="77777777" w:rsidR="00CA31A8" w:rsidRPr="002B251D" w:rsidRDefault="00CA31A8" w:rsidP="00493F81">
      <w:pPr>
        <w:pStyle w:val="a6"/>
        <w:tabs>
          <w:tab w:val="clear" w:pos="1334"/>
          <w:tab w:val="clear" w:pos="1660"/>
        </w:tabs>
        <w:ind w:left="1274" w:hanging="635"/>
      </w:pPr>
      <w:r>
        <w:rPr>
          <w:rFonts w:hint="cs"/>
          <w:rtl/>
        </w:rPr>
        <w:t>עורך המכרז רשאי לעדכן את כללי השעיה וגריעה של ספקים בהודעה מראש לספקים הרשומים.</w:t>
      </w:r>
    </w:p>
    <w:p w14:paraId="6850BB77" w14:textId="77777777" w:rsidR="003867D0" w:rsidRDefault="00523920" w:rsidP="006D59A4">
      <w:pPr>
        <w:pStyle w:val="a4"/>
        <w:outlineLvl w:val="1"/>
      </w:pPr>
      <w:bookmarkStart w:id="112" w:name="_Toc18489673"/>
      <w:r>
        <w:rPr>
          <w:rFonts w:hint="cs"/>
          <w:rtl/>
        </w:rPr>
        <w:t>פניות פרטניות</w:t>
      </w:r>
      <w:bookmarkEnd w:id="112"/>
    </w:p>
    <w:p w14:paraId="7C34A795" w14:textId="77777777" w:rsidR="00EB3134" w:rsidRPr="002B251D" w:rsidRDefault="00EB3134" w:rsidP="00EB3134">
      <w:pPr>
        <w:pStyle w:val="a5"/>
        <w:outlineLvl w:val="2"/>
        <w:rPr>
          <w:sz w:val="24"/>
          <w:szCs w:val="24"/>
        </w:rPr>
      </w:pPr>
      <w:r w:rsidRPr="002B251D">
        <w:rPr>
          <w:rFonts w:hint="eastAsia"/>
          <w:sz w:val="24"/>
          <w:szCs w:val="24"/>
          <w:rtl/>
        </w:rPr>
        <w:t>כללי</w:t>
      </w:r>
    </w:p>
    <w:p w14:paraId="0B0DF9CA" w14:textId="77777777" w:rsidR="00EB3134" w:rsidRDefault="00EB3134" w:rsidP="0043472C">
      <w:pPr>
        <w:pStyle w:val="3-3"/>
        <w:numPr>
          <w:ilvl w:val="2"/>
          <w:numId w:val="51"/>
        </w:numPr>
        <w:ind w:left="1334" w:hanging="851"/>
        <w:outlineLvl w:val="9"/>
        <w:rPr>
          <w:rFonts w:ascii="David" w:hAnsi="David"/>
        </w:rPr>
      </w:pPr>
      <w:r>
        <w:rPr>
          <w:rFonts w:ascii="David" w:hAnsi="David" w:hint="cs"/>
          <w:rtl/>
        </w:rPr>
        <w:t>ספקי</w:t>
      </w:r>
      <w:r w:rsidR="00691C83">
        <w:rPr>
          <w:rFonts w:ascii="David" w:hAnsi="David" w:hint="cs"/>
          <w:rtl/>
        </w:rPr>
        <w:t>ם הרשומים ברשימת הספקים</w:t>
      </w:r>
      <w:r>
        <w:rPr>
          <w:rFonts w:ascii="David" w:hAnsi="David" w:hint="cs"/>
          <w:rtl/>
        </w:rPr>
        <w:t xml:space="preserve"> יהיו רשאים </w:t>
      </w:r>
      <w:r w:rsidRPr="00A706B5">
        <w:rPr>
          <w:rFonts w:ascii="David" w:hAnsi="David" w:hint="cs"/>
          <w:rtl/>
        </w:rPr>
        <w:t xml:space="preserve">להשתתף </w:t>
      </w:r>
      <w:r w:rsidR="00523920">
        <w:rPr>
          <w:rFonts w:ascii="David" w:hAnsi="David" w:hint="cs"/>
          <w:rtl/>
        </w:rPr>
        <w:t>בפניות פרטניות</w:t>
      </w:r>
      <w:r>
        <w:rPr>
          <w:rFonts w:ascii="David" w:hAnsi="David" w:hint="cs"/>
          <w:rtl/>
        </w:rPr>
        <w:t xml:space="preserve"> שיוציאו מזמינים מכוח</w:t>
      </w:r>
      <w:r w:rsidRPr="00A706B5">
        <w:rPr>
          <w:rFonts w:ascii="David" w:hAnsi="David" w:hint="cs"/>
          <w:rtl/>
        </w:rPr>
        <w:t xml:space="preserve"> המכרז. </w:t>
      </w:r>
      <w:r w:rsidR="008F7723">
        <w:rPr>
          <w:rFonts w:ascii="David" w:hAnsi="David" w:hint="cs"/>
          <w:rtl/>
        </w:rPr>
        <w:t>בכל פניה פרטנית יוגדרו התפוקות המבוקשות, וההתמחויות הרלוונטיות.</w:t>
      </w:r>
      <w:r w:rsidR="00542D79">
        <w:rPr>
          <w:rFonts w:ascii="David" w:hAnsi="David" w:hint="cs"/>
          <w:rtl/>
        </w:rPr>
        <w:t xml:space="preserve"> </w:t>
      </w:r>
    </w:p>
    <w:p w14:paraId="32347B32" w14:textId="77777777" w:rsidR="00691C83" w:rsidRDefault="00691C83" w:rsidP="00885329">
      <w:pPr>
        <w:pStyle w:val="3-3"/>
        <w:numPr>
          <w:ilvl w:val="2"/>
          <w:numId w:val="51"/>
        </w:numPr>
        <w:ind w:left="1334" w:hanging="851"/>
        <w:outlineLvl w:val="9"/>
        <w:rPr>
          <w:rFonts w:ascii="David" w:hAnsi="David"/>
        </w:rPr>
      </w:pPr>
      <w:r w:rsidRPr="00780937">
        <w:rPr>
          <w:rtl/>
        </w:rPr>
        <w:t xml:space="preserve">כל </w:t>
      </w:r>
      <w:r>
        <w:rPr>
          <w:rFonts w:hint="cs"/>
          <w:rtl/>
        </w:rPr>
        <w:t>פניה פרטנית</w:t>
      </w:r>
      <w:r>
        <w:rPr>
          <w:rtl/>
        </w:rPr>
        <w:t xml:space="preserve"> </w:t>
      </w:r>
      <w:r>
        <w:rPr>
          <w:rFonts w:hint="cs"/>
          <w:rtl/>
        </w:rPr>
        <w:t>ת</w:t>
      </w:r>
      <w:r w:rsidRPr="00780937">
        <w:rPr>
          <w:rtl/>
        </w:rPr>
        <w:t>היה בלתי תלוי</w:t>
      </w:r>
      <w:r>
        <w:rPr>
          <w:rFonts w:hint="cs"/>
          <w:rtl/>
        </w:rPr>
        <w:t>ה</w:t>
      </w:r>
      <w:r w:rsidRPr="00780937">
        <w:rPr>
          <w:rtl/>
        </w:rPr>
        <w:t xml:space="preserve"> </w:t>
      </w:r>
      <w:r>
        <w:rPr>
          <w:rFonts w:hint="cs"/>
          <w:rtl/>
        </w:rPr>
        <w:t>בפניות פרטניות</w:t>
      </w:r>
      <w:r>
        <w:rPr>
          <w:rtl/>
        </w:rPr>
        <w:t xml:space="preserve"> אחר</w:t>
      </w:r>
      <w:r>
        <w:rPr>
          <w:rFonts w:hint="cs"/>
          <w:rtl/>
        </w:rPr>
        <w:t>ות</w:t>
      </w:r>
      <w:r>
        <w:rPr>
          <w:rtl/>
        </w:rPr>
        <w:t xml:space="preserve"> ש</w:t>
      </w:r>
      <w:r>
        <w:rPr>
          <w:rFonts w:hint="cs"/>
          <w:rtl/>
        </w:rPr>
        <w:t>ת</w:t>
      </w:r>
      <w:r>
        <w:rPr>
          <w:rtl/>
        </w:rPr>
        <w:t>פ</w:t>
      </w:r>
      <w:r w:rsidRPr="00780937">
        <w:rPr>
          <w:rtl/>
        </w:rPr>
        <w:t>ורסמ</w:t>
      </w:r>
      <w:r>
        <w:rPr>
          <w:rFonts w:hint="cs"/>
          <w:rtl/>
        </w:rPr>
        <w:t>נה</w:t>
      </w:r>
      <w:r w:rsidRPr="00780937">
        <w:rPr>
          <w:rtl/>
        </w:rPr>
        <w:t xml:space="preserve"> </w:t>
      </w:r>
      <w:r w:rsidR="00542D79">
        <w:rPr>
          <w:rFonts w:hint="cs"/>
          <w:rtl/>
        </w:rPr>
        <w:t>על ידי אותו המזמין</w:t>
      </w:r>
      <w:r>
        <w:rPr>
          <w:rtl/>
        </w:rPr>
        <w:t>, ככל ש</w:t>
      </w:r>
      <w:r>
        <w:rPr>
          <w:rFonts w:hint="cs"/>
          <w:rtl/>
        </w:rPr>
        <w:t>ת</w:t>
      </w:r>
      <w:r>
        <w:rPr>
          <w:rtl/>
        </w:rPr>
        <w:t>פורסמ</w:t>
      </w:r>
      <w:r>
        <w:rPr>
          <w:rFonts w:hint="cs"/>
          <w:rtl/>
        </w:rPr>
        <w:t>נה</w:t>
      </w:r>
      <w:r w:rsidRPr="00780937">
        <w:rPr>
          <w:rtl/>
        </w:rPr>
        <w:t xml:space="preserve">. </w:t>
      </w:r>
      <w:r>
        <w:rPr>
          <w:rFonts w:hint="cs"/>
          <w:rtl/>
        </w:rPr>
        <w:t>המזמין</w:t>
      </w:r>
      <w:r w:rsidRPr="00780937">
        <w:rPr>
          <w:rtl/>
        </w:rPr>
        <w:t xml:space="preserve"> </w:t>
      </w:r>
      <w:r>
        <w:rPr>
          <w:rFonts w:hint="cs"/>
          <w:rtl/>
        </w:rPr>
        <w:t>רשאי</w:t>
      </w:r>
      <w:r w:rsidRPr="00780937">
        <w:rPr>
          <w:rtl/>
        </w:rPr>
        <w:t xml:space="preserve"> ל</w:t>
      </w:r>
      <w:r>
        <w:rPr>
          <w:rtl/>
        </w:rPr>
        <w:t>פנות</w:t>
      </w:r>
      <w:r w:rsidRPr="00780937">
        <w:rPr>
          <w:rtl/>
        </w:rPr>
        <w:t xml:space="preserve"> </w:t>
      </w:r>
      <w:r>
        <w:rPr>
          <w:rFonts w:hint="cs"/>
          <w:rtl/>
        </w:rPr>
        <w:t>ב</w:t>
      </w:r>
      <w:r w:rsidR="00542D79">
        <w:rPr>
          <w:rFonts w:hint="cs"/>
          <w:rtl/>
        </w:rPr>
        <w:t xml:space="preserve">מספר </w:t>
      </w:r>
      <w:r>
        <w:rPr>
          <w:rFonts w:hint="cs"/>
          <w:rtl/>
        </w:rPr>
        <w:t>פני</w:t>
      </w:r>
      <w:r w:rsidR="00542D79">
        <w:rPr>
          <w:rFonts w:hint="cs"/>
          <w:rtl/>
        </w:rPr>
        <w:t>ות</w:t>
      </w:r>
      <w:r>
        <w:rPr>
          <w:rFonts w:hint="cs"/>
          <w:rtl/>
        </w:rPr>
        <w:t xml:space="preserve"> פרטני</w:t>
      </w:r>
      <w:r w:rsidR="00542D79">
        <w:rPr>
          <w:rFonts w:hint="cs"/>
          <w:rtl/>
        </w:rPr>
        <w:t>ו</w:t>
      </w:r>
      <w:r>
        <w:rPr>
          <w:rFonts w:hint="cs"/>
          <w:rtl/>
        </w:rPr>
        <w:t xml:space="preserve">ת </w:t>
      </w:r>
      <w:r w:rsidR="00542D79">
        <w:rPr>
          <w:rFonts w:hint="cs"/>
          <w:rtl/>
        </w:rPr>
        <w:t>במקביל, בהתאם לצרכיו ו</w:t>
      </w:r>
      <w:r>
        <w:rPr>
          <w:rtl/>
        </w:rPr>
        <w:t>על פי שיקול דעתו</w:t>
      </w:r>
      <w:r>
        <w:rPr>
          <w:rFonts w:hint="cs"/>
          <w:rtl/>
        </w:rPr>
        <w:t>.</w:t>
      </w:r>
    </w:p>
    <w:p w14:paraId="22670B93" w14:textId="77777777" w:rsidR="00186C03" w:rsidRDefault="00186C03" w:rsidP="003E5E99">
      <w:pPr>
        <w:pStyle w:val="3-3"/>
        <w:numPr>
          <w:ilvl w:val="2"/>
          <w:numId w:val="51"/>
        </w:numPr>
        <w:ind w:left="1334" w:hanging="851"/>
        <w:outlineLvl w:val="9"/>
        <w:rPr>
          <w:rFonts w:ascii="David" w:hAnsi="David"/>
        </w:rPr>
      </w:pPr>
      <w:r w:rsidRPr="00EA1EEE">
        <w:rPr>
          <w:rFonts w:ascii="David" w:hAnsi="David" w:hint="eastAsia"/>
          <w:rtl/>
        </w:rPr>
        <w:t>תקופת</w:t>
      </w:r>
      <w:r w:rsidRPr="00EA1EEE">
        <w:rPr>
          <w:rFonts w:ascii="David" w:hAnsi="David"/>
          <w:rtl/>
        </w:rPr>
        <w:t xml:space="preserve"> </w:t>
      </w:r>
      <w:r w:rsidRPr="00EA1EEE">
        <w:rPr>
          <w:rFonts w:ascii="David" w:hAnsi="David" w:hint="eastAsia"/>
          <w:rtl/>
        </w:rPr>
        <w:t>ההתקשרות</w:t>
      </w:r>
      <w:r w:rsidRPr="00EA1EEE">
        <w:rPr>
          <w:rFonts w:ascii="David" w:hAnsi="David" w:hint="cs"/>
          <w:rtl/>
        </w:rPr>
        <w:t xml:space="preserve"> עם מזמין מכוח פני</w:t>
      </w:r>
      <w:r>
        <w:rPr>
          <w:rFonts w:ascii="David" w:hAnsi="David" w:hint="cs"/>
          <w:rtl/>
        </w:rPr>
        <w:t>ה</w:t>
      </w:r>
      <w:r w:rsidRPr="00EA1EEE">
        <w:rPr>
          <w:rFonts w:ascii="David" w:hAnsi="David" w:hint="cs"/>
          <w:rtl/>
        </w:rPr>
        <w:t xml:space="preserve"> פרטנית תוגדר במסמכי הפניה, בהתאם לצרכי המזמין, אולם היא </w:t>
      </w:r>
      <w:r w:rsidRPr="00EA1EEE">
        <w:rPr>
          <w:rFonts w:ascii="David" w:hAnsi="David" w:hint="eastAsia"/>
          <w:rtl/>
        </w:rPr>
        <w:t>לא</w:t>
      </w:r>
      <w:r w:rsidRPr="00EA1EEE">
        <w:rPr>
          <w:rFonts w:ascii="David" w:hAnsi="David"/>
          <w:rtl/>
        </w:rPr>
        <w:t xml:space="preserve"> </w:t>
      </w:r>
      <w:r w:rsidRPr="00EA1EEE">
        <w:rPr>
          <w:rFonts w:ascii="David" w:hAnsi="David" w:hint="eastAsia"/>
          <w:rtl/>
        </w:rPr>
        <w:t>תעלה</w:t>
      </w:r>
      <w:r w:rsidRPr="00EA1EEE">
        <w:rPr>
          <w:rFonts w:ascii="David" w:hAnsi="David"/>
          <w:rtl/>
        </w:rPr>
        <w:t xml:space="preserve"> </w:t>
      </w:r>
      <w:r w:rsidRPr="00EA1EEE">
        <w:rPr>
          <w:rFonts w:ascii="David" w:hAnsi="David" w:hint="eastAsia"/>
          <w:rtl/>
        </w:rPr>
        <w:t>על</w:t>
      </w:r>
      <w:r w:rsidRPr="00EA1EEE">
        <w:rPr>
          <w:rFonts w:ascii="David" w:hAnsi="David"/>
          <w:rtl/>
        </w:rPr>
        <w:t xml:space="preserve"> </w:t>
      </w:r>
      <w:r w:rsidR="0029312E">
        <w:rPr>
          <w:rFonts w:ascii="David" w:hAnsi="David" w:hint="cs"/>
          <w:rtl/>
        </w:rPr>
        <w:t>מספר</w:t>
      </w:r>
      <w:r w:rsidRPr="00EA1EEE">
        <w:rPr>
          <w:rFonts w:ascii="David" w:hAnsi="David"/>
          <w:rtl/>
        </w:rPr>
        <w:t xml:space="preserve"> </w:t>
      </w:r>
      <w:r w:rsidR="0029312E">
        <w:rPr>
          <w:rFonts w:ascii="David" w:hAnsi="David" w:hint="cs"/>
          <w:rtl/>
        </w:rPr>
        <w:t>ה</w:t>
      </w:r>
      <w:r w:rsidRPr="00EA1EEE">
        <w:rPr>
          <w:rFonts w:ascii="David" w:hAnsi="David" w:hint="eastAsia"/>
          <w:rtl/>
        </w:rPr>
        <w:t>חודשים</w:t>
      </w:r>
      <w:r w:rsidR="000C55EE">
        <w:rPr>
          <w:rFonts w:ascii="David" w:hAnsi="David" w:hint="cs"/>
          <w:rtl/>
        </w:rPr>
        <w:t xml:space="preserve"> מקסימאלי</w:t>
      </w:r>
      <w:r w:rsidR="0029312E">
        <w:rPr>
          <w:rFonts w:ascii="David" w:hAnsi="David" w:hint="cs"/>
          <w:rtl/>
        </w:rPr>
        <w:t xml:space="preserve"> שייקבע עורך המכרז</w:t>
      </w:r>
      <w:r w:rsidR="003E5E99">
        <w:rPr>
          <w:rFonts w:ascii="David" w:hAnsi="David" w:hint="cs"/>
          <w:rtl/>
        </w:rPr>
        <w:t xml:space="preserve"> כחלק מההנחיות שיפורסמו על ידו למזמינים</w:t>
      </w:r>
      <w:r w:rsidR="00236B72">
        <w:rPr>
          <w:rFonts w:ascii="David" w:hAnsi="David" w:hint="cs"/>
          <w:rtl/>
        </w:rPr>
        <w:t xml:space="preserve"> </w:t>
      </w:r>
      <w:r>
        <w:rPr>
          <w:rFonts w:ascii="David" w:hAnsi="David" w:hint="cs"/>
          <w:rtl/>
        </w:rPr>
        <w:t>("</w:t>
      </w:r>
      <w:r w:rsidRPr="00EA1EEE">
        <w:rPr>
          <w:rFonts w:ascii="David" w:hAnsi="David" w:hint="cs"/>
          <w:b/>
          <w:bCs/>
          <w:rtl/>
        </w:rPr>
        <w:t>תקופת ההתקשרות</w:t>
      </w:r>
      <w:r>
        <w:rPr>
          <w:rFonts w:ascii="David" w:hAnsi="David" w:hint="cs"/>
          <w:rtl/>
        </w:rPr>
        <w:t>").</w:t>
      </w:r>
    </w:p>
    <w:p w14:paraId="6633DB25" w14:textId="77777777" w:rsidR="00542D79" w:rsidRDefault="00542D79" w:rsidP="00885329">
      <w:pPr>
        <w:pStyle w:val="3-3"/>
        <w:numPr>
          <w:ilvl w:val="2"/>
          <w:numId w:val="51"/>
        </w:numPr>
        <w:ind w:left="1334" w:hanging="851"/>
        <w:outlineLvl w:val="9"/>
        <w:rPr>
          <w:rFonts w:ascii="David" w:hAnsi="David"/>
        </w:rPr>
      </w:pPr>
      <w:r>
        <w:rPr>
          <w:rFonts w:hint="cs"/>
          <w:rtl/>
        </w:rPr>
        <w:t>פניה פרטנית תתבצע</w:t>
      </w:r>
      <w:r w:rsidRPr="00780937">
        <w:rPr>
          <w:rtl/>
        </w:rPr>
        <w:t xml:space="preserve"> </w:t>
      </w:r>
      <w:r>
        <w:rPr>
          <w:rFonts w:hint="cs"/>
          <w:rtl/>
        </w:rPr>
        <w:t>באמצעות מערכת</w:t>
      </w:r>
      <w:r w:rsidRPr="005F758F">
        <w:rPr>
          <w:rtl/>
        </w:rPr>
        <w:t xml:space="preserve"> </w:t>
      </w:r>
      <w:r>
        <w:rPr>
          <w:rFonts w:hint="cs"/>
          <w:rtl/>
        </w:rPr>
        <w:t>ממוחשבת (כמפורט להלן)</w:t>
      </w:r>
      <w:r w:rsidRPr="005F758F">
        <w:rPr>
          <w:rtl/>
        </w:rPr>
        <w:t xml:space="preserve"> או </w:t>
      </w:r>
      <w:r>
        <w:rPr>
          <w:rtl/>
        </w:rPr>
        <w:t>ב</w:t>
      </w:r>
      <w:r w:rsidRPr="005F758F">
        <w:rPr>
          <w:rtl/>
        </w:rPr>
        <w:t xml:space="preserve">כל </w:t>
      </w:r>
      <w:r>
        <w:rPr>
          <w:rFonts w:hint="cs"/>
          <w:rtl/>
        </w:rPr>
        <w:t xml:space="preserve">דרך אחרת </w:t>
      </w:r>
      <w:r w:rsidRPr="008E3733">
        <w:rPr>
          <w:rtl/>
        </w:rPr>
        <w:t xml:space="preserve">אשר </w:t>
      </w:r>
      <w:r>
        <w:rPr>
          <w:rFonts w:hint="cs"/>
          <w:rtl/>
        </w:rPr>
        <w:t>ת</w:t>
      </w:r>
      <w:r w:rsidRPr="008E3733">
        <w:rPr>
          <w:rtl/>
        </w:rPr>
        <w:t>אושר ע"י עורך המכרז</w:t>
      </w:r>
      <w:r w:rsidRPr="008E3733">
        <w:rPr>
          <w:rFonts w:ascii="David" w:hAnsi="David" w:hint="cs"/>
          <w:rtl/>
        </w:rPr>
        <w:t>.</w:t>
      </w:r>
    </w:p>
    <w:p w14:paraId="6E6B04FD" w14:textId="77777777" w:rsidR="00292C0C" w:rsidRPr="002B251D" w:rsidRDefault="00292C0C" w:rsidP="001D5929">
      <w:pPr>
        <w:pStyle w:val="3-3"/>
        <w:numPr>
          <w:ilvl w:val="2"/>
          <w:numId w:val="51"/>
        </w:numPr>
        <w:ind w:left="1334" w:hanging="851"/>
        <w:outlineLvl w:val="9"/>
        <w:rPr>
          <w:rFonts w:ascii="David" w:hAnsi="David"/>
          <w:rtl/>
        </w:rPr>
      </w:pPr>
      <w:r>
        <w:rPr>
          <w:rFonts w:ascii="David" w:hAnsi="David" w:hint="cs"/>
          <w:rtl/>
        </w:rPr>
        <w:t xml:space="preserve">פנייה פרטנית תישלח לספקים הרשומים בהתאם למנגנון </w:t>
      </w:r>
      <w:r w:rsidR="001D5929">
        <w:rPr>
          <w:rFonts w:ascii="David" w:hAnsi="David" w:hint="cs"/>
          <w:rtl/>
        </w:rPr>
        <w:t>ה</w:t>
      </w:r>
      <w:r>
        <w:rPr>
          <w:rFonts w:ascii="David" w:hAnsi="David" w:hint="cs"/>
          <w:rtl/>
        </w:rPr>
        <w:t>מפורט ל</w:t>
      </w:r>
      <w:r w:rsidR="001D5929">
        <w:rPr>
          <w:rFonts w:ascii="David" w:hAnsi="David" w:hint="cs"/>
          <w:rtl/>
        </w:rPr>
        <w:t>עיל</w:t>
      </w:r>
      <w:r>
        <w:rPr>
          <w:rFonts w:ascii="David" w:hAnsi="David" w:hint="cs"/>
          <w:rtl/>
        </w:rPr>
        <w:t xml:space="preserve">. </w:t>
      </w:r>
      <w:r w:rsidR="001D5929">
        <w:rPr>
          <w:rFonts w:ascii="David" w:hAnsi="David" w:hint="cs"/>
          <w:rtl/>
        </w:rPr>
        <w:t>בכל מקרה של שינוי במנגנון יודיע עורך המכר</w:t>
      </w:r>
      <w:r w:rsidR="00517B35">
        <w:rPr>
          <w:rFonts w:ascii="David" w:hAnsi="David" w:hint="cs"/>
          <w:rtl/>
        </w:rPr>
        <w:t>ז</w:t>
      </w:r>
      <w:r w:rsidR="001D5929">
        <w:rPr>
          <w:rFonts w:ascii="David" w:hAnsi="David" w:hint="cs"/>
          <w:rtl/>
        </w:rPr>
        <w:t xml:space="preserve"> לספקים על השינוי</w:t>
      </w:r>
      <w:r>
        <w:rPr>
          <w:rFonts w:ascii="David" w:hAnsi="David" w:hint="cs"/>
          <w:rtl/>
        </w:rPr>
        <w:t>.</w:t>
      </w:r>
    </w:p>
    <w:p w14:paraId="1AAB42FE" w14:textId="77777777" w:rsidR="006D2A17" w:rsidRDefault="000D44D0" w:rsidP="006D2A17">
      <w:pPr>
        <w:pStyle w:val="3-3"/>
        <w:numPr>
          <w:ilvl w:val="2"/>
          <w:numId w:val="51"/>
        </w:numPr>
        <w:ind w:left="1334" w:hanging="851"/>
        <w:outlineLvl w:val="9"/>
        <w:rPr>
          <w:rFonts w:ascii="David" w:hAnsi="David"/>
        </w:rPr>
      </w:pPr>
      <w:r>
        <w:rPr>
          <w:rFonts w:hint="cs"/>
          <w:color w:val="000000"/>
          <w:rtl/>
        </w:rPr>
        <w:lastRenderedPageBreak/>
        <w:t xml:space="preserve">הזוכה בפניה פרטנית, יידרש לחתום </w:t>
      </w:r>
      <w:r w:rsidR="006D2A17">
        <w:rPr>
          <w:rFonts w:hint="cs"/>
          <w:color w:val="000000"/>
          <w:rtl/>
        </w:rPr>
        <w:t xml:space="preserve">מול המזמין </w:t>
      </w:r>
      <w:r>
        <w:rPr>
          <w:rFonts w:hint="cs"/>
          <w:color w:val="000000"/>
          <w:rtl/>
        </w:rPr>
        <w:t xml:space="preserve">על </w:t>
      </w:r>
      <w:r w:rsidR="006D2A17">
        <w:rPr>
          <w:rFonts w:hint="cs"/>
          <w:color w:val="000000"/>
          <w:rtl/>
        </w:rPr>
        <w:t>"</w:t>
      </w:r>
      <w:r>
        <w:rPr>
          <w:rFonts w:hint="cs"/>
          <w:color w:val="000000"/>
          <w:rtl/>
        </w:rPr>
        <w:t>הסכם התקשרות עם ספק בפניה פרטנית</w:t>
      </w:r>
      <w:r w:rsidR="006D2A17">
        <w:rPr>
          <w:rFonts w:hint="cs"/>
          <w:color w:val="000000"/>
          <w:rtl/>
        </w:rPr>
        <w:t>"</w:t>
      </w:r>
      <w:r>
        <w:rPr>
          <w:rFonts w:hint="cs"/>
          <w:color w:val="000000"/>
          <w:rtl/>
        </w:rPr>
        <w:t xml:space="preserve"> (</w:t>
      </w:r>
      <w:r w:rsidRPr="001D5929">
        <w:rPr>
          <w:rFonts w:hint="cs"/>
          <w:b/>
          <w:bCs/>
          <w:color w:val="000000"/>
          <w:rtl/>
        </w:rPr>
        <w:t>פרק</w:t>
      </w:r>
      <w:r w:rsidR="001D5929" w:rsidRPr="001D5929">
        <w:rPr>
          <w:rFonts w:hint="cs"/>
          <w:b/>
          <w:bCs/>
          <w:color w:val="000000"/>
          <w:rtl/>
        </w:rPr>
        <w:t xml:space="preserve"> </w:t>
      </w:r>
      <w:r w:rsidR="00A71FAB">
        <w:rPr>
          <w:rFonts w:hint="cs"/>
          <w:b/>
          <w:bCs/>
          <w:color w:val="000000"/>
          <w:rtl/>
        </w:rPr>
        <w:t>ה</w:t>
      </w:r>
      <w:r w:rsidR="001D5929" w:rsidRPr="001D5929">
        <w:rPr>
          <w:rFonts w:hint="cs"/>
          <w:b/>
          <w:bCs/>
          <w:color w:val="000000"/>
          <w:rtl/>
        </w:rPr>
        <w:t>'</w:t>
      </w:r>
      <w:r w:rsidRPr="001D5929">
        <w:rPr>
          <w:rFonts w:hint="cs"/>
          <w:b/>
          <w:bCs/>
          <w:color w:val="000000"/>
          <w:rtl/>
        </w:rPr>
        <w:t xml:space="preserve"> </w:t>
      </w:r>
      <w:r>
        <w:rPr>
          <w:rFonts w:hint="cs"/>
          <w:color w:val="000000"/>
          <w:rtl/>
        </w:rPr>
        <w:t>למכרז)</w:t>
      </w:r>
      <w:r w:rsidR="006D2A17">
        <w:rPr>
          <w:rFonts w:hint="cs"/>
          <w:color w:val="000000"/>
          <w:rtl/>
        </w:rPr>
        <w:t>.</w:t>
      </w:r>
      <w:r>
        <w:rPr>
          <w:rFonts w:hint="cs"/>
          <w:color w:val="000000"/>
          <w:rtl/>
        </w:rPr>
        <w:t xml:space="preserve"> זאת בנוסף ל</w:t>
      </w:r>
      <w:r w:rsidR="006D2A17">
        <w:rPr>
          <w:rFonts w:hint="cs"/>
          <w:color w:val="000000"/>
          <w:rtl/>
        </w:rPr>
        <w:t>"</w:t>
      </w:r>
      <w:r>
        <w:rPr>
          <w:rFonts w:hint="cs"/>
          <w:color w:val="000000"/>
          <w:rtl/>
        </w:rPr>
        <w:t>הסכם התקשרות לצורך הצטרפות לרשימת הספקים</w:t>
      </w:r>
      <w:r w:rsidR="006D2A17">
        <w:rPr>
          <w:rFonts w:hint="cs"/>
          <w:color w:val="000000"/>
          <w:rtl/>
        </w:rPr>
        <w:t>"</w:t>
      </w:r>
      <w:r w:rsidR="00A71FAB">
        <w:rPr>
          <w:rFonts w:ascii="David" w:hAnsi="David" w:hint="cs"/>
          <w:rtl/>
        </w:rPr>
        <w:t xml:space="preserve"> (</w:t>
      </w:r>
      <w:r w:rsidR="00A71FAB" w:rsidRPr="00A71FAB">
        <w:rPr>
          <w:rFonts w:ascii="David" w:hAnsi="David" w:hint="cs"/>
          <w:b/>
          <w:bCs/>
          <w:rtl/>
        </w:rPr>
        <w:t xml:space="preserve">פרק </w:t>
      </w:r>
      <w:r w:rsidR="00A71FAB">
        <w:rPr>
          <w:rFonts w:ascii="David" w:hAnsi="David" w:hint="cs"/>
          <w:b/>
          <w:bCs/>
          <w:rtl/>
        </w:rPr>
        <w:t>ד</w:t>
      </w:r>
      <w:r w:rsidR="00A71FAB" w:rsidRPr="00A71FAB">
        <w:rPr>
          <w:rFonts w:ascii="David" w:hAnsi="David" w:hint="cs"/>
          <w:b/>
          <w:bCs/>
          <w:rtl/>
        </w:rPr>
        <w:t>'</w:t>
      </w:r>
      <w:r w:rsidR="00A71FAB">
        <w:rPr>
          <w:rFonts w:ascii="David" w:hAnsi="David" w:hint="cs"/>
          <w:rtl/>
        </w:rPr>
        <w:t xml:space="preserve"> למכרז)</w:t>
      </w:r>
      <w:r w:rsidR="0043472C">
        <w:rPr>
          <w:rFonts w:ascii="David" w:hAnsi="David" w:hint="cs"/>
          <w:rtl/>
        </w:rPr>
        <w:t>, עליו הוא חתם כדי להיכלל ברשימת הספקים</w:t>
      </w:r>
      <w:r w:rsidRPr="002B251D">
        <w:rPr>
          <w:rFonts w:ascii="David" w:hAnsi="David"/>
          <w:rtl/>
        </w:rPr>
        <w:t>.</w:t>
      </w:r>
    </w:p>
    <w:p w14:paraId="3735BF19" w14:textId="77777777" w:rsidR="000D44D0" w:rsidRDefault="006D2A17" w:rsidP="006D2A17">
      <w:pPr>
        <w:pStyle w:val="3-3"/>
        <w:numPr>
          <w:ilvl w:val="2"/>
          <w:numId w:val="51"/>
        </w:numPr>
        <w:ind w:left="1334" w:hanging="851"/>
        <w:outlineLvl w:val="9"/>
        <w:rPr>
          <w:rFonts w:ascii="David" w:hAnsi="David"/>
        </w:rPr>
      </w:pPr>
      <w:r>
        <w:rPr>
          <w:rFonts w:ascii="David" w:hAnsi="David" w:hint="cs"/>
          <w:rtl/>
        </w:rPr>
        <w:t>עורך המכרז רשאי לאשר למזמין להוסיף תנאים והוראות על המפורט ב</w:t>
      </w:r>
      <w:r>
        <w:rPr>
          <w:rFonts w:hint="cs"/>
          <w:color w:val="000000"/>
          <w:rtl/>
        </w:rPr>
        <w:t>"הסכם התקשרות עם ספק בפניה פרטנית" (</w:t>
      </w:r>
      <w:r w:rsidRPr="001D5929">
        <w:rPr>
          <w:rFonts w:hint="cs"/>
          <w:b/>
          <w:bCs/>
          <w:color w:val="000000"/>
          <w:rtl/>
        </w:rPr>
        <w:t xml:space="preserve">פרק </w:t>
      </w:r>
      <w:r>
        <w:rPr>
          <w:rFonts w:hint="cs"/>
          <w:b/>
          <w:bCs/>
          <w:color w:val="000000"/>
          <w:rtl/>
        </w:rPr>
        <w:t>ה</w:t>
      </w:r>
      <w:r w:rsidRPr="001D5929">
        <w:rPr>
          <w:rFonts w:hint="cs"/>
          <w:b/>
          <w:bCs/>
          <w:color w:val="000000"/>
          <w:rtl/>
        </w:rPr>
        <w:t xml:space="preserve">' </w:t>
      </w:r>
      <w:r>
        <w:rPr>
          <w:rFonts w:hint="cs"/>
          <w:color w:val="000000"/>
          <w:rtl/>
        </w:rPr>
        <w:t>למכרז)</w:t>
      </w:r>
      <w:r>
        <w:rPr>
          <w:rFonts w:ascii="David" w:hAnsi="David" w:hint="cs"/>
          <w:rtl/>
        </w:rPr>
        <w:t>, זאת במקום שימצא כי יש צורך ייעודי שלא מקבל מענה בהסכם הכללי ובלבד שהמזמין יצרף תנאים והוראות אלו למסמכי הפנייה הפרטנית.</w:t>
      </w:r>
    </w:p>
    <w:p w14:paraId="23F0FE19" w14:textId="77777777" w:rsidR="000E091F" w:rsidRDefault="000E091F" w:rsidP="00A71FAB">
      <w:pPr>
        <w:pStyle w:val="3-3"/>
        <w:numPr>
          <w:ilvl w:val="2"/>
          <w:numId w:val="51"/>
        </w:numPr>
        <w:ind w:left="1334" w:hanging="851"/>
        <w:outlineLvl w:val="9"/>
        <w:rPr>
          <w:rFonts w:ascii="David" w:hAnsi="David"/>
        </w:rPr>
      </w:pPr>
      <w:r>
        <w:rPr>
          <w:rFonts w:ascii="David" w:hAnsi="David" w:hint="cs"/>
          <w:rtl/>
        </w:rPr>
        <w:t>עורך המכרז רשאי לאשר או לסרב את פרסומן של פניות פרטניות.</w:t>
      </w:r>
    </w:p>
    <w:p w14:paraId="6F50BAA7" w14:textId="77777777" w:rsidR="000E091F" w:rsidRDefault="000E091F" w:rsidP="000E091F">
      <w:pPr>
        <w:pStyle w:val="3-3"/>
        <w:numPr>
          <w:ilvl w:val="2"/>
          <w:numId w:val="51"/>
        </w:numPr>
        <w:ind w:left="1334" w:hanging="851"/>
        <w:outlineLvl w:val="9"/>
        <w:rPr>
          <w:rFonts w:ascii="David" w:hAnsi="David"/>
        </w:rPr>
      </w:pPr>
      <w:r>
        <w:rPr>
          <w:rFonts w:ascii="David" w:hAnsi="David" w:hint="cs"/>
          <w:rtl/>
        </w:rPr>
        <w:t>עורך המכרז רשאי לקבוע רף כספי מכסימלי לשווי התקשרות בפניות הנעשות במסגרת מכרז זה.</w:t>
      </w:r>
    </w:p>
    <w:p w14:paraId="07159401" w14:textId="77777777" w:rsidR="00473B01" w:rsidRPr="009E5432" w:rsidRDefault="00473B01" w:rsidP="009E5432">
      <w:pPr>
        <w:pStyle w:val="3-3"/>
        <w:numPr>
          <w:ilvl w:val="2"/>
          <w:numId w:val="51"/>
        </w:numPr>
        <w:ind w:left="1334" w:hanging="851"/>
        <w:outlineLvl w:val="9"/>
        <w:rPr>
          <w:rFonts w:ascii="David" w:hAnsi="David"/>
        </w:rPr>
      </w:pPr>
      <w:r w:rsidRPr="009E5432">
        <w:rPr>
          <w:rFonts w:ascii="David" w:hAnsi="David" w:hint="cs"/>
          <w:rtl/>
        </w:rPr>
        <w:t>עורך המכרז רשאי לקבוע מנגנוני תמחור מחייבים לפניות הפרטניות ;</w:t>
      </w:r>
    </w:p>
    <w:p w14:paraId="61DB9D3D" w14:textId="77777777" w:rsidR="00EB3134" w:rsidRPr="002B251D" w:rsidRDefault="00542D79" w:rsidP="00A93140">
      <w:pPr>
        <w:pStyle w:val="a5"/>
        <w:outlineLvl w:val="2"/>
        <w:rPr>
          <w:sz w:val="24"/>
          <w:szCs w:val="24"/>
        </w:rPr>
      </w:pPr>
      <w:bookmarkStart w:id="113" w:name="_Ref534899216"/>
      <w:r>
        <w:rPr>
          <w:rFonts w:hint="cs"/>
          <w:sz w:val="24"/>
          <w:szCs w:val="24"/>
          <w:rtl/>
        </w:rPr>
        <w:t xml:space="preserve">אופן </w:t>
      </w:r>
      <w:r w:rsidR="00EB3134" w:rsidRPr="002B251D">
        <w:rPr>
          <w:rFonts w:hint="eastAsia"/>
          <w:sz w:val="24"/>
          <w:szCs w:val="24"/>
          <w:rtl/>
        </w:rPr>
        <w:t>ביצוע</w:t>
      </w:r>
      <w:r w:rsidR="00EB3134" w:rsidRPr="002B251D">
        <w:rPr>
          <w:sz w:val="24"/>
          <w:szCs w:val="24"/>
          <w:rtl/>
        </w:rPr>
        <w:t xml:space="preserve"> </w:t>
      </w:r>
      <w:r w:rsidR="00A93140" w:rsidRPr="002B251D">
        <w:rPr>
          <w:rFonts w:hint="eastAsia"/>
          <w:sz w:val="24"/>
          <w:szCs w:val="24"/>
          <w:rtl/>
        </w:rPr>
        <w:t>פניה</w:t>
      </w:r>
      <w:r w:rsidR="00A93140" w:rsidRPr="002B251D">
        <w:rPr>
          <w:sz w:val="24"/>
          <w:szCs w:val="24"/>
          <w:rtl/>
        </w:rPr>
        <w:t xml:space="preserve"> </w:t>
      </w:r>
      <w:r w:rsidR="00A93140" w:rsidRPr="002B251D">
        <w:rPr>
          <w:rFonts w:hint="eastAsia"/>
          <w:sz w:val="24"/>
          <w:szCs w:val="24"/>
          <w:rtl/>
        </w:rPr>
        <w:t>פרטנית</w:t>
      </w:r>
      <w:bookmarkEnd w:id="113"/>
      <w:r w:rsidR="003E5E99">
        <w:rPr>
          <w:rFonts w:hint="cs"/>
          <w:sz w:val="24"/>
          <w:szCs w:val="24"/>
          <w:rtl/>
        </w:rPr>
        <w:t xml:space="preserve"> בכלל האשכולות, למעט חדשנות טכנולוגית</w:t>
      </w:r>
    </w:p>
    <w:p w14:paraId="412C13D0" w14:textId="77777777" w:rsidR="00F925B3" w:rsidRDefault="005E2452" w:rsidP="009246AC">
      <w:pPr>
        <w:pStyle w:val="3-3"/>
        <w:numPr>
          <w:ilvl w:val="2"/>
          <w:numId w:val="51"/>
        </w:numPr>
        <w:ind w:left="1334" w:hanging="851"/>
        <w:outlineLvl w:val="9"/>
      </w:pPr>
      <w:r>
        <w:rPr>
          <w:rFonts w:hint="cs"/>
          <w:rtl/>
        </w:rPr>
        <w:t xml:space="preserve">בפניות פרטניות </w:t>
      </w:r>
      <w:r w:rsidR="009246AC">
        <w:rPr>
          <w:rFonts w:hint="cs"/>
          <w:rtl/>
        </w:rPr>
        <w:t>לפרוייקטים קטנים</w:t>
      </w:r>
      <w:r>
        <w:rPr>
          <w:rFonts w:hint="cs"/>
          <w:rtl/>
        </w:rPr>
        <w:t xml:space="preserve"> יפרט המזמין באופן ברור מה</w:t>
      </w:r>
      <w:r w:rsidR="003D69B8">
        <w:rPr>
          <w:rFonts w:hint="cs"/>
          <w:rtl/>
        </w:rPr>
        <w:t>ן</w:t>
      </w:r>
      <w:r>
        <w:rPr>
          <w:rFonts w:hint="cs"/>
          <w:rtl/>
        </w:rPr>
        <w:t xml:space="preserve"> התפוקות המבוקשות על ידו, בכל התמחות רלוונטית.  </w:t>
      </w:r>
    </w:p>
    <w:p w14:paraId="5300E68E" w14:textId="77777777" w:rsidR="00A93140" w:rsidRPr="008310E6" w:rsidRDefault="005E2452" w:rsidP="009246AC">
      <w:pPr>
        <w:pStyle w:val="3-3"/>
        <w:numPr>
          <w:ilvl w:val="2"/>
          <w:numId w:val="51"/>
        </w:numPr>
        <w:ind w:left="1334" w:hanging="851"/>
        <w:outlineLvl w:val="9"/>
      </w:pPr>
      <w:r>
        <w:rPr>
          <w:rFonts w:hint="cs"/>
          <w:rtl/>
        </w:rPr>
        <w:t xml:space="preserve">בפניות פרטניות </w:t>
      </w:r>
      <w:r w:rsidR="009246AC">
        <w:rPr>
          <w:rFonts w:hint="cs"/>
          <w:rtl/>
        </w:rPr>
        <w:t>לפרוייקטים גדולים</w:t>
      </w:r>
      <w:r w:rsidR="00C07F66">
        <w:rPr>
          <w:rFonts w:hint="cs"/>
          <w:rtl/>
        </w:rPr>
        <w:t xml:space="preserve"> </w:t>
      </w:r>
      <w:r w:rsidR="008E3733">
        <w:rPr>
          <w:rFonts w:hint="eastAsia"/>
          <w:rtl/>
        </w:rPr>
        <w:t>המזמין</w:t>
      </w:r>
      <w:r w:rsidR="00A93140" w:rsidRPr="008310E6">
        <w:rPr>
          <w:rtl/>
        </w:rPr>
        <w:t xml:space="preserve"> </w:t>
      </w:r>
      <w:r w:rsidR="00A93140" w:rsidRPr="008310E6">
        <w:rPr>
          <w:rFonts w:hint="eastAsia"/>
          <w:rtl/>
        </w:rPr>
        <w:t>יוכל</w:t>
      </w:r>
      <w:r w:rsidR="00A93140" w:rsidRPr="008310E6">
        <w:rPr>
          <w:rtl/>
        </w:rPr>
        <w:t xml:space="preserve"> </w:t>
      </w:r>
      <w:r w:rsidR="00A93140" w:rsidRPr="008310E6">
        <w:rPr>
          <w:rFonts w:hint="eastAsia"/>
          <w:rtl/>
        </w:rPr>
        <w:t>לבחור</w:t>
      </w:r>
      <w:r w:rsidR="00A93140" w:rsidRPr="008310E6">
        <w:rPr>
          <w:rtl/>
        </w:rPr>
        <w:t xml:space="preserve"> </w:t>
      </w:r>
      <w:r w:rsidR="00A93140" w:rsidRPr="008310E6">
        <w:rPr>
          <w:rFonts w:hint="eastAsia"/>
          <w:rtl/>
        </w:rPr>
        <w:t>באחד</w:t>
      </w:r>
      <w:r w:rsidR="00A93140" w:rsidRPr="008310E6">
        <w:rPr>
          <w:rtl/>
        </w:rPr>
        <w:t xml:space="preserve"> </w:t>
      </w:r>
      <w:r w:rsidR="00A93140" w:rsidRPr="008C0CC5">
        <w:rPr>
          <w:rFonts w:hint="eastAsia"/>
          <w:b/>
          <w:bCs/>
          <w:rtl/>
        </w:rPr>
        <w:t>משני</w:t>
      </w:r>
      <w:r w:rsidR="00A93140" w:rsidRPr="008310E6">
        <w:rPr>
          <w:rtl/>
        </w:rPr>
        <w:t xml:space="preserve"> </w:t>
      </w:r>
      <w:r w:rsidR="00A93140" w:rsidRPr="008310E6">
        <w:rPr>
          <w:rFonts w:hint="eastAsia"/>
          <w:rtl/>
        </w:rPr>
        <w:t>מסלולים</w:t>
      </w:r>
      <w:r w:rsidR="00341020">
        <w:rPr>
          <w:rFonts w:hint="cs"/>
          <w:rtl/>
        </w:rPr>
        <w:t>, בהתאם להנחיות עורך המכרז</w:t>
      </w:r>
      <w:r w:rsidR="00A93140" w:rsidRPr="008310E6">
        <w:rPr>
          <w:rtl/>
        </w:rPr>
        <w:t>:</w:t>
      </w:r>
    </w:p>
    <w:p w14:paraId="6499C72D" w14:textId="77777777" w:rsidR="00A93140" w:rsidRPr="008465E3" w:rsidRDefault="005E2452" w:rsidP="003D69B8">
      <w:pPr>
        <w:pStyle w:val="4-2"/>
        <w:numPr>
          <w:ilvl w:val="3"/>
          <w:numId w:val="51"/>
        </w:numPr>
        <w:ind w:left="1617" w:hanging="537"/>
        <w:outlineLvl w:val="9"/>
        <w:rPr>
          <w:noProof w:val="0"/>
          <w:color w:val="000000"/>
          <w:lang w:eastAsia="en-US"/>
        </w:rPr>
      </w:pPr>
      <w:r w:rsidRPr="008465E3">
        <w:rPr>
          <w:rFonts w:hint="eastAsia"/>
          <w:noProof w:val="0"/>
          <w:color w:val="000000"/>
          <w:rtl/>
          <w:lang w:eastAsia="en-US"/>
        </w:rPr>
        <w:t>כאשר</w:t>
      </w:r>
      <w:r w:rsidRPr="008465E3">
        <w:rPr>
          <w:noProof w:val="0"/>
          <w:color w:val="000000"/>
          <w:rtl/>
          <w:lang w:eastAsia="en-US"/>
        </w:rPr>
        <w:t xml:space="preserve"> </w:t>
      </w:r>
      <w:r w:rsidR="00A93140" w:rsidRPr="008465E3">
        <w:rPr>
          <w:rFonts w:hint="eastAsia"/>
          <w:noProof w:val="0"/>
          <w:color w:val="000000"/>
          <w:rtl/>
          <w:lang w:eastAsia="en-US"/>
        </w:rPr>
        <w:t>צרכי</w:t>
      </w:r>
      <w:r w:rsidR="00A93140" w:rsidRPr="008465E3">
        <w:rPr>
          <w:noProof w:val="0"/>
          <w:color w:val="000000"/>
          <w:rtl/>
          <w:lang w:eastAsia="en-US"/>
        </w:rPr>
        <w:t xml:space="preserve"> </w:t>
      </w:r>
      <w:r w:rsidR="008E3733" w:rsidRPr="008465E3">
        <w:rPr>
          <w:rFonts w:hint="eastAsia"/>
          <w:noProof w:val="0"/>
          <w:color w:val="000000"/>
          <w:rtl/>
          <w:lang w:eastAsia="en-US"/>
        </w:rPr>
        <w:t>המזמין</w:t>
      </w:r>
      <w:r w:rsidR="00A93140" w:rsidRPr="008465E3">
        <w:rPr>
          <w:noProof w:val="0"/>
          <w:color w:val="000000"/>
          <w:rtl/>
          <w:lang w:eastAsia="en-US"/>
        </w:rPr>
        <w:t xml:space="preserve"> </w:t>
      </w:r>
      <w:r w:rsidR="00A93140" w:rsidRPr="008465E3">
        <w:rPr>
          <w:rFonts w:hint="eastAsia"/>
          <w:noProof w:val="0"/>
          <w:color w:val="000000"/>
          <w:rtl/>
          <w:lang w:eastAsia="en-US"/>
        </w:rPr>
        <w:t>מוגדרים</w:t>
      </w:r>
      <w:r w:rsidR="00A93140" w:rsidRPr="008465E3">
        <w:rPr>
          <w:noProof w:val="0"/>
          <w:color w:val="000000"/>
          <w:rtl/>
          <w:lang w:eastAsia="en-US"/>
        </w:rPr>
        <w:t xml:space="preserve"> </w:t>
      </w:r>
      <w:r w:rsidR="000E2753">
        <w:rPr>
          <w:rFonts w:hint="cs"/>
          <w:noProof w:val="0"/>
          <w:color w:val="000000"/>
          <w:rtl/>
          <w:lang w:eastAsia="en-US"/>
        </w:rPr>
        <w:t xml:space="preserve">באופן </w:t>
      </w:r>
      <w:r w:rsidR="000E2753" w:rsidRPr="008C0CC5">
        <w:rPr>
          <w:rFonts w:hint="cs"/>
          <w:noProof w:val="0"/>
          <w:color w:val="000000"/>
          <w:u w:val="single"/>
          <w:rtl/>
          <w:lang w:eastAsia="en-US"/>
        </w:rPr>
        <w:t>מדויק</w:t>
      </w:r>
      <w:r w:rsidR="000E2753" w:rsidRPr="008465E3">
        <w:rPr>
          <w:noProof w:val="0"/>
          <w:color w:val="000000"/>
          <w:rtl/>
          <w:lang w:eastAsia="en-US"/>
        </w:rPr>
        <w:t xml:space="preserve"> </w:t>
      </w:r>
      <w:r w:rsidRPr="008465E3">
        <w:rPr>
          <w:noProof w:val="0"/>
          <w:color w:val="000000"/>
          <w:rtl/>
          <w:lang w:eastAsia="en-US"/>
        </w:rPr>
        <w:t xml:space="preserve">(לדוגמה </w:t>
      </w:r>
      <w:r w:rsidRPr="008465E3">
        <w:rPr>
          <w:rFonts w:hint="eastAsia"/>
          <w:noProof w:val="0"/>
          <w:color w:val="000000"/>
          <w:rtl/>
          <w:lang w:eastAsia="en-US"/>
        </w:rPr>
        <w:t>כאשר</w:t>
      </w:r>
      <w:r w:rsidRPr="008465E3">
        <w:rPr>
          <w:noProof w:val="0"/>
          <w:color w:val="000000"/>
          <w:rtl/>
          <w:lang w:eastAsia="en-US"/>
        </w:rPr>
        <w:t xml:space="preserve"> </w:t>
      </w:r>
      <w:r w:rsidRPr="008465E3">
        <w:rPr>
          <w:rFonts w:hint="eastAsia"/>
          <w:noProof w:val="0"/>
          <w:color w:val="000000"/>
          <w:rtl/>
          <w:lang w:eastAsia="en-US"/>
        </w:rPr>
        <w:t>יש</w:t>
      </w:r>
      <w:r w:rsidRPr="008465E3">
        <w:rPr>
          <w:noProof w:val="0"/>
          <w:color w:val="000000"/>
          <w:rtl/>
          <w:lang w:eastAsia="en-US"/>
        </w:rPr>
        <w:t xml:space="preserve"> </w:t>
      </w:r>
      <w:r w:rsidR="003D69B8">
        <w:rPr>
          <w:rFonts w:hint="cs"/>
          <w:noProof w:val="0"/>
          <w:color w:val="000000"/>
          <w:rtl/>
          <w:lang w:eastAsia="en-US"/>
        </w:rPr>
        <w:t>איפיון למערכת שמעוניינים לבצע הדרכה והטמעה שלה</w:t>
      </w:r>
      <w:r w:rsidRPr="008465E3">
        <w:rPr>
          <w:noProof w:val="0"/>
          <w:color w:val="000000"/>
          <w:rtl/>
          <w:lang w:eastAsia="en-US"/>
        </w:rPr>
        <w:t xml:space="preserve">): </w:t>
      </w:r>
      <w:r w:rsidR="008465E3" w:rsidRPr="002B251D">
        <w:rPr>
          <w:rFonts w:hint="eastAsia"/>
          <w:noProof w:val="0"/>
          <w:color w:val="000000"/>
          <w:rtl/>
          <w:lang w:eastAsia="en-US"/>
        </w:rPr>
        <w:t>במקרה</w:t>
      </w:r>
      <w:r w:rsidR="008465E3" w:rsidRPr="002B251D">
        <w:rPr>
          <w:noProof w:val="0"/>
          <w:color w:val="000000"/>
          <w:rtl/>
          <w:lang w:eastAsia="en-US"/>
        </w:rPr>
        <w:t xml:space="preserve"> כאמור, </w:t>
      </w:r>
      <w:r w:rsidRPr="002B251D">
        <w:rPr>
          <w:rFonts w:hint="eastAsia"/>
          <w:noProof w:val="0"/>
          <w:color w:val="000000"/>
          <w:rtl/>
          <w:lang w:eastAsia="en-US"/>
        </w:rPr>
        <w:t>יפרט</w:t>
      </w:r>
      <w:r w:rsidRPr="002B251D">
        <w:rPr>
          <w:noProof w:val="0"/>
          <w:color w:val="000000"/>
          <w:rtl/>
          <w:lang w:eastAsia="en-US"/>
        </w:rPr>
        <w:t xml:space="preserve"> המזמין </w:t>
      </w:r>
      <w:r w:rsidR="008465E3" w:rsidRPr="002B251D">
        <w:rPr>
          <w:rFonts w:hint="eastAsia"/>
          <w:noProof w:val="0"/>
          <w:color w:val="000000"/>
          <w:rtl/>
          <w:lang w:eastAsia="en-US"/>
        </w:rPr>
        <w:t>בפניה</w:t>
      </w:r>
      <w:r w:rsidR="008465E3" w:rsidRPr="002B251D">
        <w:rPr>
          <w:noProof w:val="0"/>
          <w:color w:val="000000"/>
          <w:rtl/>
          <w:lang w:eastAsia="en-US"/>
        </w:rPr>
        <w:t xml:space="preserve"> הפרטנית </w:t>
      </w:r>
      <w:r w:rsidRPr="002B251D">
        <w:rPr>
          <w:rFonts w:hint="eastAsia"/>
          <w:noProof w:val="0"/>
          <w:color w:val="000000"/>
          <w:rtl/>
          <w:lang w:eastAsia="en-US"/>
        </w:rPr>
        <w:t>באופן</w:t>
      </w:r>
      <w:r w:rsidRPr="002B251D">
        <w:rPr>
          <w:noProof w:val="0"/>
          <w:color w:val="000000"/>
          <w:rtl/>
          <w:lang w:eastAsia="en-US"/>
        </w:rPr>
        <w:t xml:space="preserve"> </w:t>
      </w:r>
      <w:r w:rsidRPr="002B251D">
        <w:rPr>
          <w:rFonts w:hint="eastAsia"/>
          <w:noProof w:val="0"/>
          <w:color w:val="000000"/>
          <w:rtl/>
          <w:lang w:eastAsia="en-US"/>
        </w:rPr>
        <w:t>ברור</w:t>
      </w:r>
      <w:r w:rsidRPr="002B251D">
        <w:rPr>
          <w:noProof w:val="0"/>
          <w:color w:val="000000"/>
          <w:rtl/>
          <w:lang w:eastAsia="en-US"/>
        </w:rPr>
        <w:t xml:space="preserve"> </w:t>
      </w:r>
      <w:r w:rsidRPr="002B251D">
        <w:rPr>
          <w:rFonts w:hint="eastAsia"/>
          <w:noProof w:val="0"/>
          <w:color w:val="000000"/>
          <w:rtl/>
          <w:lang w:eastAsia="en-US"/>
        </w:rPr>
        <w:t>מה</w:t>
      </w:r>
      <w:r w:rsidR="003D69B8">
        <w:rPr>
          <w:rFonts w:hint="cs"/>
          <w:noProof w:val="0"/>
          <w:color w:val="000000"/>
          <w:rtl/>
          <w:lang w:eastAsia="en-US"/>
        </w:rPr>
        <w:t>ן</w:t>
      </w:r>
      <w:r w:rsidRPr="002B251D">
        <w:rPr>
          <w:noProof w:val="0"/>
          <w:color w:val="000000"/>
          <w:rtl/>
          <w:lang w:eastAsia="en-US"/>
        </w:rPr>
        <w:t xml:space="preserve"> </w:t>
      </w:r>
      <w:r w:rsidRPr="002B251D">
        <w:rPr>
          <w:rFonts w:hint="eastAsia"/>
          <w:noProof w:val="0"/>
          <w:color w:val="000000"/>
          <w:rtl/>
          <w:lang w:eastAsia="en-US"/>
        </w:rPr>
        <w:t>התפוקות</w:t>
      </w:r>
      <w:r w:rsidRPr="002B251D">
        <w:rPr>
          <w:noProof w:val="0"/>
          <w:color w:val="000000"/>
          <w:rtl/>
          <w:lang w:eastAsia="en-US"/>
        </w:rPr>
        <w:t xml:space="preserve"> </w:t>
      </w:r>
      <w:r w:rsidRPr="002B251D">
        <w:rPr>
          <w:rFonts w:hint="eastAsia"/>
          <w:noProof w:val="0"/>
          <w:color w:val="000000"/>
          <w:rtl/>
          <w:lang w:eastAsia="en-US"/>
        </w:rPr>
        <w:t>המבוקשות</w:t>
      </w:r>
      <w:r w:rsidRPr="002B251D">
        <w:rPr>
          <w:noProof w:val="0"/>
          <w:color w:val="000000"/>
          <w:rtl/>
          <w:lang w:eastAsia="en-US"/>
        </w:rPr>
        <w:t xml:space="preserve"> </w:t>
      </w:r>
      <w:r w:rsidRPr="002B251D">
        <w:rPr>
          <w:rFonts w:hint="eastAsia"/>
          <w:noProof w:val="0"/>
          <w:color w:val="000000"/>
          <w:rtl/>
          <w:lang w:eastAsia="en-US"/>
        </w:rPr>
        <w:t>על</w:t>
      </w:r>
      <w:r w:rsidRPr="002B251D">
        <w:rPr>
          <w:noProof w:val="0"/>
          <w:color w:val="000000"/>
          <w:rtl/>
          <w:lang w:eastAsia="en-US"/>
        </w:rPr>
        <w:t xml:space="preserve"> </w:t>
      </w:r>
      <w:r w:rsidRPr="002B251D">
        <w:rPr>
          <w:rFonts w:hint="eastAsia"/>
          <w:noProof w:val="0"/>
          <w:color w:val="000000"/>
          <w:rtl/>
          <w:lang w:eastAsia="en-US"/>
        </w:rPr>
        <w:t>ידו</w:t>
      </w:r>
      <w:r w:rsidRPr="002B251D">
        <w:rPr>
          <w:noProof w:val="0"/>
          <w:color w:val="000000"/>
          <w:rtl/>
          <w:lang w:eastAsia="en-US"/>
        </w:rPr>
        <w:t xml:space="preserve">, </w:t>
      </w:r>
      <w:r w:rsidRPr="002B251D">
        <w:rPr>
          <w:rFonts w:hint="eastAsia"/>
          <w:noProof w:val="0"/>
          <w:color w:val="000000"/>
          <w:rtl/>
          <w:lang w:eastAsia="en-US"/>
        </w:rPr>
        <w:t>בכל</w:t>
      </w:r>
      <w:r w:rsidRPr="002B251D">
        <w:rPr>
          <w:noProof w:val="0"/>
          <w:color w:val="000000"/>
          <w:rtl/>
          <w:lang w:eastAsia="en-US"/>
        </w:rPr>
        <w:t xml:space="preserve"> </w:t>
      </w:r>
      <w:r w:rsidRPr="002B251D">
        <w:rPr>
          <w:rFonts w:hint="eastAsia"/>
          <w:noProof w:val="0"/>
          <w:color w:val="000000"/>
          <w:rtl/>
          <w:lang w:eastAsia="en-US"/>
        </w:rPr>
        <w:t>התמחות</w:t>
      </w:r>
      <w:r w:rsidRPr="002B251D">
        <w:rPr>
          <w:noProof w:val="0"/>
          <w:color w:val="000000"/>
          <w:rtl/>
          <w:lang w:eastAsia="en-US"/>
        </w:rPr>
        <w:t xml:space="preserve"> </w:t>
      </w:r>
      <w:r w:rsidRPr="002B251D">
        <w:rPr>
          <w:rFonts w:hint="eastAsia"/>
          <w:noProof w:val="0"/>
          <w:color w:val="000000"/>
          <w:rtl/>
          <w:lang w:eastAsia="en-US"/>
        </w:rPr>
        <w:t>רלוונטית</w:t>
      </w:r>
      <w:r w:rsidRPr="002B251D">
        <w:rPr>
          <w:noProof w:val="0"/>
          <w:color w:val="000000"/>
          <w:rtl/>
          <w:lang w:eastAsia="en-US"/>
        </w:rPr>
        <w:t>.</w:t>
      </w:r>
      <w:r w:rsidR="00A93140" w:rsidRPr="008465E3">
        <w:rPr>
          <w:noProof w:val="0"/>
          <w:color w:val="000000"/>
          <w:rtl/>
          <w:lang w:eastAsia="en-US"/>
        </w:rPr>
        <w:t xml:space="preserve"> </w:t>
      </w:r>
    </w:p>
    <w:p w14:paraId="7A7AF145" w14:textId="77777777" w:rsidR="008465E3" w:rsidRPr="004C7643" w:rsidRDefault="005E2452" w:rsidP="00885329">
      <w:pPr>
        <w:pStyle w:val="4-2"/>
        <w:numPr>
          <w:ilvl w:val="3"/>
          <w:numId w:val="51"/>
        </w:numPr>
        <w:ind w:left="1617" w:hanging="537"/>
        <w:outlineLvl w:val="9"/>
        <w:rPr>
          <w:noProof w:val="0"/>
          <w:color w:val="000000"/>
          <w:rtl/>
          <w:lang w:eastAsia="en-US"/>
        </w:rPr>
      </w:pPr>
      <w:r w:rsidRPr="004C7643">
        <w:rPr>
          <w:rFonts w:hint="cs"/>
          <w:noProof w:val="0"/>
          <w:color w:val="000000"/>
          <w:rtl/>
          <w:lang w:eastAsia="en-US"/>
        </w:rPr>
        <w:t xml:space="preserve">כאשר </w:t>
      </w:r>
      <w:r w:rsidR="00A93140" w:rsidRPr="004C7643">
        <w:rPr>
          <w:rFonts w:hint="eastAsia"/>
          <w:noProof w:val="0"/>
          <w:color w:val="000000"/>
          <w:rtl/>
          <w:lang w:eastAsia="en-US"/>
        </w:rPr>
        <w:t>צרכי</w:t>
      </w:r>
      <w:r w:rsidR="00A93140" w:rsidRPr="004C7643">
        <w:rPr>
          <w:noProof w:val="0"/>
          <w:color w:val="000000"/>
          <w:rtl/>
          <w:lang w:eastAsia="en-US"/>
        </w:rPr>
        <w:t xml:space="preserve"> </w:t>
      </w:r>
      <w:r w:rsidR="008E3733" w:rsidRPr="004C7643">
        <w:rPr>
          <w:noProof w:val="0"/>
          <w:color w:val="000000"/>
          <w:rtl/>
          <w:lang w:eastAsia="en-US"/>
        </w:rPr>
        <w:t>המזמין</w:t>
      </w:r>
      <w:r w:rsidR="00A93140" w:rsidRPr="004C7643">
        <w:rPr>
          <w:noProof w:val="0"/>
          <w:color w:val="000000"/>
          <w:rtl/>
          <w:lang w:eastAsia="en-US"/>
        </w:rPr>
        <w:t xml:space="preserve"> </w:t>
      </w:r>
      <w:r w:rsidR="00A93140" w:rsidRPr="004C7643">
        <w:rPr>
          <w:rFonts w:hint="eastAsia"/>
          <w:noProof w:val="0"/>
          <w:color w:val="000000"/>
          <w:rtl/>
          <w:lang w:eastAsia="en-US"/>
        </w:rPr>
        <w:t>מוגדרים</w:t>
      </w:r>
      <w:r w:rsidR="00A93140" w:rsidRPr="004C7643">
        <w:rPr>
          <w:noProof w:val="0"/>
          <w:color w:val="000000"/>
          <w:rtl/>
          <w:lang w:eastAsia="en-US"/>
        </w:rPr>
        <w:t xml:space="preserve"> באופן </w:t>
      </w:r>
      <w:r w:rsidR="00A93140" w:rsidRPr="008C0CC5">
        <w:rPr>
          <w:noProof w:val="0"/>
          <w:color w:val="000000"/>
          <w:u w:val="single"/>
          <w:rtl/>
          <w:lang w:eastAsia="en-US"/>
        </w:rPr>
        <w:t>רחב</w:t>
      </w:r>
      <w:r w:rsidRPr="004C7643">
        <w:rPr>
          <w:rFonts w:hint="cs"/>
          <w:noProof w:val="0"/>
          <w:color w:val="000000"/>
          <w:rtl/>
          <w:lang w:eastAsia="en-US"/>
        </w:rPr>
        <w:t xml:space="preserve">, </w:t>
      </w:r>
      <w:r w:rsidR="00A93140" w:rsidRPr="004C7643">
        <w:rPr>
          <w:rFonts w:hint="eastAsia"/>
          <w:noProof w:val="0"/>
          <w:color w:val="000000"/>
          <w:rtl/>
          <w:lang w:eastAsia="en-US"/>
        </w:rPr>
        <w:t>יהיו</w:t>
      </w:r>
      <w:r w:rsidR="00A93140" w:rsidRPr="004C7643">
        <w:rPr>
          <w:noProof w:val="0"/>
          <w:color w:val="000000"/>
          <w:rtl/>
          <w:lang w:eastAsia="en-US"/>
        </w:rPr>
        <w:t xml:space="preserve"> </w:t>
      </w:r>
      <w:r w:rsidR="00A93140" w:rsidRPr="004C7643">
        <w:rPr>
          <w:rFonts w:hint="eastAsia"/>
          <w:noProof w:val="0"/>
          <w:color w:val="000000"/>
          <w:rtl/>
          <w:lang w:eastAsia="en-US"/>
        </w:rPr>
        <w:t>שני</w:t>
      </w:r>
      <w:r w:rsidR="00A93140" w:rsidRPr="004C7643">
        <w:rPr>
          <w:noProof w:val="0"/>
          <w:color w:val="000000"/>
          <w:rtl/>
          <w:lang w:eastAsia="en-US"/>
        </w:rPr>
        <w:t xml:space="preserve"> </w:t>
      </w:r>
      <w:r w:rsidR="00A93140" w:rsidRPr="004C7643">
        <w:rPr>
          <w:rFonts w:hint="eastAsia"/>
          <w:noProof w:val="0"/>
          <w:color w:val="000000"/>
          <w:rtl/>
          <w:lang w:eastAsia="en-US"/>
        </w:rPr>
        <w:t>שלבים</w:t>
      </w:r>
      <w:r w:rsidR="00A93140" w:rsidRPr="004C7643">
        <w:rPr>
          <w:noProof w:val="0"/>
          <w:color w:val="000000"/>
          <w:rtl/>
          <w:lang w:eastAsia="en-US"/>
        </w:rPr>
        <w:t xml:space="preserve"> </w:t>
      </w:r>
      <w:r w:rsidR="00A93140" w:rsidRPr="004C7643">
        <w:rPr>
          <w:rFonts w:hint="eastAsia"/>
          <w:noProof w:val="0"/>
          <w:color w:val="000000"/>
          <w:rtl/>
          <w:lang w:eastAsia="en-US"/>
        </w:rPr>
        <w:t>לפניה</w:t>
      </w:r>
      <w:r w:rsidR="00A93140" w:rsidRPr="004C7643">
        <w:rPr>
          <w:noProof w:val="0"/>
          <w:color w:val="000000"/>
          <w:rtl/>
          <w:lang w:eastAsia="en-US"/>
        </w:rPr>
        <w:t>:</w:t>
      </w:r>
    </w:p>
    <w:p w14:paraId="5986E1CB" w14:textId="77777777" w:rsidR="004015D3" w:rsidRPr="004015D3" w:rsidRDefault="00A93140" w:rsidP="003D69B8">
      <w:pPr>
        <w:pStyle w:val="a8"/>
        <w:tabs>
          <w:tab w:val="clear" w:pos="1617"/>
        </w:tabs>
        <w:ind w:left="2550" w:hanging="993"/>
        <w:rPr>
          <w:noProof w:val="0"/>
          <w:color w:val="000000"/>
          <w:lang w:eastAsia="en-US"/>
        </w:rPr>
      </w:pPr>
      <w:r w:rsidRPr="002B251D">
        <w:rPr>
          <w:rFonts w:hint="eastAsia"/>
          <w:b/>
          <w:bCs/>
          <w:rtl/>
        </w:rPr>
        <w:t>שלב</w:t>
      </w:r>
      <w:r w:rsidRPr="002B251D">
        <w:rPr>
          <w:b/>
          <w:bCs/>
          <w:rtl/>
        </w:rPr>
        <w:t xml:space="preserve"> ראשון</w:t>
      </w:r>
      <w:r w:rsidR="008465E3">
        <w:rPr>
          <w:rFonts w:hint="cs"/>
          <w:rtl/>
        </w:rPr>
        <w:t xml:space="preserve"> </w:t>
      </w:r>
      <w:r w:rsidR="008465E3">
        <w:rPr>
          <w:rtl/>
        </w:rPr>
        <w:t>–</w:t>
      </w:r>
      <w:r w:rsidR="008465E3">
        <w:rPr>
          <w:rFonts w:hint="cs"/>
          <w:rtl/>
        </w:rPr>
        <w:t xml:space="preserve"> </w:t>
      </w:r>
      <w:r w:rsidR="004C7643">
        <w:rPr>
          <w:rFonts w:hint="cs"/>
          <w:rtl/>
        </w:rPr>
        <w:t>המזמין י</w:t>
      </w:r>
      <w:r w:rsidR="004015D3">
        <w:rPr>
          <w:rFonts w:hint="cs"/>
          <w:rtl/>
        </w:rPr>
        <w:t>גדיר מה ה</w:t>
      </w:r>
      <w:r w:rsidR="003D69B8">
        <w:rPr>
          <w:rFonts w:hint="cs"/>
          <w:rtl/>
        </w:rPr>
        <w:t>ן</w:t>
      </w:r>
      <w:r w:rsidR="004015D3">
        <w:rPr>
          <w:rFonts w:hint="cs"/>
          <w:rtl/>
        </w:rPr>
        <w:t xml:space="preserve"> ההתמחויות ובקווים כלליים מה הם הצרכים שלו, וישלוף את המציעים בהתאם להתמחויות. </w:t>
      </w:r>
    </w:p>
    <w:p w14:paraId="26912128" w14:textId="77777777" w:rsidR="005E2452" w:rsidRDefault="004015D3" w:rsidP="00646B2C">
      <w:pPr>
        <w:pStyle w:val="a8"/>
        <w:tabs>
          <w:tab w:val="clear" w:pos="1617"/>
        </w:tabs>
        <w:ind w:left="2550" w:hanging="993"/>
        <w:rPr>
          <w:noProof w:val="0"/>
          <w:color w:val="000000"/>
          <w:lang w:eastAsia="en-US"/>
        </w:rPr>
      </w:pPr>
      <w:r>
        <w:rPr>
          <w:rFonts w:hint="cs"/>
          <w:b/>
          <w:bCs/>
          <w:rtl/>
        </w:rPr>
        <w:t xml:space="preserve">שלב שני </w:t>
      </w:r>
      <w:r>
        <w:rPr>
          <w:rtl/>
        </w:rPr>
        <w:t>–</w:t>
      </w:r>
      <w:r>
        <w:rPr>
          <w:rFonts w:hint="cs"/>
          <w:rtl/>
        </w:rPr>
        <w:t xml:space="preserve"> יתקיים מפגש עם הספקים שנשלפו ל</w:t>
      </w:r>
      <w:r w:rsidR="008C0CC5">
        <w:rPr>
          <w:rFonts w:hint="cs"/>
          <w:rtl/>
        </w:rPr>
        <w:t>למידת</w:t>
      </w:r>
      <w:r>
        <w:rPr>
          <w:rFonts w:hint="cs"/>
          <w:rtl/>
        </w:rPr>
        <w:t xml:space="preserve"> הצרכים של המ</w:t>
      </w:r>
      <w:r w:rsidR="008C0CC5">
        <w:rPr>
          <w:rFonts w:hint="cs"/>
          <w:rtl/>
        </w:rPr>
        <w:t>זמין</w:t>
      </w:r>
      <w:r>
        <w:rPr>
          <w:rFonts w:hint="cs"/>
          <w:rtl/>
        </w:rPr>
        <w:t>. המפגש יכול להתקיים במעמד כל המציעים יחד, או בנפרד עבור כל מציע.</w:t>
      </w:r>
      <w:r>
        <w:rPr>
          <w:rFonts w:hint="cs"/>
          <w:noProof w:val="0"/>
          <w:color w:val="000000"/>
          <w:rtl/>
          <w:lang w:eastAsia="en-US"/>
        </w:rPr>
        <w:t xml:space="preserve"> בתום המפגש עם המציעים ה</w:t>
      </w:r>
      <w:r w:rsidR="008C0CC5">
        <w:rPr>
          <w:rFonts w:hint="cs"/>
          <w:noProof w:val="0"/>
          <w:color w:val="000000"/>
          <w:rtl/>
          <w:lang w:eastAsia="en-US"/>
        </w:rPr>
        <w:t>מזמין</w:t>
      </w:r>
      <w:r>
        <w:rPr>
          <w:rFonts w:hint="cs"/>
          <w:noProof w:val="0"/>
          <w:color w:val="000000"/>
          <w:rtl/>
          <w:lang w:eastAsia="en-US"/>
        </w:rPr>
        <w:t xml:space="preserve"> יפרסם פניה פרטנית עם פירוט התפוקות הנדרשות מוגדרות באופן מדויק. </w:t>
      </w:r>
    </w:p>
    <w:p w14:paraId="28B1D167" w14:textId="77777777" w:rsidR="00C07F66" w:rsidRPr="008774A2" w:rsidRDefault="00C07F66" w:rsidP="008774A2">
      <w:pPr>
        <w:pStyle w:val="a8"/>
        <w:tabs>
          <w:tab w:val="clear" w:pos="1617"/>
        </w:tabs>
        <w:ind w:left="2550" w:hanging="993"/>
      </w:pPr>
      <w:r w:rsidRPr="008774A2">
        <w:rPr>
          <w:rtl/>
        </w:rPr>
        <w:t xml:space="preserve">עורך המכרז </w:t>
      </w:r>
      <w:r w:rsidRPr="008774A2">
        <w:rPr>
          <w:rFonts w:hint="eastAsia"/>
          <w:rtl/>
        </w:rPr>
        <w:t>רשאי</w:t>
      </w:r>
      <w:r w:rsidRPr="008774A2">
        <w:rPr>
          <w:rtl/>
        </w:rPr>
        <w:t xml:space="preserve"> לאפשר ביצוע תשלום לספקים בגין שלב שני ככל </w:t>
      </w:r>
      <w:r w:rsidR="00414F6A" w:rsidRPr="008774A2">
        <w:rPr>
          <w:rFonts w:hint="eastAsia"/>
          <w:rtl/>
        </w:rPr>
        <w:t>ש</w:t>
      </w:r>
      <w:r w:rsidRPr="008774A2">
        <w:rPr>
          <w:rFonts w:hint="eastAsia"/>
          <w:rtl/>
        </w:rPr>
        <w:t>ידרש</w:t>
      </w:r>
      <w:r w:rsidRPr="008774A2">
        <w:rPr>
          <w:rtl/>
        </w:rPr>
        <w:t>.</w:t>
      </w:r>
    </w:p>
    <w:p w14:paraId="48BB160A" w14:textId="77777777" w:rsidR="00A93140" w:rsidRPr="00341020" w:rsidRDefault="00A93140" w:rsidP="009246AC">
      <w:pPr>
        <w:pStyle w:val="4-2"/>
        <w:numPr>
          <w:ilvl w:val="3"/>
          <w:numId w:val="51"/>
        </w:numPr>
        <w:ind w:left="1617" w:hanging="537"/>
        <w:outlineLvl w:val="9"/>
        <w:rPr>
          <w:noProof w:val="0"/>
          <w:color w:val="000000"/>
          <w:lang w:eastAsia="en-US"/>
        </w:rPr>
      </w:pPr>
      <w:r w:rsidRPr="00341020">
        <w:rPr>
          <w:rFonts w:hint="eastAsia"/>
          <w:noProof w:val="0"/>
          <w:color w:val="000000"/>
          <w:rtl/>
          <w:lang w:eastAsia="en-US"/>
        </w:rPr>
        <w:t>במידה</w:t>
      </w:r>
      <w:r w:rsidRPr="00341020">
        <w:rPr>
          <w:noProof w:val="0"/>
          <w:color w:val="000000"/>
          <w:rtl/>
          <w:lang w:eastAsia="en-US"/>
        </w:rPr>
        <w:t xml:space="preserve"> </w:t>
      </w:r>
      <w:r w:rsidR="00414F6A">
        <w:rPr>
          <w:rFonts w:hint="cs"/>
          <w:noProof w:val="0"/>
          <w:color w:val="000000"/>
          <w:rtl/>
          <w:lang w:eastAsia="en-US"/>
        </w:rPr>
        <w:t>ש</w:t>
      </w:r>
      <w:r w:rsidR="00CC6806">
        <w:rPr>
          <w:rFonts w:hint="cs"/>
          <w:noProof w:val="0"/>
          <w:color w:val="000000"/>
          <w:rtl/>
          <w:lang w:eastAsia="en-US"/>
        </w:rPr>
        <w:t>י</w:t>
      </w:r>
      <w:r w:rsidRPr="00341020">
        <w:rPr>
          <w:rFonts w:hint="eastAsia"/>
          <w:noProof w:val="0"/>
          <w:color w:val="000000"/>
          <w:rtl/>
          <w:lang w:eastAsia="en-US"/>
        </w:rPr>
        <w:t>תברר</w:t>
      </w:r>
      <w:r w:rsidRPr="00341020">
        <w:rPr>
          <w:noProof w:val="0"/>
          <w:color w:val="000000"/>
          <w:rtl/>
          <w:lang w:eastAsia="en-US"/>
        </w:rPr>
        <w:t xml:space="preserve"> </w:t>
      </w:r>
      <w:r w:rsidRPr="00341020">
        <w:rPr>
          <w:rFonts w:hint="eastAsia"/>
          <w:noProof w:val="0"/>
          <w:color w:val="000000"/>
          <w:rtl/>
          <w:lang w:eastAsia="en-US"/>
        </w:rPr>
        <w:t>כי</w:t>
      </w:r>
      <w:r w:rsidRPr="00341020">
        <w:rPr>
          <w:noProof w:val="0"/>
          <w:color w:val="000000"/>
          <w:rtl/>
          <w:lang w:eastAsia="en-US"/>
        </w:rPr>
        <w:t xml:space="preserve"> </w:t>
      </w:r>
      <w:r w:rsidRPr="00341020">
        <w:rPr>
          <w:rFonts w:hint="eastAsia"/>
          <w:noProof w:val="0"/>
          <w:color w:val="000000"/>
          <w:rtl/>
          <w:lang w:eastAsia="en-US"/>
        </w:rPr>
        <w:t>נדרשות</w:t>
      </w:r>
      <w:r w:rsidRPr="00341020">
        <w:rPr>
          <w:noProof w:val="0"/>
          <w:color w:val="000000"/>
          <w:rtl/>
          <w:lang w:eastAsia="en-US"/>
        </w:rPr>
        <w:t xml:space="preserve"> </w:t>
      </w:r>
      <w:r w:rsidRPr="00341020">
        <w:rPr>
          <w:rFonts w:hint="eastAsia"/>
          <w:noProof w:val="0"/>
          <w:color w:val="000000"/>
          <w:rtl/>
          <w:lang w:eastAsia="en-US"/>
        </w:rPr>
        <w:t>התמחויות</w:t>
      </w:r>
      <w:r w:rsidRPr="00341020">
        <w:rPr>
          <w:noProof w:val="0"/>
          <w:color w:val="000000"/>
          <w:rtl/>
          <w:lang w:eastAsia="en-US"/>
        </w:rPr>
        <w:t xml:space="preserve"> </w:t>
      </w:r>
      <w:r w:rsidRPr="00341020">
        <w:rPr>
          <w:rFonts w:hint="eastAsia"/>
          <w:noProof w:val="0"/>
          <w:color w:val="000000"/>
          <w:rtl/>
          <w:lang w:eastAsia="en-US"/>
        </w:rPr>
        <w:t>נוספות</w:t>
      </w:r>
      <w:r w:rsidRPr="00341020">
        <w:rPr>
          <w:noProof w:val="0"/>
          <w:color w:val="000000"/>
          <w:rtl/>
          <w:lang w:eastAsia="en-US"/>
        </w:rPr>
        <w:t xml:space="preserve"> </w:t>
      </w:r>
      <w:r w:rsidR="00341020" w:rsidRPr="00341020">
        <w:rPr>
          <w:rFonts w:hint="cs"/>
          <w:noProof w:val="0"/>
          <w:color w:val="000000"/>
          <w:rtl/>
          <w:lang w:eastAsia="en-US"/>
        </w:rPr>
        <w:t xml:space="preserve">או שונות, </w:t>
      </w:r>
      <w:r w:rsidRPr="00341020">
        <w:rPr>
          <w:noProof w:val="0"/>
          <w:color w:val="000000"/>
          <w:rtl/>
          <w:lang w:eastAsia="en-US"/>
        </w:rPr>
        <w:t xml:space="preserve">או חל שינוי בהיקף </w:t>
      </w:r>
      <w:r w:rsidRPr="00341020">
        <w:rPr>
          <w:rFonts w:hint="eastAsia"/>
          <w:noProof w:val="0"/>
          <w:color w:val="000000"/>
          <w:rtl/>
          <w:lang w:eastAsia="en-US"/>
        </w:rPr>
        <w:t>הפרוייקט</w:t>
      </w:r>
      <w:r w:rsidR="000D44D0" w:rsidRPr="00341020">
        <w:rPr>
          <w:noProof w:val="0"/>
          <w:color w:val="000000"/>
          <w:rtl/>
          <w:lang w:eastAsia="en-US"/>
        </w:rPr>
        <w:t xml:space="preserve"> כך </w:t>
      </w:r>
      <w:r w:rsidR="009246AC">
        <w:rPr>
          <w:rFonts w:hint="cs"/>
          <w:noProof w:val="0"/>
          <w:color w:val="000000"/>
          <w:rtl/>
          <w:lang w:eastAsia="en-US"/>
        </w:rPr>
        <w:t>שהפרוייקט המעודכן הוא פרוייקט קטן</w:t>
      </w:r>
      <w:r w:rsidRPr="00341020">
        <w:rPr>
          <w:noProof w:val="0"/>
          <w:color w:val="000000"/>
          <w:rtl/>
          <w:lang w:eastAsia="en-US"/>
        </w:rPr>
        <w:t xml:space="preserve">, </w:t>
      </w:r>
      <w:r w:rsidRPr="00341020">
        <w:rPr>
          <w:rFonts w:hint="eastAsia"/>
          <w:noProof w:val="0"/>
          <w:color w:val="000000"/>
          <w:rtl/>
          <w:lang w:eastAsia="en-US"/>
        </w:rPr>
        <w:t>תבוטל</w:t>
      </w:r>
      <w:r w:rsidR="00A00D3C">
        <w:rPr>
          <w:noProof w:val="0"/>
          <w:color w:val="000000"/>
          <w:rtl/>
          <w:lang w:eastAsia="en-US"/>
        </w:rPr>
        <w:t xml:space="preserve"> הפניה וי</w:t>
      </w:r>
      <w:r w:rsidR="00A00D3C">
        <w:rPr>
          <w:rFonts w:hint="cs"/>
          <w:noProof w:val="0"/>
          <w:color w:val="000000"/>
          <w:rtl/>
          <w:lang w:eastAsia="en-US"/>
        </w:rPr>
        <w:t>תבצע הליך חדש של פניה פרטנית</w:t>
      </w:r>
      <w:r w:rsidRPr="00341020">
        <w:rPr>
          <w:noProof w:val="0"/>
          <w:color w:val="000000"/>
          <w:rtl/>
          <w:lang w:eastAsia="en-US"/>
        </w:rPr>
        <w:t>.</w:t>
      </w:r>
      <w:r w:rsidR="000D44D0" w:rsidRPr="00341020">
        <w:rPr>
          <w:noProof w:val="0"/>
          <w:color w:val="000000"/>
          <w:rtl/>
          <w:lang w:eastAsia="en-US"/>
        </w:rPr>
        <w:t xml:space="preserve"> </w:t>
      </w:r>
    </w:p>
    <w:p w14:paraId="4C494B42" w14:textId="77777777" w:rsidR="003E5E99" w:rsidRDefault="003E5E99" w:rsidP="003E5E99">
      <w:pPr>
        <w:pStyle w:val="a5"/>
        <w:outlineLvl w:val="2"/>
        <w:rPr>
          <w:sz w:val="24"/>
          <w:szCs w:val="24"/>
        </w:rPr>
      </w:pPr>
      <w:r>
        <w:rPr>
          <w:rFonts w:hint="cs"/>
          <w:sz w:val="24"/>
          <w:szCs w:val="24"/>
          <w:rtl/>
        </w:rPr>
        <w:lastRenderedPageBreak/>
        <w:t xml:space="preserve">אופן </w:t>
      </w:r>
      <w:r w:rsidRPr="002B251D">
        <w:rPr>
          <w:rFonts w:hint="eastAsia"/>
          <w:sz w:val="24"/>
          <w:szCs w:val="24"/>
          <w:rtl/>
        </w:rPr>
        <w:t>ביצוע</w:t>
      </w:r>
      <w:r w:rsidRPr="002B251D">
        <w:rPr>
          <w:sz w:val="24"/>
          <w:szCs w:val="24"/>
          <w:rtl/>
        </w:rPr>
        <w:t xml:space="preserve"> </w:t>
      </w:r>
      <w:r w:rsidRPr="002B251D">
        <w:rPr>
          <w:rFonts w:hint="eastAsia"/>
          <w:sz w:val="24"/>
          <w:szCs w:val="24"/>
          <w:rtl/>
        </w:rPr>
        <w:t>פניה</w:t>
      </w:r>
      <w:r w:rsidRPr="002B251D">
        <w:rPr>
          <w:sz w:val="24"/>
          <w:szCs w:val="24"/>
          <w:rtl/>
        </w:rPr>
        <w:t xml:space="preserve"> </w:t>
      </w:r>
      <w:r w:rsidRPr="002B251D">
        <w:rPr>
          <w:rFonts w:hint="eastAsia"/>
          <w:sz w:val="24"/>
          <w:szCs w:val="24"/>
          <w:rtl/>
        </w:rPr>
        <w:t>פרטנית</w:t>
      </w:r>
      <w:r>
        <w:rPr>
          <w:rFonts w:hint="cs"/>
          <w:sz w:val="24"/>
          <w:szCs w:val="24"/>
          <w:rtl/>
        </w:rPr>
        <w:t xml:space="preserve"> באשכול חדשנות טכנולוגית</w:t>
      </w:r>
    </w:p>
    <w:p w14:paraId="32D903B6" w14:textId="77777777" w:rsidR="003E5E99" w:rsidRDefault="003E5E99" w:rsidP="00F9620A">
      <w:pPr>
        <w:pStyle w:val="a6"/>
        <w:tabs>
          <w:tab w:val="clear" w:pos="1334"/>
          <w:tab w:val="clear" w:pos="1660"/>
        </w:tabs>
        <w:ind w:left="1274" w:hanging="635"/>
      </w:pPr>
      <w:r>
        <w:rPr>
          <w:rFonts w:hint="cs"/>
          <w:rtl/>
        </w:rPr>
        <w:t xml:space="preserve">בפניה פרטנית באשכול חדשנות טכנולוגית יפרט המזמין את האתגר הטכנולוגי לו הוא מבקש פיתרון, וכן מידע רלוונטי נוסף </w:t>
      </w:r>
      <w:r w:rsidR="003335AC">
        <w:rPr>
          <w:rFonts w:hint="cs"/>
          <w:rtl/>
        </w:rPr>
        <w:t>אש</w:t>
      </w:r>
      <w:r w:rsidR="00A5146F">
        <w:rPr>
          <w:rFonts w:hint="cs"/>
          <w:rtl/>
        </w:rPr>
        <w:t xml:space="preserve">ר נדרש לספקים על מנת לבחון אם יש להם פיתרון טכנולוגי לאותו אתגר. </w:t>
      </w:r>
    </w:p>
    <w:p w14:paraId="4A7023B3" w14:textId="77777777" w:rsidR="00A5146F" w:rsidRDefault="00A5146F" w:rsidP="00F9620A">
      <w:pPr>
        <w:pStyle w:val="a6"/>
        <w:tabs>
          <w:tab w:val="clear" w:pos="1334"/>
          <w:tab w:val="clear" w:pos="1660"/>
        </w:tabs>
        <w:ind w:left="1274" w:hanging="635"/>
      </w:pPr>
      <w:r>
        <w:rPr>
          <w:rFonts w:hint="cs"/>
          <w:rtl/>
        </w:rPr>
        <w:t xml:space="preserve">הליך ביצוע פניות פרטניות באשכול חדשנות טכנולוגית </w:t>
      </w:r>
      <w:r w:rsidR="002E4974">
        <w:rPr>
          <w:rFonts w:hint="cs"/>
          <w:rtl/>
        </w:rPr>
        <w:t>יעשה</w:t>
      </w:r>
      <w:r>
        <w:rPr>
          <w:rFonts w:hint="cs"/>
          <w:rtl/>
        </w:rPr>
        <w:t xml:space="preserve"> בהתאם להנחיות עורך המכרז, אשר יפורסמו למזמינים. ההליך כאמור יכול לכלול שלבים נוספים לאלו המפורטים לגבי שאר האשכולות למשל ביצוע פיילוט של הפתרונות המוצעים אצל המזמין, ביצוע שלב פניה נוספת רק למציעים שהצעתם נמצא</w:t>
      </w:r>
      <w:r w:rsidR="00B52151">
        <w:rPr>
          <w:rFonts w:hint="cs"/>
          <w:rtl/>
        </w:rPr>
        <w:t>ה</w:t>
      </w:r>
      <w:r>
        <w:rPr>
          <w:rFonts w:hint="cs"/>
          <w:rtl/>
        </w:rPr>
        <w:t xml:space="preserve"> מתאימה לצרכי המשרד וכיוצ"ב, הכל בהתאם להנחיות שיוציא עורך המכרז.  </w:t>
      </w:r>
    </w:p>
    <w:p w14:paraId="6DA03246" w14:textId="77777777" w:rsidR="00FC34AD" w:rsidRPr="000C55EE" w:rsidRDefault="00FC34AD" w:rsidP="00275A09">
      <w:pPr>
        <w:pStyle w:val="a5"/>
        <w:outlineLvl w:val="2"/>
        <w:rPr>
          <w:sz w:val="24"/>
          <w:szCs w:val="24"/>
        </w:rPr>
      </w:pPr>
      <w:r w:rsidRPr="000C55EE">
        <w:rPr>
          <w:rFonts w:hint="cs"/>
          <w:sz w:val="24"/>
          <w:szCs w:val="24"/>
          <w:rtl/>
        </w:rPr>
        <w:t>יחס איכות מחיר בפניה פרטנית</w:t>
      </w:r>
    </w:p>
    <w:p w14:paraId="35B589E3" w14:textId="77777777" w:rsidR="00BD302D" w:rsidRPr="000C55EE" w:rsidRDefault="00FC34AD" w:rsidP="00646B2C">
      <w:pPr>
        <w:pStyle w:val="3-3"/>
        <w:numPr>
          <w:ilvl w:val="2"/>
          <w:numId w:val="51"/>
        </w:numPr>
        <w:ind w:left="1334" w:hanging="851"/>
        <w:outlineLvl w:val="9"/>
      </w:pPr>
      <w:r w:rsidRPr="000C55EE">
        <w:rPr>
          <w:rFonts w:hint="cs"/>
          <w:rtl/>
        </w:rPr>
        <w:t xml:space="preserve">המזמין יוכל להגדיר אם במסגרת הפניה הפרטנית יבחנו המציעים רק עבור פרמטר המחיר המוצע, או </w:t>
      </w:r>
      <w:r w:rsidR="008C0CC5" w:rsidRPr="000C55EE">
        <w:rPr>
          <w:rFonts w:hint="cs"/>
          <w:rtl/>
        </w:rPr>
        <w:t>גם עבור בחינת איכות ההצעה.</w:t>
      </w:r>
      <w:r w:rsidRPr="000C55EE">
        <w:rPr>
          <w:rFonts w:hint="cs"/>
          <w:rtl/>
        </w:rPr>
        <w:t xml:space="preserve"> </w:t>
      </w:r>
      <w:r w:rsidR="000C55EE">
        <w:rPr>
          <w:rFonts w:hint="cs"/>
          <w:rtl/>
        </w:rPr>
        <w:t xml:space="preserve">בכל מקרה, </w:t>
      </w:r>
      <w:r w:rsidRPr="000C55EE">
        <w:rPr>
          <w:rFonts w:hint="cs"/>
          <w:rtl/>
        </w:rPr>
        <w:t xml:space="preserve">בכל </w:t>
      </w:r>
      <w:r w:rsidR="008C0CC5" w:rsidRPr="000C55EE">
        <w:rPr>
          <w:rFonts w:hint="cs"/>
          <w:rtl/>
        </w:rPr>
        <w:t>הפניות הפרטניות</w:t>
      </w:r>
      <w:r w:rsidRPr="000C55EE">
        <w:rPr>
          <w:rFonts w:hint="cs"/>
          <w:rtl/>
        </w:rPr>
        <w:t xml:space="preserve"> י</w:t>
      </w:r>
      <w:r w:rsidR="008C0CC5" w:rsidRPr="000C55EE">
        <w:rPr>
          <w:rFonts w:hint="cs"/>
          <w:rtl/>
        </w:rPr>
        <w:t>י</w:t>
      </w:r>
      <w:r w:rsidRPr="000C55EE">
        <w:rPr>
          <w:rFonts w:hint="cs"/>
          <w:rtl/>
        </w:rPr>
        <w:t>בחן המציע גם בהתאם לציון "הערכת ספקים" שלו, ב</w:t>
      </w:r>
      <w:r w:rsidR="008C0CC5" w:rsidRPr="000C55EE">
        <w:rPr>
          <w:rFonts w:hint="cs"/>
          <w:rtl/>
        </w:rPr>
        <w:t>20% מהציון.</w:t>
      </w:r>
      <w:r w:rsidR="008C0CC5" w:rsidRPr="000C55EE">
        <w:t xml:space="preserve"> </w:t>
      </w:r>
    </w:p>
    <w:p w14:paraId="10779705" w14:textId="77777777" w:rsidR="00082BCA" w:rsidRPr="000F1453" w:rsidRDefault="00082BCA" w:rsidP="00646B2C">
      <w:pPr>
        <w:pStyle w:val="3-3"/>
        <w:numPr>
          <w:ilvl w:val="2"/>
          <w:numId w:val="51"/>
        </w:numPr>
        <w:ind w:left="1334" w:hanging="851"/>
        <w:outlineLvl w:val="9"/>
      </w:pPr>
      <w:r w:rsidRPr="000F1453">
        <w:rPr>
          <w:rFonts w:hint="cs"/>
          <w:rtl/>
        </w:rPr>
        <w:t>קריטריוני האיכות</w:t>
      </w:r>
      <w:r>
        <w:rPr>
          <w:rFonts w:hint="cs"/>
          <w:rtl/>
        </w:rPr>
        <w:t xml:space="preserve"> (ככל שישנו מרכיב איכות)</w:t>
      </w:r>
      <w:r w:rsidRPr="000F1453">
        <w:rPr>
          <w:rFonts w:hint="cs"/>
          <w:rtl/>
        </w:rPr>
        <w:t xml:space="preserve"> הם אחידים</w:t>
      </w:r>
      <w:r>
        <w:rPr>
          <w:rFonts w:hint="cs"/>
          <w:rtl/>
        </w:rPr>
        <w:t xml:space="preserve"> עבור כל הפניות הפרטניות</w:t>
      </w:r>
      <w:r w:rsidRPr="000F1453">
        <w:rPr>
          <w:rFonts w:hint="cs"/>
          <w:rtl/>
        </w:rPr>
        <w:t>, בהתאם לפירוט שלהלן:</w:t>
      </w:r>
    </w:p>
    <w:p w14:paraId="56E94E37" w14:textId="77777777" w:rsidR="00082BCA" w:rsidRPr="00646B2C" w:rsidRDefault="00082BCA" w:rsidP="00646B2C">
      <w:pPr>
        <w:pStyle w:val="4-2"/>
        <w:numPr>
          <w:ilvl w:val="3"/>
          <w:numId w:val="51"/>
        </w:numPr>
        <w:ind w:left="1617" w:hanging="537"/>
        <w:outlineLvl w:val="9"/>
        <w:rPr>
          <w:noProof w:val="0"/>
          <w:color w:val="000000"/>
          <w:lang w:eastAsia="en-US"/>
        </w:rPr>
      </w:pPr>
      <w:r w:rsidRPr="00646B2C">
        <w:rPr>
          <w:rFonts w:hint="cs"/>
          <w:noProof w:val="0"/>
          <w:color w:val="000000"/>
          <w:rtl/>
          <w:lang w:eastAsia="en-US"/>
        </w:rPr>
        <w:t xml:space="preserve">התרשמות מיכולת המציע לספק את השירות הנדרש </w:t>
      </w:r>
      <w:r w:rsidRPr="00646B2C">
        <w:rPr>
          <w:noProof w:val="0"/>
          <w:color w:val="000000"/>
          <w:rtl/>
          <w:lang w:eastAsia="en-US"/>
        </w:rPr>
        <w:t>–</w:t>
      </w:r>
      <w:r w:rsidRPr="00646B2C">
        <w:rPr>
          <w:rFonts w:hint="cs"/>
          <w:noProof w:val="0"/>
          <w:color w:val="000000"/>
          <w:rtl/>
          <w:lang w:eastAsia="en-US"/>
        </w:rPr>
        <w:t xml:space="preserve"> 10%</w:t>
      </w:r>
    </w:p>
    <w:p w14:paraId="4F6A850C" w14:textId="77777777" w:rsidR="00082BCA" w:rsidRPr="00646B2C" w:rsidRDefault="00082BCA" w:rsidP="00646B2C">
      <w:pPr>
        <w:pStyle w:val="4-2"/>
        <w:numPr>
          <w:ilvl w:val="3"/>
          <w:numId w:val="51"/>
        </w:numPr>
        <w:ind w:left="1617" w:hanging="537"/>
        <w:outlineLvl w:val="9"/>
        <w:rPr>
          <w:noProof w:val="0"/>
          <w:color w:val="000000"/>
          <w:lang w:eastAsia="en-US"/>
        </w:rPr>
      </w:pPr>
      <w:r w:rsidRPr="00646B2C">
        <w:rPr>
          <w:rFonts w:hint="cs"/>
          <w:noProof w:val="0"/>
          <w:color w:val="000000"/>
          <w:rtl/>
          <w:lang w:eastAsia="en-US"/>
        </w:rPr>
        <w:t xml:space="preserve">איכות ההצעה ואופן הגשתה </w:t>
      </w:r>
      <w:r w:rsidRPr="00646B2C">
        <w:rPr>
          <w:noProof w:val="0"/>
          <w:color w:val="000000"/>
          <w:rtl/>
          <w:lang w:eastAsia="en-US"/>
        </w:rPr>
        <w:t>–</w:t>
      </w:r>
      <w:r w:rsidRPr="00646B2C">
        <w:rPr>
          <w:rFonts w:hint="cs"/>
          <w:noProof w:val="0"/>
          <w:color w:val="000000"/>
          <w:rtl/>
          <w:lang w:eastAsia="en-US"/>
        </w:rPr>
        <w:t xml:space="preserve"> 10%</w:t>
      </w:r>
    </w:p>
    <w:p w14:paraId="447EFADF" w14:textId="77777777" w:rsidR="00082BCA" w:rsidRPr="00646B2C" w:rsidRDefault="00082BCA" w:rsidP="00646B2C">
      <w:pPr>
        <w:pStyle w:val="4-2"/>
        <w:numPr>
          <w:ilvl w:val="3"/>
          <w:numId w:val="51"/>
        </w:numPr>
        <w:ind w:left="1617" w:hanging="537"/>
        <w:outlineLvl w:val="9"/>
        <w:rPr>
          <w:noProof w:val="0"/>
          <w:color w:val="000000"/>
          <w:lang w:eastAsia="en-US"/>
        </w:rPr>
      </w:pPr>
      <w:r w:rsidRPr="00646B2C">
        <w:rPr>
          <w:rFonts w:hint="cs"/>
          <w:noProof w:val="0"/>
          <w:color w:val="000000"/>
          <w:rtl/>
          <w:lang w:eastAsia="en-US"/>
        </w:rPr>
        <w:t xml:space="preserve">התאמת הפתרון המוצע לצרכי המשרד </w:t>
      </w:r>
      <w:r w:rsidRPr="00646B2C">
        <w:rPr>
          <w:noProof w:val="0"/>
          <w:color w:val="000000"/>
          <w:rtl/>
          <w:lang w:eastAsia="en-US"/>
        </w:rPr>
        <w:t>–</w:t>
      </w:r>
      <w:r w:rsidRPr="00646B2C">
        <w:rPr>
          <w:rFonts w:hint="cs"/>
          <w:noProof w:val="0"/>
          <w:color w:val="000000"/>
          <w:rtl/>
          <w:lang w:eastAsia="en-US"/>
        </w:rPr>
        <w:t xml:space="preserve"> 15%</w:t>
      </w:r>
    </w:p>
    <w:p w14:paraId="566B0ADC" w14:textId="77777777" w:rsidR="00082BCA" w:rsidRPr="00646B2C" w:rsidRDefault="00082BCA" w:rsidP="00646B2C">
      <w:pPr>
        <w:pStyle w:val="4-2"/>
        <w:numPr>
          <w:ilvl w:val="3"/>
          <w:numId w:val="51"/>
        </w:numPr>
        <w:ind w:left="1617" w:hanging="537"/>
        <w:outlineLvl w:val="9"/>
        <w:rPr>
          <w:noProof w:val="0"/>
          <w:color w:val="000000"/>
          <w:lang w:eastAsia="en-US"/>
        </w:rPr>
      </w:pPr>
      <w:r w:rsidRPr="00646B2C">
        <w:rPr>
          <w:rFonts w:hint="eastAsia"/>
          <w:noProof w:val="0"/>
          <w:color w:val="000000"/>
          <w:rtl/>
          <w:lang w:eastAsia="en-US"/>
        </w:rPr>
        <w:t>ראיון</w:t>
      </w:r>
      <w:r w:rsidRPr="00646B2C">
        <w:rPr>
          <w:noProof w:val="0"/>
          <w:color w:val="000000"/>
          <w:rtl/>
          <w:lang w:eastAsia="en-US"/>
        </w:rPr>
        <w:t xml:space="preserve"> </w:t>
      </w:r>
      <w:r w:rsidRPr="00646B2C">
        <w:rPr>
          <w:rFonts w:hint="cs"/>
          <w:noProof w:val="0"/>
          <w:color w:val="000000"/>
          <w:rtl/>
          <w:lang w:eastAsia="en-US"/>
        </w:rPr>
        <w:t xml:space="preserve">עם </w:t>
      </w:r>
      <w:r w:rsidRPr="00646B2C">
        <w:rPr>
          <w:rFonts w:hint="eastAsia"/>
          <w:noProof w:val="0"/>
          <w:color w:val="000000"/>
          <w:rtl/>
          <w:lang w:eastAsia="en-US"/>
        </w:rPr>
        <w:t>נות</w:t>
      </w:r>
      <w:r w:rsidRPr="00646B2C">
        <w:rPr>
          <w:rFonts w:hint="cs"/>
          <w:noProof w:val="0"/>
          <w:color w:val="000000"/>
          <w:rtl/>
          <w:lang w:eastAsia="en-US"/>
        </w:rPr>
        <w:t>ני</w:t>
      </w:r>
      <w:r w:rsidRPr="00646B2C">
        <w:rPr>
          <w:noProof w:val="0"/>
          <w:color w:val="000000"/>
          <w:rtl/>
          <w:lang w:eastAsia="en-US"/>
        </w:rPr>
        <w:t xml:space="preserve"> </w:t>
      </w:r>
      <w:r w:rsidRPr="00646B2C">
        <w:rPr>
          <w:rFonts w:hint="eastAsia"/>
          <w:noProof w:val="0"/>
          <w:color w:val="000000"/>
          <w:rtl/>
          <w:lang w:eastAsia="en-US"/>
        </w:rPr>
        <w:t>השירותים</w:t>
      </w:r>
      <w:r w:rsidRPr="00646B2C">
        <w:rPr>
          <w:noProof w:val="0"/>
          <w:color w:val="000000"/>
          <w:rtl/>
          <w:lang w:eastAsia="en-US"/>
        </w:rPr>
        <w:t xml:space="preserve"> </w:t>
      </w:r>
      <w:r w:rsidRPr="00646B2C">
        <w:rPr>
          <w:rFonts w:hint="eastAsia"/>
          <w:noProof w:val="0"/>
          <w:color w:val="000000"/>
          <w:rtl/>
          <w:lang w:eastAsia="en-US"/>
        </w:rPr>
        <w:t>המוצע</w:t>
      </w:r>
      <w:r w:rsidRPr="00646B2C">
        <w:rPr>
          <w:rFonts w:hint="cs"/>
          <w:noProof w:val="0"/>
          <w:color w:val="000000"/>
          <w:rtl/>
          <w:lang w:eastAsia="en-US"/>
        </w:rPr>
        <w:t xml:space="preserve">ים </w:t>
      </w:r>
      <w:r w:rsidRPr="00646B2C">
        <w:rPr>
          <w:noProof w:val="0"/>
          <w:color w:val="000000"/>
          <w:rtl/>
          <w:lang w:eastAsia="en-US"/>
        </w:rPr>
        <w:t>–</w:t>
      </w:r>
      <w:r w:rsidRPr="00646B2C">
        <w:rPr>
          <w:rFonts w:hint="cs"/>
          <w:noProof w:val="0"/>
          <w:color w:val="000000"/>
          <w:rtl/>
          <w:lang w:eastAsia="en-US"/>
        </w:rPr>
        <w:t xml:space="preserve"> 15%</w:t>
      </w:r>
    </w:p>
    <w:p w14:paraId="638C8F8F" w14:textId="77777777" w:rsidR="00082BCA" w:rsidRPr="000C55EE" w:rsidRDefault="00082BCA" w:rsidP="00646B2C">
      <w:pPr>
        <w:pStyle w:val="3-3"/>
        <w:numPr>
          <w:ilvl w:val="2"/>
          <w:numId w:val="51"/>
        </w:numPr>
        <w:ind w:left="1334" w:hanging="851"/>
        <w:outlineLvl w:val="9"/>
      </w:pPr>
      <w:r w:rsidRPr="000C55EE">
        <w:rPr>
          <w:rFonts w:hint="cs"/>
          <w:rtl/>
        </w:rPr>
        <w:t>עורך המכרז רשאי לשנות את קריטריוני האיכות ומשקל קריטריוני האיכות והערכת הספקים, מעת לעת ובהתאם לשיקול דעתו הבלעדי</w:t>
      </w:r>
      <w:r w:rsidR="00A5146F">
        <w:rPr>
          <w:rFonts w:hint="cs"/>
          <w:rtl/>
        </w:rPr>
        <w:t>, בהודעה שתפורסם למזמינים ולספקים</w:t>
      </w:r>
      <w:r w:rsidRPr="000C55EE">
        <w:rPr>
          <w:rFonts w:hint="cs"/>
          <w:rtl/>
        </w:rPr>
        <w:t>.</w:t>
      </w:r>
    </w:p>
    <w:p w14:paraId="226C4189" w14:textId="77777777" w:rsidR="00F925B3" w:rsidRDefault="00F925B3" w:rsidP="00F925B3">
      <w:pPr>
        <w:pStyle w:val="a5"/>
        <w:outlineLvl w:val="2"/>
        <w:rPr>
          <w:sz w:val="24"/>
          <w:szCs w:val="24"/>
        </w:rPr>
      </w:pPr>
      <w:r>
        <w:rPr>
          <w:rFonts w:hint="cs"/>
          <w:sz w:val="24"/>
          <w:szCs w:val="24"/>
          <w:rtl/>
        </w:rPr>
        <w:t>פירוט הפניה הפרטנית</w:t>
      </w:r>
    </w:p>
    <w:p w14:paraId="2E1ADD6B" w14:textId="77777777" w:rsidR="00EB3134" w:rsidRPr="00E74D35" w:rsidRDefault="00E74D35" w:rsidP="009246AC">
      <w:pPr>
        <w:pStyle w:val="3-3"/>
        <w:numPr>
          <w:ilvl w:val="2"/>
          <w:numId w:val="51"/>
        </w:numPr>
        <w:ind w:left="1334" w:hanging="851"/>
        <w:outlineLvl w:val="9"/>
        <w:rPr>
          <w:rFonts w:ascii="David" w:hAnsi="David"/>
        </w:rPr>
      </w:pPr>
      <w:r w:rsidRPr="00E74D35">
        <w:rPr>
          <w:rFonts w:ascii="David" w:hAnsi="David" w:hint="eastAsia"/>
          <w:rtl/>
        </w:rPr>
        <w:t>המזמין</w:t>
      </w:r>
      <w:r w:rsidRPr="00E74D35">
        <w:rPr>
          <w:rFonts w:ascii="David" w:hAnsi="David"/>
          <w:rtl/>
        </w:rPr>
        <w:t xml:space="preserve"> יגדיר אם הפניה הפרטנית היא </w:t>
      </w:r>
      <w:r w:rsidR="009246AC">
        <w:rPr>
          <w:rFonts w:ascii="David" w:hAnsi="David" w:hint="cs"/>
          <w:rtl/>
        </w:rPr>
        <w:t>לפרוייקט קטן או לפרוייקט גדול</w:t>
      </w:r>
      <w:r w:rsidRPr="00E74D35">
        <w:rPr>
          <w:rFonts w:ascii="David" w:hAnsi="David"/>
          <w:rtl/>
        </w:rPr>
        <w:t xml:space="preserve"> </w:t>
      </w:r>
      <w:r w:rsidRPr="00E74D35">
        <w:rPr>
          <w:rFonts w:ascii="David" w:hAnsi="David" w:hint="eastAsia"/>
          <w:rtl/>
        </w:rPr>
        <w:t>וכן</w:t>
      </w:r>
      <w:r w:rsidRPr="00E74D35">
        <w:rPr>
          <w:rFonts w:ascii="David" w:hAnsi="David"/>
          <w:rtl/>
        </w:rPr>
        <w:t xml:space="preserve"> </w:t>
      </w:r>
      <w:r w:rsidRPr="00E74D35">
        <w:rPr>
          <w:rFonts w:ascii="David" w:hAnsi="David" w:hint="eastAsia"/>
          <w:rtl/>
        </w:rPr>
        <w:t>מה</w:t>
      </w:r>
      <w:r w:rsidRPr="00E74D35">
        <w:rPr>
          <w:rFonts w:ascii="David" w:hAnsi="David"/>
          <w:rtl/>
        </w:rPr>
        <w:t xml:space="preserve"> </w:t>
      </w:r>
      <w:r w:rsidRPr="00E74D35">
        <w:rPr>
          <w:rFonts w:ascii="David" w:hAnsi="David" w:hint="eastAsia"/>
          <w:rtl/>
        </w:rPr>
        <w:t>ההתמחויות</w:t>
      </w:r>
      <w:r w:rsidRPr="00E74D35">
        <w:rPr>
          <w:rFonts w:ascii="David" w:hAnsi="David"/>
          <w:rtl/>
        </w:rPr>
        <w:t xml:space="preserve"> </w:t>
      </w:r>
      <w:r w:rsidRPr="00E74D35">
        <w:rPr>
          <w:rFonts w:ascii="David" w:hAnsi="David" w:hint="eastAsia"/>
          <w:rtl/>
        </w:rPr>
        <w:t>הנדרשות</w:t>
      </w:r>
      <w:r w:rsidRPr="00E74D35">
        <w:rPr>
          <w:rFonts w:ascii="David" w:hAnsi="David"/>
          <w:rtl/>
        </w:rPr>
        <w:t xml:space="preserve"> </w:t>
      </w:r>
      <w:r w:rsidRPr="00E74D35">
        <w:rPr>
          <w:rFonts w:ascii="David" w:hAnsi="David" w:hint="eastAsia"/>
          <w:rtl/>
        </w:rPr>
        <w:t>לצורך</w:t>
      </w:r>
      <w:r w:rsidRPr="00E74D35">
        <w:rPr>
          <w:rFonts w:ascii="David" w:hAnsi="David"/>
          <w:rtl/>
        </w:rPr>
        <w:t xml:space="preserve"> </w:t>
      </w:r>
      <w:r w:rsidRPr="00E74D35">
        <w:rPr>
          <w:rFonts w:ascii="David" w:hAnsi="David" w:hint="eastAsia"/>
          <w:rtl/>
        </w:rPr>
        <w:t>הפרויקט</w:t>
      </w:r>
      <w:r w:rsidRPr="00E74D35">
        <w:rPr>
          <w:rFonts w:ascii="David" w:hAnsi="David"/>
          <w:rtl/>
        </w:rPr>
        <w:t>.</w:t>
      </w:r>
      <w:r w:rsidRPr="00E74D35">
        <w:rPr>
          <w:rFonts w:ascii="David" w:hAnsi="David" w:hint="cs"/>
          <w:rtl/>
        </w:rPr>
        <w:t xml:space="preserve"> </w:t>
      </w:r>
      <w:r w:rsidR="00523920">
        <w:rPr>
          <w:rFonts w:hint="cs"/>
          <w:rtl/>
        </w:rPr>
        <w:t>הפניה הפרטנית</w:t>
      </w:r>
      <w:r w:rsidR="00EB3134" w:rsidRPr="00780937">
        <w:rPr>
          <w:rtl/>
        </w:rPr>
        <w:t xml:space="preserve"> תכלול</w:t>
      </w:r>
      <w:r w:rsidR="008C0CC5">
        <w:rPr>
          <w:rFonts w:hint="cs"/>
          <w:rtl/>
        </w:rPr>
        <w:t>,</w:t>
      </w:r>
      <w:r w:rsidR="00EB3134" w:rsidRPr="00780937">
        <w:rPr>
          <w:rtl/>
        </w:rPr>
        <w:t xml:space="preserve"> </w:t>
      </w:r>
      <w:r w:rsidR="008C0CC5">
        <w:rPr>
          <w:rFonts w:hint="cs"/>
          <w:rtl/>
        </w:rPr>
        <w:t xml:space="preserve">במידת הנדרש, </w:t>
      </w:r>
      <w:r w:rsidR="00EB3134" w:rsidRPr="00780937">
        <w:rPr>
          <w:rtl/>
        </w:rPr>
        <w:t>את הפרטים הבאים</w:t>
      </w:r>
      <w:r w:rsidR="00EB3134" w:rsidRPr="00E74D35">
        <w:rPr>
          <w:rFonts w:ascii="David" w:hAnsi="David" w:hint="cs"/>
          <w:rtl/>
        </w:rPr>
        <w:t xml:space="preserve">: </w:t>
      </w:r>
    </w:p>
    <w:p w14:paraId="57AD11A2" w14:textId="77777777" w:rsidR="00EB3134" w:rsidRPr="00492641" w:rsidRDefault="00492641" w:rsidP="00885329">
      <w:pPr>
        <w:pStyle w:val="4-2"/>
        <w:numPr>
          <w:ilvl w:val="3"/>
          <w:numId w:val="51"/>
        </w:numPr>
        <w:ind w:left="1617" w:hanging="537"/>
        <w:outlineLvl w:val="9"/>
        <w:rPr>
          <w:rFonts w:ascii="David" w:hAnsi="David"/>
        </w:rPr>
      </w:pPr>
      <w:r>
        <w:rPr>
          <w:rFonts w:hint="cs"/>
          <w:noProof w:val="0"/>
          <w:color w:val="000000"/>
          <w:rtl/>
          <w:lang w:eastAsia="en-US"/>
        </w:rPr>
        <w:t>תיאור הפרוייקט</w:t>
      </w:r>
      <w:r w:rsidR="00186C03">
        <w:rPr>
          <w:rFonts w:hint="cs"/>
          <w:noProof w:val="0"/>
          <w:color w:val="000000"/>
          <w:rtl/>
          <w:lang w:eastAsia="en-US"/>
        </w:rPr>
        <w:t xml:space="preserve"> וה</w:t>
      </w:r>
      <w:r>
        <w:rPr>
          <w:rFonts w:hint="cs"/>
          <w:noProof w:val="0"/>
          <w:color w:val="000000"/>
          <w:rtl/>
          <w:lang w:eastAsia="en-US"/>
        </w:rPr>
        <w:t>שירות המבוקש</w:t>
      </w:r>
      <w:r w:rsidR="00186C03">
        <w:rPr>
          <w:rFonts w:ascii="David" w:hAnsi="David" w:hint="cs"/>
          <w:rtl/>
        </w:rPr>
        <w:t>;</w:t>
      </w:r>
    </w:p>
    <w:p w14:paraId="258A63CC" w14:textId="77777777" w:rsidR="00492641" w:rsidRPr="00492641" w:rsidRDefault="00492641" w:rsidP="00885329">
      <w:pPr>
        <w:pStyle w:val="4-2"/>
        <w:numPr>
          <w:ilvl w:val="3"/>
          <w:numId w:val="51"/>
        </w:numPr>
        <w:ind w:left="1617" w:hanging="537"/>
        <w:outlineLvl w:val="9"/>
        <w:rPr>
          <w:rFonts w:ascii="David" w:hAnsi="David"/>
        </w:rPr>
      </w:pPr>
      <w:r>
        <w:rPr>
          <w:rFonts w:hint="cs"/>
          <w:noProof w:val="0"/>
          <w:color w:val="000000"/>
          <w:rtl/>
          <w:lang w:eastAsia="en-US"/>
        </w:rPr>
        <w:t>פירוט הפעילויות והתוצרים המבוקשים</w:t>
      </w:r>
      <w:r w:rsidR="00186C03">
        <w:rPr>
          <w:rFonts w:ascii="David" w:hAnsi="David" w:hint="cs"/>
          <w:rtl/>
        </w:rPr>
        <w:t>;</w:t>
      </w:r>
    </w:p>
    <w:p w14:paraId="49234AD2" w14:textId="77777777" w:rsidR="00186C03" w:rsidRDefault="00186C03" w:rsidP="00885329">
      <w:pPr>
        <w:pStyle w:val="4-2"/>
        <w:numPr>
          <w:ilvl w:val="3"/>
          <w:numId w:val="51"/>
        </w:numPr>
        <w:ind w:left="1617" w:hanging="537"/>
        <w:outlineLvl w:val="9"/>
        <w:rPr>
          <w:rFonts w:ascii="David" w:hAnsi="David"/>
        </w:rPr>
      </w:pPr>
      <w:r>
        <w:rPr>
          <w:rFonts w:ascii="David" w:hAnsi="David" w:hint="cs"/>
          <w:rtl/>
        </w:rPr>
        <w:t>אופן ביצוע הפניה הפרטנית ובכלל זה:</w:t>
      </w:r>
    </w:p>
    <w:p w14:paraId="69FA3F97" w14:textId="77777777" w:rsidR="00186C03" w:rsidRPr="00811116" w:rsidRDefault="00186C03" w:rsidP="00782B82">
      <w:pPr>
        <w:pStyle w:val="a8"/>
        <w:ind w:left="2833" w:hanging="1173"/>
      </w:pPr>
      <w:r w:rsidRPr="00811116">
        <w:rPr>
          <w:rFonts w:hint="eastAsia"/>
          <w:rtl/>
        </w:rPr>
        <w:t>יחס</w:t>
      </w:r>
      <w:r w:rsidRPr="00811116">
        <w:rPr>
          <w:rtl/>
        </w:rPr>
        <w:t xml:space="preserve"> </w:t>
      </w:r>
      <w:r w:rsidRPr="00811116">
        <w:rPr>
          <w:rFonts w:hint="eastAsia"/>
          <w:rtl/>
        </w:rPr>
        <w:t>איכות</w:t>
      </w:r>
      <w:r w:rsidRPr="00811116">
        <w:rPr>
          <w:rFonts w:hint="cs"/>
          <w:rtl/>
        </w:rPr>
        <w:t>-</w:t>
      </w:r>
      <w:r w:rsidRPr="00811116">
        <w:rPr>
          <w:rFonts w:hint="eastAsia"/>
          <w:rtl/>
        </w:rPr>
        <w:t>מחיר</w:t>
      </w:r>
      <w:r w:rsidRPr="00811116">
        <w:rPr>
          <w:rtl/>
        </w:rPr>
        <w:t xml:space="preserve"> (</w:t>
      </w:r>
      <w:r w:rsidR="008C0CC5">
        <w:rPr>
          <w:rFonts w:hint="cs"/>
          <w:rtl/>
        </w:rPr>
        <w:t>בפניות פרטניות</w:t>
      </w:r>
      <w:r w:rsidRPr="00811116">
        <w:rPr>
          <w:rtl/>
        </w:rPr>
        <w:t xml:space="preserve"> </w:t>
      </w:r>
      <w:r w:rsidRPr="00811116">
        <w:rPr>
          <w:rFonts w:hint="eastAsia"/>
          <w:rtl/>
        </w:rPr>
        <w:t>אשר</w:t>
      </w:r>
      <w:r w:rsidRPr="00811116">
        <w:rPr>
          <w:rtl/>
        </w:rPr>
        <w:t xml:space="preserve"> </w:t>
      </w:r>
      <w:r w:rsidRPr="00811116">
        <w:rPr>
          <w:rFonts w:hint="eastAsia"/>
          <w:rtl/>
        </w:rPr>
        <w:t>נקבע</w:t>
      </w:r>
      <w:r w:rsidRPr="00811116">
        <w:rPr>
          <w:rtl/>
        </w:rPr>
        <w:t xml:space="preserve"> </w:t>
      </w:r>
      <w:r w:rsidRPr="00811116">
        <w:rPr>
          <w:rFonts w:hint="eastAsia"/>
          <w:rtl/>
        </w:rPr>
        <w:t>בהם</w:t>
      </w:r>
      <w:r w:rsidRPr="00811116">
        <w:rPr>
          <w:rtl/>
        </w:rPr>
        <w:t xml:space="preserve"> </w:t>
      </w:r>
      <w:r w:rsidRPr="00811116">
        <w:rPr>
          <w:rFonts w:hint="cs"/>
          <w:rtl/>
        </w:rPr>
        <w:t>פרמטר ש</w:t>
      </w:r>
      <w:r w:rsidRPr="00811116">
        <w:rPr>
          <w:rFonts w:hint="eastAsia"/>
          <w:rtl/>
        </w:rPr>
        <w:t>ל</w:t>
      </w:r>
      <w:r w:rsidRPr="00811116">
        <w:rPr>
          <w:rFonts w:hint="cs"/>
          <w:rtl/>
        </w:rPr>
        <w:t xml:space="preserve"> </w:t>
      </w:r>
      <w:r w:rsidRPr="00811116">
        <w:rPr>
          <w:rFonts w:hint="eastAsia"/>
          <w:rtl/>
        </w:rPr>
        <w:t>איכות</w:t>
      </w:r>
      <w:r w:rsidR="00BD302D">
        <w:rPr>
          <w:rFonts w:hint="cs"/>
          <w:rtl/>
        </w:rPr>
        <w:t>)</w:t>
      </w:r>
      <w:r>
        <w:rPr>
          <w:rFonts w:hint="cs"/>
          <w:rtl/>
        </w:rPr>
        <w:t>;</w:t>
      </w:r>
    </w:p>
    <w:p w14:paraId="406673E0" w14:textId="77777777" w:rsidR="00186C03" w:rsidRDefault="00186C03" w:rsidP="00782B82">
      <w:pPr>
        <w:pStyle w:val="a8"/>
        <w:ind w:left="2833" w:hanging="1173"/>
      </w:pPr>
      <w:r w:rsidRPr="00492641">
        <w:rPr>
          <w:rFonts w:hint="eastAsia"/>
          <w:rtl/>
        </w:rPr>
        <w:lastRenderedPageBreak/>
        <w:t>מועדים</w:t>
      </w:r>
      <w:r w:rsidRPr="00492641">
        <w:rPr>
          <w:rtl/>
        </w:rPr>
        <w:t xml:space="preserve"> </w:t>
      </w:r>
      <w:r w:rsidRPr="00492641">
        <w:rPr>
          <w:rFonts w:hint="cs"/>
          <w:rtl/>
        </w:rPr>
        <w:t>להגשת</w:t>
      </w:r>
      <w:r w:rsidRPr="00492641">
        <w:rPr>
          <w:rtl/>
        </w:rPr>
        <w:t xml:space="preserve"> </w:t>
      </w:r>
      <w:r w:rsidRPr="00492641">
        <w:rPr>
          <w:rFonts w:hint="eastAsia"/>
          <w:rtl/>
        </w:rPr>
        <w:t>שאלות</w:t>
      </w:r>
      <w:r w:rsidRPr="00492641">
        <w:rPr>
          <w:rtl/>
        </w:rPr>
        <w:t xml:space="preserve"> </w:t>
      </w:r>
      <w:r w:rsidRPr="00492641">
        <w:rPr>
          <w:rFonts w:hint="eastAsia"/>
          <w:rtl/>
        </w:rPr>
        <w:t>הבהרה</w:t>
      </w:r>
      <w:r>
        <w:rPr>
          <w:rFonts w:hint="cs"/>
          <w:rtl/>
        </w:rPr>
        <w:t>;</w:t>
      </w:r>
    </w:p>
    <w:p w14:paraId="3578210E" w14:textId="77777777" w:rsidR="00472975" w:rsidRPr="00492641" w:rsidRDefault="00472975" w:rsidP="00782B82">
      <w:pPr>
        <w:pStyle w:val="a8"/>
        <w:ind w:left="2833" w:hanging="1173"/>
      </w:pPr>
      <w:r>
        <w:rPr>
          <w:rFonts w:hint="cs"/>
          <w:rtl/>
        </w:rPr>
        <w:t>מועד לכנס ספקים, ככל ונדרש;</w:t>
      </w:r>
    </w:p>
    <w:p w14:paraId="5C98F744" w14:textId="77777777" w:rsidR="00186C03" w:rsidRPr="00492641" w:rsidRDefault="00186C03" w:rsidP="00782B82">
      <w:pPr>
        <w:pStyle w:val="a8"/>
        <w:ind w:left="2833" w:hanging="1173"/>
      </w:pPr>
      <w:r w:rsidRPr="00492641">
        <w:rPr>
          <w:rtl/>
        </w:rPr>
        <w:t xml:space="preserve">המועד האחרון להגשת </w:t>
      </w:r>
      <w:r>
        <w:rPr>
          <w:rFonts w:hint="cs"/>
          <w:rtl/>
        </w:rPr>
        <w:t>הצעות;</w:t>
      </w:r>
    </w:p>
    <w:p w14:paraId="7352DC18" w14:textId="77777777" w:rsidR="00EB3134" w:rsidRPr="00492641" w:rsidRDefault="00EB3134" w:rsidP="00885329">
      <w:pPr>
        <w:pStyle w:val="4-2"/>
        <w:numPr>
          <w:ilvl w:val="3"/>
          <w:numId w:val="51"/>
        </w:numPr>
        <w:ind w:left="1617" w:hanging="537"/>
        <w:outlineLvl w:val="9"/>
        <w:rPr>
          <w:rFonts w:ascii="David" w:hAnsi="David"/>
        </w:rPr>
      </w:pPr>
      <w:r w:rsidRPr="00492641">
        <w:rPr>
          <w:noProof w:val="0"/>
          <w:color w:val="000000"/>
          <w:rtl/>
          <w:lang w:eastAsia="en-US"/>
        </w:rPr>
        <w:t>מועד משוער להתחלת מתן השירותים</w:t>
      </w:r>
      <w:r w:rsidR="00186C03">
        <w:rPr>
          <w:rFonts w:ascii="David" w:hAnsi="David" w:hint="cs"/>
          <w:rtl/>
        </w:rPr>
        <w:t>;</w:t>
      </w:r>
    </w:p>
    <w:p w14:paraId="4CD2703E" w14:textId="77777777" w:rsidR="00EB3134" w:rsidRPr="00492641" w:rsidRDefault="00EB3134" w:rsidP="00885329">
      <w:pPr>
        <w:pStyle w:val="4-2"/>
        <w:numPr>
          <w:ilvl w:val="3"/>
          <w:numId w:val="51"/>
        </w:numPr>
        <w:ind w:left="1617" w:hanging="537"/>
        <w:outlineLvl w:val="9"/>
        <w:rPr>
          <w:rFonts w:ascii="David" w:hAnsi="David"/>
        </w:rPr>
      </w:pPr>
      <w:r w:rsidRPr="00492641">
        <w:rPr>
          <w:rFonts w:ascii="David" w:hAnsi="David" w:hint="eastAsia"/>
          <w:noProof w:val="0"/>
          <w:rtl/>
        </w:rPr>
        <w:t>תקופת</w:t>
      </w:r>
      <w:r w:rsidRPr="00492641">
        <w:rPr>
          <w:rFonts w:ascii="David" w:hAnsi="David"/>
          <w:noProof w:val="0"/>
          <w:rtl/>
        </w:rPr>
        <w:t xml:space="preserve"> </w:t>
      </w:r>
      <w:r w:rsidRPr="00492641">
        <w:rPr>
          <w:rFonts w:ascii="David" w:hAnsi="David" w:hint="eastAsia"/>
          <w:noProof w:val="0"/>
          <w:rtl/>
        </w:rPr>
        <w:t>ההתקשרות</w:t>
      </w:r>
      <w:r w:rsidR="00186C03">
        <w:rPr>
          <w:rFonts w:ascii="David" w:hAnsi="David" w:hint="cs"/>
          <w:rtl/>
        </w:rPr>
        <w:t>;</w:t>
      </w:r>
    </w:p>
    <w:p w14:paraId="4028C72D" w14:textId="77777777" w:rsidR="00492641" w:rsidRDefault="00492641" w:rsidP="00885329">
      <w:pPr>
        <w:pStyle w:val="4-2"/>
        <w:numPr>
          <w:ilvl w:val="3"/>
          <w:numId w:val="51"/>
        </w:numPr>
        <w:ind w:left="1617" w:hanging="537"/>
        <w:outlineLvl w:val="9"/>
        <w:rPr>
          <w:rFonts w:ascii="David" w:hAnsi="David"/>
        </w:rPr>
      </w:pPr>
      <w:r>
        <w:rPr>
          <w:rFonts w:ascii="David" w:hAnsi="David" w:hint="cs"/>
          <w:rtl/>
        </w:rPr>
        <w:t>אבני הדרך להגשת תוצרים ולתשלום</w:t>
      </w:r>
      <w:r w:rsidR="00186C03">
        <w:rPr>
          <w:rFonts w:ascii="David" w:hAnsi="David" w:hint="cs"/>
          <w:rtl/>
        </w:rPr>
        <w:t>;</w:t>
      </w:r>
    </w:p>
    <w:p w14:paraId="776DDC37" w14:textId="77777777" w:rsidR="00492641" w:rsidRDefault="00492641" w:rsidP="00A93BC9">
      <w:pPr>
        <w:pStyle w:val="4-2"/>
        <w:numPr>
          <w:ilvl w:val="3"/>
          <w:numId w:val="51"/>
        </w:numPr>
        <w:ind w:left="1617" w:hanging="537"/>
        <w:outlineLvl w:val="9"/>
        <w:rPr>
          <w:rFonts w:ascii="David" w:hAnsi="David"/>
        </w:rPr>
      </w:pPr>
      <w:r>
        <w:rPr>
          <w:rFonts w:ascii="David" w:hAnsi="David" w:hint="cs"/>
          <w:rtl/>
        </w:rPr>
        <w:t>חבילות עבודה נוספות אופציונליות</w:t>
      </w:r>
      <w:r w:rsidR="00A93BC9">
        <w:rPr>
          <w:rFonts w:ascii="David" w:hAnsi="David" w:hint="cs"/>
          <w:rtl/>
        </w:rPr>
        <w:t xml:space="preserve"> כחלק מהפניה הפרטנית.</w:t>
      </w:r>
      <w:r w:rsidR="00165A76">
        <w:rPr>
          <w:rFonts w:ascii="David" w:hAnsi="David" w:hint="cs"/>
          <w:rtl/>
        </w:rPr>
        <w:t xml:space="preserve"> למשל</w:t>
      </w:r>
      <w:r w:rsidR="00A93BC9">
        <w:rPr>
          <w:rFonts w:ascii="David" w:hAnsi="David" w:hint="cs"/>
          <w:rtl/>
        </w:rPr>
        <w:t>,</w:t>
      </w:r>
      <w:r w:rsidR="00165A76">
        <w:rPr>
          <w:rFonts w:ascii="David" w:hAnsi="David" w:hint="cs"/>
          <w:rtl/>
        </w:rPr>
        <w:t xml:space="preserve"> </w:t>
      </w:r>
      <w:r w:rsidR="00A93BC9">
        <w:rPr>
          <w:rFonts w:ascii="David" w:hAnsi="David" w:hint="cs"/>
          <w:rtl/>
        </w:rPr>
        <w:t>ב</w:t>
      </w:r>
      <w:r w:rsidR="00165A76">
        <w:rPr>
          <w:rFonts w:ascii="David" w:hAnsi="David" w:hint="cs"/>
          <w:rtl/>
        </w:rPr>
        <w:t>פניה</w:t>
      </w:r>
      <w:r w:rsidR="00A93BC9">
        <w:rPr>
          <w:rFonts w:ascii="David" w:hAnsi="David" w:hint="cs"/>
          <w:rtl/>
        </w:rPr>
        <w:t xml:space="preserve"> פרטנית הוגדרה תפוקה לביצוע, וכן</w:t>
      </w:r>
      <w:r w:rsidR="00165A76">
        <w:rPr>
          <w:rFonts w:ascii="David" w:hAnsi="David" w:hint="cs"/>
          <w:rtl/>
        </w:rPr>
        <w:t xml:space="preserve"> זכות ברירה</w:t>
      </w:r>
      <w:r w:rsidR="00A93BC9">
        <w:rPr>
          <w:rFonts w:ascii="David" w:hAnsi="David" w:hint="cs"/>
          <w:rtl/>
        </w:rPr>
        <w:t xml:space="preserve"> (אופציה)</w:t>
      </w:r>
      <w:r w:rsidR="00165A76">
        <w:rPr>
          <w:rFonts w:ascii="David" w:hAnsi="David" w:hint="cs"/>
          <w:rtl/>
        </w:rPr>
        <w:t xml:space="preserve"> להוספה של תכולות מוגדרות נוספות, הכל בכפוף להיקף הפניה</w:t>
      </w:r>
      <w:r w:rsidR="00186C03">
        <w:rPr>
          <w:rFonts w:ascii="David" w:hAnsi="David" w:hint="cs"/>
          <w:rtl/>
        </w:rPr>
        <w:t>;</w:t>
      </w:r>
    </w:p>
    <w:p w14:paraId="4CA62623" w14:textId="77777777" w:rsidR="00492641" w:rsidRDefault="00492641" w:rsidP="00A878F7">
      <w:pPr>
        <w:pStyle w:val="4-2"/>
        <w:numPr>
          <w:ilvl w:val="3"/>
          <w:numId w:val="51"/>
        </w:numPr>
        <w:ind w:left="1617" w:hanging="537"/>
        <w:outlineLvl w:val="9"/>
        <w:rPr>
          <w:rFonts w:ascii="David" w:hAnsi="David"/>
        </w:rPr>
      </w:pPr>
      <w:r>
        <w:rPr>
          <w:rFonts w:ascii="David" w:hAnsi="David" w:hint="cs"/>
          <w:rtl/>
        </w:rPr>
        <w:t>האם השירות כולל תקופת תחזוקה</w:t>
      </w:r>
      <w:r w:rsidR="00186C03">
        <w:rPr>
          <w:rFonts w:ascii="David" w:hAnsi="David" w:hint="cs"/>
          <w:rtl/>
        </w:rPr>
        <w:t>;</w:t>
      </w:r>
    </w:p>
    <w:p w14:paraId="1D11E5CF" w14:textId="77777777" w:rsidR="008C0CC5" w:rsidRDefault="008C0CC5" w:rsidP="00414F6A">
      <w:pPr>
        <w:pStyle w:val="4-2"/>
        <w:numPr>
          <w:ilvl w:val="3"/>
          <w:numId w:val="51"/>
        </w:numPr>
        <w:ind w:left="1617" w:hanging="537"/>
        <w:outlineLvl w:val="9"/>
        <w:rPr>
          <w:rFonts w:ascii="David" w:hAnsi="David"/>
        </w:rPr>
      </w:pPr>
      <w:r>
        <w:rPr>
          <w:rFonts w:ascii="David" w:hAnsi="David" w:hint="cs"/>
          <w:rtl/>
        </w:rPr>
        <w:t>האם השירות כולל בניית יכולות במשרד (</w:t>
      </w:r>
      <w:r w:rsidR="00414F6A">
        <w:rPr>
          <w:rFonts w:ascii="David" w:hAnsi="David" w:hint="cs"/>
          <w:rtl/>
        </w:rPr>
        <w:t>העברת המוצר לתחזוקה על ידי המשרד</w:t>
      </w:r>
      <w:r>
        <w:rPr>
          <w:rFonts w:ascii="David" w:hAnsi="David" w:hint="cs"/>
          <w:rtl/>
        </w:rPr>
        <w:t>);</w:t>
      </w:r>
    </w:p>
    <w:p w14:paraId="52A9E88D" w14:textId="77777777" w:rsidR="00EB3134" w:rsidRDefault="00EB3134" w:rsidP="00885329">
      <w:pPr>
        <w:pStyle w:val="4-2"/>
        <w:numPr>
          <w:ilvl w:val="3"/>
          <w:numId w:val="51"/>
        </w:numPr>
        <w:ind w:left="1617" w:hanging="537"/>
        <w:outlineLvl w:val="9"/>
        <w:rPr>
          <w:rFonts w:ascii="David" w:hAnsi="David"/>
        </w:rPr>
      </w:pPr>
      <w:r w:rsidRPr="00492641">
        <w:rPr>
          <w:noProof w:val="0"/>
          <w:color w:val="000000"/>
          <w:rtl/>
          <w:lang w:eastAsia="en-US"/>
        </w:rPr>
        <w:t xml:space="preserve">סיווג בטחוני מבוקש, </w:t>
      </w:r>
      <w:r w:rsidR="00186C03">
        <w:rPr>
          <w:rFonts w:hint="cs"/>
          <w:noProof w:val="0"/>
          <w:color w:val="000000"/>
          <w:rtl/>
          <w:lang w:eastAsia="en-US"/>
        </w:rPr>
        <w:t>ככל שנדרש</w:t>
      </w:r>
      <w:r w:rsidR="00186C03">
        <w:rPr>
          <w:rFonts w:ascii="David" w:hAnsi="David" w:hint="cs"/>
          <w:rtl/>
        </w:rPr>
        <w:t>;</w:t>
      </w:r>
    </w:p>
    <w:p w14:paraId="5B4B4575" w14:textId="0A6B12F5" w:rsidR="00890FFE" w:rsidRPr="00492641" w:rsidRDefault="00890FFE" w:rsidP="00890FFE">
      <w:pPr>
        <w:pStyle w:val="4-2"/>
        <w:numPr>
          <w:ilvl w:val="3"/>
          <w:numId w:val="51"/>
        </w:numPr>
        <w:ind w:left="1617" w:hanging="537"/>
        <w:outlineLvl w:val="9"/>
        <w:rPr>
          <w:rFonts w:ascii="David" w:hAnsi="David"/>
        </w:rPr>
      </w:pPr>
      <w:r>
        <w:rPr>
          <w:rFonts w:hint="cs"/>
          <w:rtl/>
        </w:rPr>
        <w:t xml:space="preserve">הוראות ביצוע לתקינה בה יוגשו התוצרים למזמין, בהתאם להוראות 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Ref16672252 \r \h</w:instrText>
      </w:r>
      <w:r>
        <w:rPr>
          <w:rtl/>
        </w:rPr>
        <w:instrText xml:space="preserve"> </w:instrText>
      </w:r>
      <w:r>
        <w:rPr>
          <w:rtl/>
        </w:rPr>
      </w:r>
      <w:r>
        <w:rPr>
          <w:rtl/>
        </w:rPr>
        <w:fldChar w:fldCharType="separate"/>
      </w:r>
      <w:r>
        <w:rPr>
          <w:cs/>
        </w:rPr>
        <w:t>‎</w:t>
      </w:r>
      <w:r>
        <w:t>8.3</w:t>
      </w:r>
      <w:r>
        <w:rPr>
          <w:rtl/>
        </w:rPr>
        <w:fldChar w:fldCharType="end"/>
      </w:r>
      <w:r>
        <w:rPr>
          <w:rFonts w:hint="cs"/>
          <w:rtl/>
        </w:rPr>
        <w:t xml:space="preserve"> להלן</w:t>
      </w:r>
      <w:r w:rsidR="006708B3">
        <w:rPr>
          <w:rFonts w:hint="cs"/>
          <w:rtl/>
        </w:rPr>
        <w:t>;</w:t>
      </w:r>
      <w:r>
        <w:rPr>
          <w:rFonts w:hint="cs"/>
          <w:rtl/>
        </w:rPr>
        <w:t xml:space="preserve"> </w:t>
      </w:r>
    </w:p>
    <w:p w14:paraId="71B48A58" w14:textId="5C3DF8FF" w:rsidR="008F2BBB" w:rsidRDefault="008F2BBB" w:rsidP="00885329">
      <w:pPr>
        <w:pStyle w:val="4-2"/>
        <w:numPr>
          <w:ilvl w:val="3"/>
          <w:numId w:val="51"/>
        </w:numPr>
        <w:ind w:left="1617" w:hanging="537"/>
        <w:outlineLvl w:val="9"/>
        <w:rPr>
          <w:rFonts w:ascii="David" w:hAnsi="David"/>
        </w:rPr>
      </w:pPr>
      <w:r>
        <w:rPr>
          <w:rFonts w:ascii="David" w:hAnsi="David" w:hint="cs"/>
          <w:rtl/>
        </w:rPr>
        <w:t xml:space="preserve">דרישות </w:t>
      </w:r>
      <w:r>
        <w:rPr>
          <w:rFonts w:ascii="David" w:hAnsi="David" w:hint="cs"/>
        </w:rPr>
        <w:t>SLA</w:t>
      </w:r>
      <w:r>
        <w:rPr>
          <w:rFonts w:ascii="David" w:hAnsi="David" w:hint="cs"/>
          <w:rtl/>
        </w:rPr>
        <w:t>, אמנת שירות ופיצויים מוסכמים</w:t>
      </w:r>
      <w:r w:rsidR="006708B3">
        <w:rPr>
          <w:rFonts w:ascii="David" w:hAnsi="David" w:hint="cs"/>
          <w:rtl/>
        </w:rPr>
        <w:t>;</w:t>
      </w:r>
    </w:p>
    <w:p w14:paraId="362C40F0" w14:textId="77777777" w:rsidR="00186C03" w:rsidRDefault="00EB3134" w:rsidP="00885329">
      <w:pPr>
        <w:pStyle w:val="4-2"/>
        <w:numPr>
          <w:ilvl w:val="3"/>
          <w:numId w:val="51"/>
        </w:numPr>
        <w:ind w:left="1617" w:hanging="537"/>
        <w:outlineLvl w:val="9"/>
        <w:rPr>
          <w:rFonts w:ascii="David" w:hAnsi="David"/>
        </w:rPr>
      </w:pPr>
      <w:r w:rsidRPr="00492641">
        <w:rPr>
          <w:rFonts w:ascii="David" w:hAnsi="David" w:hint="eastAsia"/>
          <w:rtl/>
        </w:rPr>
        <w:t>כל</w:t>
      </w:r>
      <w:r w:rsidRPr="00492641">
        <w:rPr>
          <w:rFonts w:ascii="David" w:hAnsi="David"/>
          <w:rtl/>
        </w:rPr>
        <w:t xml:space="preserve"> </w:t>
      </w:r>
      <w:r w:rsidRPr="00492641">
        <w:rPr>
          <w:rFonts w:ascii="David" w:hAnsi="David" w:hint="eastAsia"/>
          <w:rtl/>
        </w:rPr>
        <w:t>דרישה</w:t>
      </w:r>
      <w:r w:rsidRPr="00492641">
        <w:rPr>
          <w:rFonts w:ascii="David" w:hAnsi="David"/>
          <w:rtl/>
        </w:rPr>
        <w:t xml:space="preserve"> </w:t>
      </w:r>
      <w:r w:rsidRPr="00492641">
        <w:rPr>
          <w:rFonts w:ascii="David" w:hAnsi="David" w:hint="eastAsia"/>
          <w:rtl/>
        </w:rPr>
        <w:t>נוספת</w:t>
      </w:r>
      <w:r w:rsidRPr="00492641">
        <w:rPr>
          <w:rFonts w:ascii="David" w:hAnsi="David"/>
          <w:rtl/>
        </w:rPr>
        <w:t xml:space="preserve"> </w:t>
      </w:r>
      <w:r w:rsidRPr="00492641">
        <w:rPr>
          <w:rFonts w:ascii="David" w:hAnsi="David" w:hint="eastAsia"/>
          <w:rtl/>
        </w:rPr>
        <w:t>הרלוונטית</w:t>
      </w:r>
      <w:r w:rsidRPr="00492641">
        <w:rPr>
          <w:rFonts w:ascii="David" w:hAnsi="David"/>
          <w:rtl/>
        </w:rPr>
        <w:t xml:space="preserve"> </w:t>
      </w:r>
      <w:r w:rsidR="00492641">
        <w:rPr>
          <w:rFonts w:ascii="David" w:hAnsi="David" w:hint="cs"/>
          <w:rtl/>
        </w:rPr>
        <w:t>לפני</w:t>
      </w:r>
      <w:r w:rsidR="00186C03">
        <w:rPr>
          <w:rFonts w:ascii="David" w:hAnsi="David" w:hint="cs"/>
          <w:rtl/>
        </w:rPr>
        <w:t>ה;</w:t>
      </w:r>
    </w:p>
    <w:p w14:paraId="5AC4117A" w14:textId="77777777" w:rsidR="00EB3134" w:rsidRDefault="00186C03" w:rsidP="00A71FAB">
      <w:pPr>
        <w:pStyle w:val="4-2"/>
        <w:numPr>
          <w:ilvl w:val="3"/>
          <w:numId w:val="51"/>
        </w:numPr>
        <w:ind w:left="1617" w:hanging="537"/>
        <w:outlineLvl w:val="9"/>
        <w:rPr>
          <w:rFonts w:ascii="David" w:hAnsi="David"/>
        </w:rPr>
      </w:pPr>
      <w:r>
        <w:rPr>
          <w:rFonts w:ascii="David" w:hAnsi="David" w:hint="cs"/>
          <w:rtl/>
        </w:rPr>
        <w:t>ההסכם שייחתם עם הספק הזוכה (</w:t>
      </w:r>
      <w:r w:rsidRPr="00A71FAB">
        <w:rPr>
          <w:rFonts w:ascii="David" w:hAnsi="David" w:hint="cs"/>
          <w:b/>
          <w:bCs/>
          <w:rtl/>
        </w:rPr>
        <w:t xml:space="preserve">פרק </w:t>
      </w:r>
      <w:r w:rsidR="00A71FAB" w:rsidRPr="00A71FAB">
        <w:rPr>
          <w:rFonts w:ascii="David" w:hAnsi="David" w:hint="cs"/>
          <w:b/>
          <w:bCs/>
          <w:rtl/>
        </w:rPr>
        <w:t>ה'</w:t>
      </w:r>
      <w:r>
        <w:rPr>
          <w:rFonts w:ascii="David" w:hAnsi="David" w:hint="cs"/>
          <w:rtl/>
        </w:rPr>
        <w:t xml:space="preserve"> להלן)</w:t>
      </w:r>
      <w:r w:rsidR="006708B3">
        <w:rPr>
          <w:rFonts w:ascii="David" w:hAnsi="David" w:hint="cs"/>
          <w:rtl/>
        </w:rPr>
        <w:t>;</w:t>
      </w:r>
    </w:p>
    <w:p w14:paraId="2EDF4A71" w14:textId="77777777" w:rsidR="00492641" w:rsidRDefault="00186C03" w:rsidP="00885329">
      <w:pPr>
        <w:pStyle w:val="4-2"/>
        <w:numPr>
          <w:ilvl w:val="3"/>
          <w:numId w:val="51"/>
        </w:numPr>
        <w:ind w:left="1617" w:hanging="537"/>
        <w:outlineLvl w:val="9"/>
        <w:rPr>
          <w:rFonts w:ascii="David" w:hAnsi="David"/>
        </w:rPr>
      </w:pPr>
      <w:r>
        <w:rPr>
          <w:rFonts w:ascii="David" w:hAnsi="David" w:hint="cs"/>
          <w:rtl/>
        </w:rPr>
        <w:t>ח</w:t>
      </w:r>
      <w:r w:rsidR="00492641">
        <w:rPr>
          <w:rFonts w:ascii="David" w:hAnsi="David" w:hint="cs"/>
          <w:rtl/>
        </w:rPr>
        <w:t xml:space="preserve">ומר רקע המצוי בידי </w:t>
      </w:r>
      <w:r w:rsidR="008E3733">
        <w:rPr>
          <w:rFonts w:ascii="David" w:hAnsi="David" w:hint="cs"/>
          <w:rtl/>
        </w:rPr>
        <w:t>המזמין</w:t>
      </w:r>
      <w:r w:rsidR="00492641">
        <w:rPr>
          <w:rFonts w:ascii="David" w:hAnsi="David" w:hint="cs"/>
          <w:rtl/>
        </w:rPr>
        <w:t xml:space="preserve"> ויכול לסייע למציעים בהגשת ההצעות (לדוגמה: מסמך ייזום, מסמך איפיון, מדריך למשתמש למערכת קיימת וכד')</w:t>
      </w:r>
      <w:r>
        <w:rPr>
          <w:rFonts w:ascii="David" w:hAnsi="David" w:hint="cs"/>
          <w:rtl/>
        </w:rPr>
        <w:t>;</w:t>
      </w:r>
    </w:p>
    <w:p w14:paraId="473791B7" w14:textId="59B4E555" w:rsidR="007B2F52" w:rsidRDefault="007B2F52" w:rsidP="00A5146F">
      <w:pPr>
        <w:pStyle w:val="4-2"/>
        <w:numPr>
          <w:ilvl w:val="3"/>
          <w:numId w:val="51"/>
        </w:numPr>
        <w:ind w:left="1617" w:hanging="537"/>
        <w:outlineLvl w:val="9"/>
        <w:rPr>
          <w:rFonts w:ascii="David" w:hAnsi="David"/>
        </w:rPr>
      </w:pPr>
      <w:r>
        <w:rPr>
          <w:rFonts w:ascii="David" w:hAnsi="David" w:hint="cs"/>
          <w:rtl/>
        </w:rPr>
        <w:t xml:space="preserve">צורך בביצוע הוכחת התכנות </w:t>
      </w:r>
      <w:r>
        <w:rPr>
          <w:rFonts w:ascii="David" w:hAnsi="David" w:hint="cs"/>
        </w:rPr>
        <w:t>POC</w:t>
      </w:r>
      <w:r>
        <w:rPr>
          <w:rFonts w:ascii="David" w:hAnsi="David" w:hint="cs"/>
          <w:rtl/>
        </w:rPr>
        <w:t xml:space="preserve">, במקרים </w:t>
      </w:r>
      <w:r w:rsidR="00A5146F">
        <w:rPr>
          <w:rFonts w:ascii="David" w:hAnsi="David" w:hint="cs"/>
          <w:rtl/>
        </w:rPr>
        <w:t>וב</w:t>
      </w:r>
      <w:r>
        <w:rPr>
          <w:rFonts w:ascii="David" w:hAnsi="David" w:hint="cs"/>
          <w:rtl/>
        </w:rPr>
        <w:t>התמחויות בהם יאשר עורך המכרז</w:t>
      </w:r>
      <w:r w:rsidR="006708B3">
        <w:rPr>
          <w:rFonts w:ascii="David" w:hAnsi="David" w:hint="cs"/>
          <w:rtl/>
        </w:rPr>
        <w:t>;</w:t>
      </w:r>
    </w:p>
    <w:p w14:paraId="39DDE9F4" w14:textId="23AB2618" w:rsidR="00737F33" w:rsidRPr="00737F33" w:rsidRDefault="001E406C" w:rsidP="009246AC">
      <w:pPr>
        <w:pStyle w:val="3-3"/>
        <w:numPr>
          <w:ilvl w:val="2"/>
          <w:numId w:val="51"/>
        </w:numPr>
        <w:ind w:left="1334" w:hanging="851"/>
        <w:outlineLvl w:val="9"/>
        <w:rPr>
          <w:rFonts w:ascii="David" w:hAnsi="David"/>
          <w:rtl/>
        </w:rPr>
      </w:pPr>
      <w:r>
        <w:rPr>
          <w:rFonts w:ascii="David" w:hAnsi="David" w:hint="cs"/>
          <w:rtl/>
        </w:rPr>
        <w:t xml:space="preserve">בפרויקטים </w:t>
      </w:r>
      <w:r w:rsidR="009246AC">
        <w:rPr>
          <w:rFonts w:ascii="David" w:hAnsi="David" w:hint="cs"/>
          <w:rtl/>
        </w:rPr>
        <w:t>גדולים</w:t>
      </w:r>
      <w:r>
        <w:rPr>
          <w:rFonts w:ascii="David" w:hAnsi="David" w:hint="cs"/>
          <w:rtl/>
        </w:rPr>
        <w:t xml:space="preserve"> המזמין יוכל להרחיב את היקף השירותים הנרכשים בתוך תקופת ההתקשרות מכח פנייה פרטנית בהתאם להוראות והנחיות עורך המכרז</w:t>
      </w:r>
      <w:r w:rsidR="006708B3">
        <w:rPr>
          <w:rFonts w:ascii="David" w:hAnsi="David" w:hint="cs"/>
          <w:rtl/>
        </w:rPr>
        <w:t>;</w:t>
      </w:r>
    </w:p>
    <w:p w14:paraId="116512A1" w14:textId="77777777" w:rsidR="00A42EEA" w:rsidRPr="00437614" w:rsidRDefault="004B14EB" w:rsidP="002B251D">
      <w:pPr>
        <w:pStyle w:val="a5"/>
        <w:outlineLvl w:val="2"/>
      </w:pPr>
      <w:r w:rsidRPr="002B251D">
        <w:rPr>
          <w:rFonts w:hint="eastAsia"/>
          <w:sz w:val="24"/>
          <w:szCs w:val="24"/>
          <w:rtl/>
        </w:rPr>
        <w:t>ה</w:t>
      </w:r>
      <w:r w:rsidR="00A42EEA" w:rsidRPr="002B251D">
        <w:rPr>
          <w:rFonts w:hint="eastAsia"/>
          <w:sz w:val="24"/>
          <w:szCs w:val="24"/>
          <w:rtl/>
        </w:rPr>
        <w:t>כרזה</w:t>
      </w:r>
      <w:r w:rsidR="00A42EEA" w:rsidRPr="002B251D">
        <w:rPr>
          <w:sz w:val="24"/>
          <w:szCs w:val="24"/>
          <w:rtl/>
        </w:rPr>
        <w:t xml:space="preserve"> </w:t>
      </w:r>
      <w:r w:rsidR="00A42EEA" w:rsidRPr="002B251D">
        <w:rPr>
          <w:rFonts w:hint="eastAsia"/>
          <w:sz w:val="24"/>
          <w:szCs w:val="24"/>
          <w:rtl/>
        </w:rPr>
        <w:t>על</w:t>
      </w:r>
      <w:r w:rsidR="00A42EEA" w:rsidRPr="002B251D">
        <w:rPr>
          <w:sz w:val="24"/>
          <w:szCs w:val="24"/>
          <w:rtl/>
        </w:rPr>
        <w:t xml:space="preserve"> </w:t>
      </w:r>
      <w:r w:rsidR="00A42EEA" w:rsidRPr="002B251D">
        <w:rPr>
          <w:rFonts w:hint="eastAsia"/>
          <w:sz w:val="24"/>
          <w:szCs w:val="24"/>
          <w:rtl/>
        </w:rPr>
        <w:t>ספק</w:t>
      </w:r>
      <w:r w:rsidR="00A42EEA" w:rsidRPr="002B251D">
        <w:rPr>
          <w:sz w:val="24"/>
          <w:szCs w:val="24"/>
          <w:rtl/>
        </w:rPr>
        <w:t xml:space="preserve"> </w:t>
      </w:r>
      <w:r w:rsidR="00A42EEA" w:rsidRPr="002B251D">
        <w:rPr>
          <w:rFonts w:hint="eastAsia"/>
          <w:sz w:val="24"/>
          <w:szCs w:val="24"/>
          <w:rtl/>
        </w:rPr>
        <w:t>זוכה</w:t>
      </w:r>
      <w:r w:rsidR="00D01CD0" w:rsidRPr="002B251D">
        <w:rPr>
          <w:sz w:val="24"/>
          <w:szCs w:val="24"/>
          <w:rtl/>
        </w:rPr>
        <w:t xml:space="preserve"> בפניה פרטנית</w:t>
      </w:r>
    </w:p>
    <w:p w14:paraId="6D886DEC" w14:textId="77777777" w:rsidR="00CD3E3D" w:rsidRDefault="00A42EEA" w:rsidP="00885329">
      <w:pPr>
        <w:pStyle w:val="3-3"/>
        <w:numPr>
          <w:ilvl w:val="2"/>
          <w:numId w:val="51"/>
        </w:numPr>
        <w:ind w:left="1334" w:hanging="851"/>
        <w:outlineLvl w:val="9"/>
        <w:rPr>
          <w:rFonts w:ascii="David" w:hAnsi="David"/>
        </w:rPr>
      </w:pPr>
      <w:r w:rsidRPr="00CD3E3D">
        <w:rPr>
          <w:rFonts w:ascii="David" w:hAnsi="David" w:hint="eastAsia"/>
          <w:rtl/>
        </w:rPr>
        <w:t>ספק</w:t>
      </w:r>
      <w:r w:rsidRPr="00CD3E3D">
        <w:rPr>
          <w:rFonts w:ascii="David" w:hAnsi="David"/>
          <w:rtl/>
        </w:rPr>
        <w:t xml:space="preserve"> </w:t>
      </w:r>
      <w:r w:rsidRPr="00CD3E3D">
        <w:rPr>
          <w:rFonts w:ascii="David" w:hAnsi="David" w:hint="eastAsia"/>
          <w:rtl/>
        </w:rPr>
        <w:t>מסגרת</w:t>
      </w:r>
      <w:r w:rsidRPr="00CD3E3D">
        <w:rPr>
          <w:rFonts w:ascii="David" w:hAnsi="David"/>
          <w:rtl/>
        </w:rPr>
        <w:t xml:space="preserve"> </w:t>
      </w:r>
      <w:r w:rsidRPr="00CD3E3D">
        <w:rPr>
          <w:rFonts w:ascii="David" w:hAnsi="David" w:hint="eastAsia"/>
          <w:rtl/>
        </w:rPr>
        <w:t>שיקבל</w:t>
      </w:r>
      <w:r w:rsidRPr="00CD3E3D">
        <w:rPr>
          <w:rFonts w:ascii="David" w:hAnsi="David"/>
          <w:rtl/>
        </w:rPr>
        <w:t xml:space="preserve"> </w:t>
      </w:r>
      <w:r w:rsidRPr="00CD3E3D">
        <w:rPr>
          <w:rFonts w:ascii="David" w:hAnsi="David" w:hint="eastAsia"/>
          <w:rtl/>
        </w:rPr>
        <w:t>את</w:t>
      </w:r>
      <w:r w:rsidRPr="00CD3E3D">
        <w:rPr>
          <w:rFonts w:ascii="David" w:hAnsi="David"/>
          <w:rtl/>
        </w:rPr>
        <w:t xml:space="preserve"> </w:t>
      </w:r>
      <w:r w:rsidRPr="00CD3E3D">
        <w:rPr>
          <w:rFonts w:ascii="David" w:hAnsi="David" w:hint="eastAsia"/>
          <w:rtl/>
        </w:rPr>
        <w:t>הציון</w:t>
      </w:r>
      <w:r w:rsidRPr="00CD3E3D">
        <w:rPr>
          <w:rFonts w:ascii="David" w:hAnsi="David"/>
          <w:rtl/>
        </w:rPr>
        <w:t xml:space="preserve"> </w:t>
      </w:r>
      <w:r w:rsidRPr="00CD3E3D">
        <w:rPr>
          <w:rFonts w:ascii="David" w:hAnsi="David" w:hint="eastAsia"/>
          <w:rtl/>
        </w:rPr>
        <w:t>המשוקלל</w:t>
      </w:r>
      <w:r w:rsidRPr="00CD3E3D">
        <w:rPr>
          <w:rFonts w:ascii="David" w:hAnsi="David"/>
          <w:rtl/>
        </w:rPr>
        <w:t xml:space="preserve"> </w:t>
      </w:r>
      <w:r w:rsidRPr="00CD3E3D">
        <w:rPr>
          <w:rFonts w:ascii="David" w:hAnsi="David" w:hint="eastAsia"/>
          <w:rtl/>
        </w:rPr>
        <w:t>הגבוה</w:t>
      </w:r>
      <w:r w:rsidRPr="00CD3E3D">
        <w:rPr>
          <w:rFonts w:ascii="David" w:hAnsi="David"/>
          <w:rtl/>
        </w:rPr>
        <w:t xml:space="preserve"> </w:t>
      </w:r>
      <w:r w:rsidRPr="00CD3E3D">
        <w:rPr>
          <w:rFonts w:ascii="David" w:hAnsi="David" w:hint="eastAsia"/>
          <w:rtl/>
        </w:rPr>
        <w:t>ביותר</w:t>
      </w:r>
      <w:r w:rsidR="00CD3E3D">
        <w:rPr>
          <w:rFonts w:ascii="David" w:hAnsi="David" w:hint="cs"/>
          <w:rtl/>
        </w:rPr>
        <w:t>, בהתאם לאמות המידה שהוגדרו לפניה,</w:t>
      </w:r>
      <w:r w:rsidRPr="00CD3E3D">
        <w:rPr>
          <w:rFonts w:ascii="David" w:hAnsi="David"/>
          <w:rtl/>
        </w:rPr>
        <w:t xml:space="preserve"> </w:t>
      </w:r>
      <w:r w:rsidRPr="00CD3E3D">
        <w:rPr>
          <w:rFonts w:ascii="David" w:hAnsi="David" w:hint="eastAsia"/>
          <w:rtl/>
        </w:rPr>
        <w:t>יוכרז</w:t>
      </w:r>
      <w:r w:rsidRPr="00CD3E3D">
        <w:rPr>
          <w:rFonts w:ascii="David" w:hAnsi="David"/>
          <w:rtl/>
        </w:rPr>
        <w:t xml:space="preserve"> </w:t>
      </w:r>
      <w:r w:rsidRPr="00CD3E3D">
        <w:rPr>
          <w:rFonts w:ascii="David" w:hAnsi="David" w:hint="eastAsia"/>
          <w:rtl/>
        </w:rPr>
        <w:t>כזוכה</w:t>
      </w:r>
      <w:r w:rsidRPr="00CD3E3D">
        <w:rPr>
          <w:rFonts w:ascii="David" w:hAnsi="David"/>
          <w:rtl/>
        </w:rPr>
        <w:t xml:space="preserve"> </w:t>
      </w:r>
      <w:r w:rsidRPr="00CD3E3D">
        <w:rPr>
          <w:rFonts w:ascii="David" w:hAnsi="David" w:hint="eastAsia"/>
          <w:rtl/>
        </w:rPr>
        <w:t>ב</w:t>
      </w:r>
      <w:r w:rsidR="0050500F" w:rsidRPr="00CD3E3D">
        <w:rPr>
          <w:rFonts w:ascii="David" w:hAnsi="David" w:hint="eastAsia"/>
          <w:rtl/>
        </w:rPr>
        <w:t>פניה</w:t>
      </w:r>
      <w:r w:rsidR="0050500F" w:rsidRPr="00CD3E3D">
        <w:rPr>
          <w:rFonts w:ascii="David" w:hAnsi="David"/>
          <w:rtl/>
        </w:rPr>
        <w:t xml:space="preserve"> </w:t>
      </w:r>
      <w:r w:rsidR="0050500F" w:rsidRPr="00CD3E3D">
        <w:rPr>
          <w:rFonts w:ascii="David" w:hAnsi="David" w:hint="eastAsia"/>
          <w:rtl/>
        </w:rPr>
        <w:t>הפרטנית</w:t>
      </w:r>
      <w:r w:rsidRPr="00CD3E3D">
        <w:rPr>
          <w:rFonts w:ascii="David" w:hAnsi="David"/>
          <w:rtl/>
        </w:rPr>
        <w:t>.</w:t>
      </w:r>
    </w:p>
    <w:p w14:paraId="25EDE2DC" w14:textId="77777777" w:rsidR="004E35C4" w:rsidRPr="001E261A" w:rsidRDefault="004E35C4" w:rsidP="00885329">
      <w:pPr>
        <w:pStyle w:val="3-3"/>
        <w:numPr>
          <w:ilvl w:val="2"/>
          <w:numId w:val="51"/>
        </w:numPr>
        <w:ind w:left="1334" w:hanging="851"/>
        <w:outlineLvl w:val="9"/>
        <w:rPr>
          <w:rFonts w:ascii="David" w:hAnsi="David"/>
        </w:rPr>
      </w:pPr>
      <w:r w:rsidRPr="001E261A">
        <w:rPr>
          <w:rFonts w:ascii="David" w:hAnsi="David" w:hint="eastAsia"/>
          <w:rtl/>
        </w:rPr>
        <w:lastRenderedPageBreak/>
        <w:t>הודעת</w:t>
      </w:r>
      <w:r w:rsidRPr="001E261A">
        <w:rPr>
          <w:rFonts w:ascii="David" w:hAnsi="David"/>
          <w:rtl/>
        </w:rPr>
        <w:t xml:space="preserve"> </w:t>
      </w:r>
      <w:r w:rsidRPr="001E261A">
        <w:rPr>
          <w:rFonts w:ascii="David" w:hAnsi="David" w:hint="eastAsia"/>
          <w:rtl/>
        </w:rPr>
        <w:t>המזמין</w:t>
      </w:r>
      <w:r w:rsidRPr="001E261A">
        <w:rPr>
          <w:rFonts w:ascii="David" w:hAnsi="David"/>
          <w:rtl/>
        </w:rPr>
        <w:t xml:space="preserve"> לספק הזוכה על זכייתו תכלול את הסכם ההתקשרות שהוגש כחלק מהצעת הספק, כאשר הוא חתום על ידי </w:t>
      </w:r>
      <w:r w:rsidRPr="001E261A">
        <w:rPr>
          <w:rFonts w:ascii="David" w:hAnsi="David" w:hint="eastAsia"/>
          <w:rtl/>
        </w:rPr>
        <w:t>המזמין</w:t>
      </w:r>
      <w:r w:rsidRPr="001E261A">
        <w:rPr>
          <w:rFonts w:ascii="David" w:hAnsi="David"/>
          <w:rtl/>
        </w:rPr>
        <w:t xml:space="preserve"> והזמנת עבודה.   </w:t>
      </w:r>
    </w:p>
    <w:p w14:paraId="3224C998" w14:textId="77777777" w:rsidR="004E35C4" w:rsidRPr="00C967F3" w:rsidRDefault="004E35C4" w:rsidP="00782B82">
      <w:pPr>
        <w:pStyle w:val="3-3"/>
        <w:numPr>
          <w:ilvl w:val="2"/>
          <w:numId w:val="51"/>
        </w:numPr>
        <w:ind w:left="1334" w:hanging="851"/>
        <w:outlineLvl w:val="9"/>
        <w:rPr>
          <w:rFonts w:ascii="David" w:hAnsi="David"/>
        </w:rPr>
      </w:pPr>
      <w:r w:rsidRPr="001E261A">
        <w:rPr>
          <w:rFonts w:ascii="David" w:hAnsi="David" w:hint="eastAsia"/>
          <w:rtl/>
        </w:rPr>
        <w:t>ב</w:t>
      </w:r>
      <w:r w:rsidRPr="001E261A">
        <w:rPr>
          <w:rFonts w:ascii="David" w:hAnsi="David"/>
          <w:rtl/>
        </w:rPr>
        <w:t xml:space="preserve">משרדים בהם יידרש הספק הזוכה </w:t>
      </w:r>
      <w:r w:rsidR="00782B82">
        <w:rPr>
          <w:rFonts w:ascii="David" w:hAnsi="David" w:hint="cs"/>
          <w:rtl/>
        </w:rPr>
        <w:t>לעמוד בדרישות</w:t>
      </w:r>
      <w:r w:rsidRPr="001E261A">
        <w:rPr>
          <w:rFonts w:ascii="David" w:hAnsi="David"/>
          <w:rtl/>
        </w:rPr>
        <w:t xml:space="preserve"> סיווג בטחוני גבוה, </w:t>
      </w:r>
      <w:r w:rsidRPr="001E261A">
        <w:rPr>
          <w:rFonts w:ascii="David" w:hAnsi="David" w:hint="eastAsia"/>
          <w:rtl/>
        </w:rPr>
        <w:t>יחל</w:t>
      </w:r>
      <w:r w:rsidRPr="001E261A">
        <w:rPr>
          <w:rFonts w:ascii="David" w:hAnsi="David"/>
          <w:rtl/>
        </w:rPr>
        <w:t xml:space="preserve"> </w:t>
      </w:r>
      <w:r w:rsidRPr="001E261A">
        <w:rPr>
          <w:rFonts w:ascii="David" w:hAnsi="David" w:hint="eastAsia"/>
          <w:rtl/>
        </w:rPr>
        <w:t>מתן</w:t>
      </w:r>
      <w:r w:rsidRPr="001E261A">
        <w:rPr>
          <w:rFonts w:ascii="David" w:hAnsi="David"/>
          <w:rtl/>
        </w:rPr>
        <w:t xml:space="preserve"> </w:t>
      </w:r>
      <w:r w:rsidRPr="001E261A">
        <w:rPr>
          <w:rFonts w:ascii="David" w:hAnsi="David" w:hint="eastAsia"/>
          <w:rtl/>
        </w:rPr>
        <w:t>השירות</w:t>
      </w:r>
      <w:r w:rsidRPr="001E261A">
        <w:rPr>
          <w:rFonts w:ascii="David" w:hAnsi="David"/>
          <w:rtl/>
        </w:rPr>
        <w:t xml:space="preserve"> רק לאחר סיום הבדיקות הביטחוניות בהתאם</w:t>
      </w:r>
      <w:r w:rsidRPr="00C967F3">
        <w:rPr>
          <w:rFonts w:ascii="David" w:hAnsi="David"/>
          <w:rtl/>
        </w:rPr>
        <w:t xml:space="preserve"> לדרישת </w:t>
      </w:r>
      <w:r w:rsidRPr="00C967F3">
        <w:rPr>
          <w:rFonts w:ascii="David" w:hAnsi="David" w:hint="eastAsia"/>
          <w:rtl/>
        </w:rPr>
        <w:t>המזמין</w:t>
      </w:r>
      <w:r w:rsidRPr="00C967F3">
        <w:rPr>
          <w:rFonts w:ascii="David" w:hAnsi="David"/>
          <w:rtl/>
        </w:rPr>
        <w:t xml:space="preserve"> ובמימונו</w:t>
      </w:r>
      <w:r>
        <w:rPr>
          <w:rFonts w:ascii="David" w:hAnsi="David" w:hint="cs"/>
          <w:rtl/>
        </w:rPr>
        <w:t>.</w:t>
      </w:r>
      <w:r w:rsidRPr="00C967F3">
        <w:rPr>
          <w:rFonts w:ascii="David" w:hAnsi="David"/>
          <w:rtl/>
        </w:rPr>
        <w:t xml:space="preserve"> </w:t>
      </w:r>
      <w:r>
        <w:rPr>
          <w:rFonts w:ascii="David" w:hAnsi="David" w:hint="cs"/>
          <w:rtl/>
        </w:rPr>
        <w:t>בהתאם,</w:t>
      </w:r>
      <w:r w:rsidRPr="00C967F3">
        <w:rPr>
          <w:rFonts w:ascii="David" w:hAnsi="David"/>
          <w:rtl/>
        </w:rPr>
        <w:t xml:space="preserve"> חתימה או העברת הסכמי ההתקשרות החתומים</w:t>
      </w:r>
      <w:r>
        <w:rPr>
          <w:rFonts w:ascii="David" w:hAnsi="David" w:hint="cs"/>
          <w:rtl/>
        </w:rPr>
        <w:t xml:space="preserve"> על ידי המזמין</w:t>
      </w:r>
      <w:r w:rsidRPr="00C967F3">
        <w:rPr>
          <w:rFonts w:ascii="David" w:hAnsi="David"/>
          <w:rtl/>
        </w:rPr>
        <w:t xml:space="preserve"> תעשה בתום בדיקות אלו.</w:t>
      </w:r>
      <w:r w:rsidR="00CC6806">
        <w:rPr>
          <w:rFonts w:ascii="David" w:hAnsi="David" w:hint="cs"/>
          <w:rtl/>
        </w:rPr>
        <w:t xml:space="preserve"> ככל והספק לא הצליח </w:t>
      </w:r>
      <w:r w:rsidR="00782B82">
        <w:rPr>
          <w:rFonts w:ascii="David" w:hAnsi="David" w:hint="cs"/>
          <w:rtl/>
        </w:rPr>
        <w:t>לעמוד בדרישות</w:t>
      </w:r>
      <w:r w:rsidR="00CC6806">
        <w:rPr>
          <w:rFonts w:ascii="David" w:hAnsi="David" w:hint="cs"/>
          <w:rtl/>
        </w:rPr>
        <w:t xml:space="preserve"> הסיווג הנדרש בפרק זמן סביר שייקבע ע"י המזמין ביחס לאותה פנייה, רשאי המזמין לפנות ל"כשיר השני" ולהכריז עליו כזוכה על כל המתחייב מכך או לפרסם לפנייה חדשה.</w:t>
      </w:r>
    </w:p>
    <w:p w14:paraId="4856A47C" w14:textId="77777777" w:rsidR="004E35C4" w:rsidRPr="00C967F3" w:rsidRDefault="004E35C4" w:rsidP="00EB1F7D">
      <w:pPr>
        <w:pStyle w:val="3-3"/>
        <w:numPr>
          <w:ilvl w:val="2"/>
          <w:numId w:val="51"/>
        </w:numPr>
        <w:ind w:left="1334" w:hanging="851"/>
        <w:outlineLvl w:val="9"/>
        <w:rPr>
          <w:rFonts w:ascii="David" w:hAnsi="David"/>
        </w:rPr>
      </w:pPr>
      <w:r w:rsidRPr="00C967F3">
        <w:rPr>
          <w:rFonts w:ascii="David" w:hAnsi="David" w:hint="cs"/>
          <w:rtl/>
        </w:rPr>
        <w:t xml:space="preserve">בפרויקטים </w:t>
      </w:r>
      <w:r w:rsidRPr="0040406E">
        <w:rPr>
          <w:rFonts w:ascii="David" w:hAnsi="David" w:hint="cs"/>
          <w:rtl/>
        </w:rPr>
        <w:t xml:space="preserve">מעל </w:t>
      </w:r>
      <w:r w:rsidRPr="0040406E">
        <w:rPr>
          <w:rFonts w:ascii="David" w:hAnsi="David"/>
          <w:rtl/>
        </w:rPr>
        <w:t xml:space="preserve">250,000 </w:t>
      </w:r>
      <w:r w:rsidRPr="0040406E">
        <w:rPr>
          <w:rFonts w:ascii="David" w:hAnsi="David" w:hint="eastAsia"/>
          <w:rtl/>
        </w:rPr>
        <w:t>₪</w:t>
      </w:r>
      <w:r w:rsidRPr="00C967F3">
        <w:rPr>
          <w:rFonts w:ascii="David" w:hAnsi="David" w:hint="cs"/>
          <w:rtl/>
        </w:rPr>
        <w:t xml:space="preserve"> רשאי המזמין לדרוש מהספק ערבות ביצוע</w:t>
      </w:r>
      <w:r>
        <w:rPr>
          <w:rFonts w:ascii="David" w:hAnsi="David" w:hint="cs"/>
          <w:rtl/>
        </w:rPr>
        <w:t xml:space="preserve"> </w:t>
      </w:r>
      <w:r w:rsidRPr="00E85A85">
        <w:rPr>
          <w:rFonts w:hint="cs"/>
          <w:rtl/>
        </w:rPr>
        <w:t>בהיקף של</w:t>
      </w:r>
      <w:r w:rsidR="00CC6806">
        <w:rPr>
          <w:rFonts w:hint="cs"/>
          <w:rtl/>
        </w:rPr>
        <w:t xml:space="preserve"> </w:t>
      </w:r>
      <w:r w:rsidR="00EB1F7D">
        <w:rPr>
          <w:rFonts w:hint="cs"/>
          <w:rtl/>
        </w:rPr>
        <w:t>עד</w:t>
      </w:r>
      <w:r w:rsidR="00EB1F7D" w:rsidRPr="00E85A85">
        <w:rPr>
          <w:rFonts w:hint="cs"/>
          <w:rtl/>
        </w:rPr>
        <w:t xml:space="preserve"> </w:t>
      </w:r>
      <w:r w:rsidRPr="00E85A85">
        <w:rPr>
          <w:rFonts w:hint="cs"/>
          <w:rtl/>
        </w:rPr>
        <w:t>5% מעלות הפרוייקט</w:t>
      </w:r>
      <w:r w:rsidRPr="00C967F3">
        <w:rPr>
          <w:rFonts w:ascii="David" w:hAnsi="David" w:hint="cs"/>
          <w:rtl/>
        </w:rPr>
        <w:t xml:space="preserve">. </w:t>
      </w:r>
    </w:p>
    <w:p w14:paraId="3EF101D6" w14:textId="77777777" w:rsidR="00CA0F72" w:rsidRPr="002B251D" w:rsidRDefault="00CA0F72" w:rsidP="00885329">
      <w:pPr>
        <w:pStyle w:val="3-3"/>
        <w:numPr>
          <w:ilvl w:val="2"/>
          <w:numId w:val="51"/>
        </w:numPr>
        <w:ind w:left="1334" w:hanging="851"/>
        <w:outlineLvl w:val="9"/>
        <w:rPr>
          <w:rFonts w:ascii="David" w:hAnsi="David"/>
        </w:rPr>
      </w:pPr>
      <w:r w:rsidRPr="00CD3E3D">
        <w:rPr>
          <w:rFonts w:ascii="David" w:hAnsi="David" w:hint="eastAsia"/>
          <w:rtl/>
        </w:rPr>
        <w:t>מזמין</w:t>
      </w:r>
      <w:r w:rsidRPr="00CD3E3D">
        <w:rPr>
          <w:rFonts w:ascii="David" w:hAnsi="David"/>
          <w:rtl/>
        </w:rPr>
        <w:t xml:space="preserve"> </w:t>
      </w:r>
      <w:r w:rsidRPr="00CD3E3D">
        <w:rPr>
          <w:rFonts w:ascii="David" w:hAnsi="David" w:hint="eastAsia"/>
          <w:rtl/>
        </w:rPr>
        <w:t>יכול</w:t>
      </w:r>
      <w:r w:rsidRPr="00CD3E3D">
        <w:rPr>
          <w:rFonts w:ascii="David" w:hAnsi="David"/>
          <w:rtl/>
        </w:rPr>
        <w:t xml:space="preserve"> </w:t>
      </w:r>
      <w:r w:rsidRPr="00CD3E3D">
        <w:rPr>
          <w:rFonts w:ascii="David" w:hAnsi="David" w:hint="eastAsia"/>
          <w:rtl/>
        </w:rPr>
        <w:t>להכריז</w:t>
      </w:r>
      <w:r w:rsidRPr="00CD3E3D">
        <w:rPr>
          <w:rFonts w:ascii="David" w:hAnsi="David"/>
          <w:rtl/>
        </w:rPr>
        <w:t xml:space="preserve"> </w:t>
      </w:r>
      <w:r w:rsidRPr="00CD3E3D">
        <w:rPr>
          <w:rFonts w:ascii="David" w:hAnsi="David" w:hint="eastAsia"/>
          <w:rtl/>
        </w:rPr>
        <w:t>על</w:t>
      </w:r>
      <w:r w:rsidRPr="00CD3E3D">
        <w:rPr>
          <w:rFonts w:ascii="David" w:hAnsi="David"/>
          <w:rtl/>
        </w:rPr>
        <w:t xml:space="preserve"> </w:t>
      </w:r>
      <w:r w:rsidR="0040406E">
        <w:rPr>
          <w:rFonts w:ascii="David" w:hAnsi="David" w:hint="cs"/>
          <w:rtl/>
        </w:rPr>
        <w:t>מציע</w:t>
      </w:r>
      <w:r w:rsidRPr="00CD3E3D">
        <w:rPr>
          <w:rFonts w:ascii="David" w:hAnsi="David"/>
          <w:rtl/>
        </w:rPr>
        <w:t xml:space="preserve"> </w:t>
      </w:r>
      <w:r w:rsidRPr="00CD3E3D">
        <w:rPr>
          <w:rFonts w:ascii="David" w:hAnsi="David" w:hint="eastAsia"/>
          <w:rtl/>
        </w:rPr>
        <w:t>אשר</w:t>
      </w:r>
      <w:r w:rsidRPr="00CD3E3D">
        <w:rPr>
          <w:rFonts w:ascii="David" w:hAnsi="David"/>
          <w:rtl/>
        </w:rPr>
        <w:t xml:space="preserve"> </w:t>
      </w:r>
      <w:r w:rsidRPr="00CD3E3D">
        <w:rPr>
          <w:rFonts w:ascii="David" w:hAnsi="David" w:hint="eastAsia"/>
          <w:rtl/>
        </w:rPr>
        <w:t>קיבל</w:t>
      </w:r>
      <w:r w:rsidRPr="00CD3E3D">
        <w:rPr>
          <w:rFonts w:ascii="David" w:hAnsi="David"/>
          <w:rtl/>
        </w:rPr>
        <w:t xml:space="preserve"> </w:t>
      </w:r>
      <w:r w:rsidRPr="00CD3E3D">
        <w:rPr>
          <w:rFonts w:ascii="David" w:hAnsi="David" w:hint="eastAsia"/>
          <w:rtl/>
        </w:rPr>
        <w:t>את</w:t>
      </w:r>
      <w:r w:rsidRPr="00CD3E3D">
        <w:rPr>
          <w:rFonts w:ascii="David" w:hAnsi="David"/>
          <w:rtl/>
        </w:rPr>
        <w:t xml:space="preserve"> </w:t>
      </w:r>
      <w:r w:rsidRPr="00CD3E3D">
        <w:rPr>
          <w:rFonts w:ascii="David" w:hAnsi="David" w:hint="eastAsia"/>
          <w:rtl/>
        </w:rPr>
        <w:t>הציון</w:t>
      </w:r>
      <w:r w:rsidRPr="00CD3E3D">
        <w:rPr>
          <w:rFonts w:ascii="David" w:hAnsi="David"/>
          <w:rtl/>
        </w:rPr>
        <w:t xml:space="preserve"> </w:t>
      </w:r>
      <w:r w:rsidRPr="00CD3E3D">
        <w:rPr>
          <w:rFonts w:ascii="David" w:hAnsi="David" w:hint="eastAsia"/>
          <w:rtl/>
        </w:rPr>
        <w:t>המשוקלל</w:t>
      </w:r>
      <w:r w:rsidRPr="00CD3E3D">
        <w:rPr>
          <w:rFonts w:ascii="David" w:hAnsi="David"/>
          <w:rtl/>
        </w:rPr>
        <w:t xml:space="preserve"> </w:t>
      </w:r>
      <w:r w:rsidRPr="00CD3E3D">
        <w:rPr>
          <w:rFonts w:ascii="David" w:hAnsi="David" w:hint="eastAsia"/>
          <w:rtl/>
        </w:rPr>
        <w:t>השני</w:t>
      </w:r>
      <w:r w:rsidRPr="00CD3E3D">
        <w:rPr>
          <w:rFonts w:ascii="David" w:hAnsi="David"/>
          <w:rtl/>
        </w:rPr>
        <w:t xml:space="preserve"> </w:t>
      </w:r>
      <w:r w:rsidRPr="00CD3E3D">
        <w:rPr>
          <w:rFonts w:ascii="David" w:hAnsi="David" w:hint="eastAsia"/>
          <w:rtl/>
        </w:rPr>
        <w:t>בטיבו</w:t>
      </w:r>
      <w:r w:rsidRPr="00CD3E3D">
        <w:rPr>
          <w:rFonts w:ascii="David" w:hAnsi="David"/>
          <w:rtl/>
        </w:rPr>
        <w:t xml:space="preserve"> </w:t>
      </w:r>
      <w:r w:rsidRPr="00CD3E3D">
        <w:rPr>
          <w:rFonts w:ascii="David" w:hAnsi="David" w:hint="eastAsia"/>
          <w:rtl/>
        </w:rPr>
        <w:t>כ</w:t>
      </w:r>
      <w:r w:rsidRPr="00CD3E3D">
        <w:rPr>
          <w:rFonts w:ascii="David" w:hAnsi="David"/>
          <w:rtl/>
        </w:rPr>
        <w:t>"</w:t>
      </w:r>
      <w:r w:rsidRPr="00CD3E3D">
        <w:rPr>
          <w:rFonts w:ascii="David" w:hAnsi="David" w:hint="eastAsia"/>
          <w:rtl/>
        </w:rPr>
        <w:t>כשיר</w:t>
      </w:r>
      <w:r w:rsidRPr="00CD3E3D">
        <w:rPr>
          <w:rFonts w:ascii="David" w:hAnsi="David"/>
          <w:rtl/>
        </w:rPr>
        <w:t xml:space="preserve"> </w:t>
      </w:r>
      <w:r w:rsidRPr="00CD3E3D">
        <w:rPr>
          <w:rFonts w:ascii="David" w:hAnsi="David" w:hint="eastAsia"/>
          <w:rtl/>
        </w:rPr>
        <w:t>שני</w:t>
      </w:r>
      <w:r w:rsidRPr="00CD3E3D">
        <w:rPr>
          <w:rFonts w:ascii="David" w:hAnsi="David"/>
          <w:rtl/>
        </w:rPr>
        <w:t xml:space="preserve">", </w:t>
      </w:r>
      <w:r w:rsidRPr="00CD3E3D">
        <w:rPr>
          <w:rFonts w:ascii="David" w:hAnsi="David" w:hint="eastAsia"/>
          <w:rtl/>
        </w:rPr>
        <w:t>כך</w:t>
      </w:r>
      <w:r w:rsidRPr="00CD3E3D">
        <w:rPr>
          <w:rFonts w:ascii="David" w:hAnsi="David"/>
          <w:rtl/>
        </w:rPr>
        <w:t xml:space="preserve"> </w:t>
      </w:r>
      <w:r w:rsidRPr="00CD3E3D">
        <w:rPr>
          <w:rFonts w:ascii="David" w:hAnsi="David" w:hint="eastAsia"/>
          <w:rtl/>
        </w:rPr>
        <w:t>שאם</w:t>
      </w:r>
      <w:r w:rsidRPr="00CD3E3D">
        <w:rPr>
          <w:rFonts w:ascii="David" w:hAnsi="David"/>
          <w:rtl/>
        </w:rPr>
        <w:t xml:space="preserve"> </w:t>
      </w:r>
      <w:r w:rsidRPr="00CD3E3D">
        <w:rPr>
          <w:rFonts w:ascii="David" w:hAnsi="David" w:hint="eastAsia"/>
          <w:rtl/>
        </w:rPr>
        <w:t>מסיבה</w:t>
      </w:r>
      <w:r w:rsidRPr="00CD3E3D">
        <w:rPr>
          <w:rFonts w:ascii="David" w:hAnsi="David"/>
          <w:rtl/>
        </w:rPr>
        <w:t xml:space="preserve"> </w:t>
      </w:r>
      <w:r w:rsidRPr="00CD3E3D">
        <w:rPr>
          <w:rFonts w:ascii="David" w:hAnsi="David" w:hint="eastAsia"/>
          <w:rtl/>
        </w:rPr>
        <w:t>כלשהי</w:t>
      </w:r>
      <w:r w:rsidRPr="00CD3E3D">
        <w:rPr>
          <w:rFonts w:ascii="David" w:hAnsi="David"/>
          <w:rtl/>
        </w:rPr>
        <w:t xml:space="preserve"> </w:t>
      </w:r>
      <w:r w:rsidRPr="00CD3E3D">
        <w:rPr>
          <w:rFonts w:ascii="David" w:hAnsi="David" w:hint="eastAsia"/>
          <w:rtl/>
        </w:rPr>
        <w:t>יסיים</w:t>
      </w:r>
      <w:r w:rsidRPr="00CD3E3D">
        <w:rPr>
          <w:rFonts w:ascii="David" w:hAnsi="David"/>
          <w:rtl/>
        </w:rPr>
        <w:t xml:space="preserve"> </w:t>
      </w:r>
      <w:r w:rsidR="008432CD" w:rsidRPr="00CD3E3D">
        <w:rPr>
          <w:rFonts w:ascii="David" w:hAnsi="David" w:hint="eastAsia"/>
          <w:rtl/>
        </w:rPr>
        <w:t>המזמין</w:t>
      </w:r>
      <w:r w:rsidRPr="00CD3E3D">
        <w:rPr>
          <w:rFonts w:ascii="David" w:hAnsi="David"/>
          <w:rtl/>
        </w:rPr>
        <w:t xml:space="preserve"> </w:t>
      </w:r>
      <w:r w:rsidRPr="00CD3E3D">
        <w:rPr>
          <w:rFonts w:ascii="David" w:hAnsi="David" w:hint="eastAsia"/>
          <w:rtl/>
        </w:rPr>
        <w:t>את</w:t>
      </w:r>
      <w:r w:rsidRPr="00CD3E3D">
        <w:rPr>
          <w:rFonts w:ascii="David" w:hAnsi="David"/>
          <w:rtl/>
        </w:rPr>
        <w:t xml:space="preserve"> </w:t>
      </w:r>
      <w:r w:rsidRPr="00CD3E3D">
        <w:rPr>
          <w:rFonts w:ascii="David" w:hAnsi="David" w:hint="eastAsia"/>
          <w:rtl/>
        </w:rPr>
        <w:t>ההתקשרות</w:t>
      </w:r>
      <w:r w:rsidRPr="00CD3E3D">
        <w:rPr>
          <w:rFonts w:ascii="David" w:hAnsi="David"/>
          <w:rtl/>
        </w:rPr>
        <w:t xml:space="preserve"> </w:t>
      </w:r>
      <w:r w:rsidRPr="00CD3E3D">
        <w:rPr>
          <w:rFonts w:ascii="David" w:hAnsi="David" w:hint="eastAsia"/>
          <w:rtl/>
        </w:rPr>
        <w:t>עם</w:t>
      </w:r>
      <w:r w:rsidRPr="00CD3E3D">
        <w:rPr>
          <w:rFonts w:ascii="David" w:hAnsi="David"/>
          <w:rtl/>
        </w:rPr>
        <w:t xml:space="preserve"> </w:t>
      </w:r>
      <w:r w:rsidRPr="00CD3E3D">
        <w:rPr>
          <w:rFonts w:ascii="David" w:hAnsi="David" w:hint="eastAsia"/>
          <w:rtl/>
        </w:rPr>
        <w:t>הזוכה</w:t>
      </w:r>
      <w:r w:rsidRPr="00CD3E3D">
        <w:rPr>
          <w:rFonts w:ascii="David" w:hAnsi="David"/>
          <w:rtl/>
        </w:rPr>
        <w:t xml:space="preserve"> </w:t>
      </w:r>
      <w:r w:rsidRPr="00CD3E3D">
        <w:rPr>
          <w:rFonts w:ascii="David" w:hAnsi="David" w:hint="eastAsia"/>
          <w:rtl/>
        </w:rPr>
        <w:t>בפועל</w:t>
      </w:r>
      <w:r w:rsidRPr="00CD3E3D">
        <w:rPr>
          <w:rFonts w:ascii="David" w:hAnsi="David"/>
          <w:rtl/>
        </w:rPr>
        <w:t xml:space="preserve">, </w:t>
      </w:r>
      <w:r w:rsidRPr="00CD3E3D">
        <w:rPr>
          <w:rFonts w:ascii="David" w:hAnsi="David" w:hint="eastAsia"/>
          <w:rtl/>
        </w:rPr>
        <w:t>יוכל</w:t>
      </w:r>
      <w:r w:rsidRPr="00CD3E3D">
        <w:rPr>
          <w:rFonts w:ascii="David" w:hAnsi="David"/>
          <w:rtl/>
        </w:rPr>
        <w:t xml:space="preserve"> </w:t>
      </w:r>
      <w:r w:rsidRPr="00CD3E3D">
        <w:rPr>
          <w:rFonts w:ascii="David" w:hAnsi="David" w:hint="eastAsia"/>
          <w:rtl/>
        </w:rPr>
        <w:t>המ</w:t>
      </w:r>
      <w:r w:rsidR="0019244B" w:rsidRPr="00CD3E3D">
        <w:rPr>
          <w:rFonts w:ascii="David" w:hAnsi="David" w:hint="eastAsia"/>
          <w:rtl/>
        </w:rPr>
        <w:t>זמין</w:t>
      </w:r>
      <w:r w:rsidRPr="00CD3E3D">
        <w:rPr>
          <w:rFonts w:ascii="David" w:hAnsi="David"/>
          <w:rtl/>
        </w:rPr>
        <w:t xml:space="preserve"> </w:t>
      </w:r>
      <w:r w:rsidRPr="00CD3E3D">
        <w:rPr>
          <w:rFonts w:ascii="David" w:hAnsi="David" w:hint="eastAsia"/>
          <w:rtl/>
        </w:rPr>
        <w:t>להתחיל</w:t>
      </w:r>
      <w:r w:rsidRPr="00CD3E3D">
        <w:rPr>
          <w:rFonts w:ascii="David" w:hAnsi="David"/>
          <w:rtl/>
        </w:rPr>
        <w:t xml:space="preserve"> </w:t>
      </w:r>
      <w:r w:rsidRPr="00CD3E3D">
        <w:rPr>
          <w:rFonts w:ascii="David" w:hAnsi="David" w:hint="eastAsia"/>
          <w:rtl/>
        </w:rPr>
        <w:t>באופן</w:t>
      </w:r>
      <w:r w:rsidRPr="00CD3E3D">
        <w:rPr>
          <w:rFonts w:ascii="David" w:hAnsi="David"/>
          <w:rtl/>
        </w:rPr>
        <w:t xml:space="preserve"> </w:t>
      </w:r>
      <w:r w:rsidRPr="00CD3E3D">
        <w:rPr>
          <w:rFonts w:ascii="David" w:hAnsi="David" w:hint="eastAsia"/>
          <w:rtl/>
        </w:rPr>
        <w:t>מיידי</w:t>
      </w:r>
      <w:r w:rsidRPr="00CD3E3D">
        <w:rPr>
          <w:rFonts w:ascii="David" w:hAnsi="David"/>
          <w:rtl/>
        </w:rPr>
        <w:t xml:space="preserve"> </w:t>
      </w:r>
      <w:r w:rsidRPr="00CD3E3D">
        <w:rPr>
          <w:rFonts w:ascii="David" w:hAnsi="David" w:hint="eastAsia"/>
          <w:rtl/>
        </w:rPr>
        <w:t>בהתקשרות</w:t>
      </w:r>
      <w:r w:rsidRPr="00CD3E3D">
        <w:rPr>
          <w:rFonts w:ascii="David" w:hAnsi="David"/>
          <w:rtl/>
        </w:rPr>
        <w:t xml:space="preserve"> </w:t>
      </w:r>
      <w:r w:rsidRPr="00CD3E3D">
        <w:rPr>
          <w:rFonts w:ascii="David" w:hAnsi="David" w:hint="eastAsia"/>
          <w:rtl/>
        </w:rPr>
        <w:t>עם</w:t>
      </w:r>
      <w:r w:rsidRPr="00CD3E3D">
        <w:rPr>
          <w:rFonts w:ascii="David" w:hAnsi="David"/>
          <w:rtl/>
        </w:rPr>
        <w:t xml:space="preserve"> </w:t>
      </w:r>
      <w:r w:rsidRPr="00CD3E3D">
        <w:rPr>
          <w:rFonts w:ascii="David" w:hAnsi="David" w:hint="eastAsia"/>
          <w:rtl/>
        </w:rPr>
        <w:t>ספק</w:t>
      </w:r>
      <w:r w:rsidRPr="002B251D">
        <w:rPr>
          <w:rFonts w:ascii="David" w:hAnsi="David"/>
          <w:rtl/>
        </w:rPr>
        <w:t xml:space="preserve"> </w:t>
      </w:r>
      <w:r w:rsidRPr="002B251D">
        <w:rPr>
          <w:rFonts w:ascii="David" w:hAnsi="David" w:hint="eastAsia"/>
          <w:rtl/>
        </w:rPr>
        <w:t>המסגרת</w:t>
      </w:r>
      <w:r w:rsidRPr="002B251D">
        <w:rPr>
          <w:rFonts w:ascii="David" w:hAnsi="David"/>
          <w:rtl/>
        </w:rPr>
        <w:t xml:space="preserve"> </w:t>
      </w:r>
      <w:r w:rsidR="00531743" w:rsidRPr="002B251D">
        <w:rPr>
          <w:rFonts w:ascii="David" w:hAnsi="David" w:hint="eastAsia"/>
          <w:rtl/>
        </w:rPr>
        <w:t>ש</w:t>
      </w:r>
      <w:r w:rsidRPr="002B251D">
        <w:rPr>
          <w:rFonts w:ascii="David" w:hAnsi="David" w:hint="eastAsia"/>
          <w:rtl/>
        </w:rPr>
        <w:t>נקבע</w:t>
      </w:r>
      <w:r w:rsidRPr="002B251D">
        <w:rPr>
          <w:rFonts w:ascii="David" w:hAnsi="David"/>
          <w:rtl/>
        </w:rPr>
        <w:t xml:space="preserve"> </w:t>
      </w:r>
      <w:r w:rsidRPr="002B251D">
        <w:rPr>
          <w:rFonts w:ascii="David" w:hAnsi="David" w:hint="eastAsia"/>
          <w:rtl/>
        </w:rPr>
        <w:t>כ</w:t>
      </w:r>
      <w:r w:rsidRPr="002B251D">
        <w:rPr>
          <w:rFonts w:ascii="David" w:hAnsi="David"/>
          <w:rtl/>
        </w:rPr>
        <w:t>"</w:t>
      </w:r>
      <w:r w:rsidRPr="002B251D">
        <w:rPr>
          <w:rFonts w:ascii="David" w:hAnsi="David" w:hint="eastAsia"/>
          <w:rtl/>
        </w:rPr>
        <w:t>כשיר</w:t>
      </w:r>
      <w:r w:rsidRPr="002B251D">
        <w:rPr>
          <w:rFonts w:ascii="David" w:hAnsi="David"/>
          <w:rtl/>
        </w:rPr>
        <w:t xml:space="preserve"> </w:t>
      </w:r>
      <w:r w:rsidRPr="002B251D">
        <w:rPr>
          <w:rFonts w:ascii="David" w:hAnsi="David" w:hint="eastAsia"/>
          <w:rtl/>
        </w:rPr>
        <w:t>שני</w:t>
      </w:r>
      <w:r w:rsidRPr="002B251D">
        <w:rPr>
          <w:rFonts w:ascii="David" w:hAnsi="David"/>
          <w:rtl/>
        </w:rPr>
        <w:t xml:space="preserve">". </w:t>
      </w:r>
      <w:r w:rsidRPr="002B251D">
        <w:rPr>
          <w:rFonts w:ascii="David" w:hAnsi="David" w:hint="eastAsia"/>
          <w:rtl/>
        </w:rPr>
        <w:t>פניית</w:t>
      </w:r>
      <w:r w:rsidRPr="002B251D">
        <w:rPr>
          <w:rFonts w:ascii="David" w:hAnsi="David"/>
          <w:rtl/>
        </w:rPr>
        <w:t xml:space="preserve"> </w:t>
      </w:r>
      <w:r w:rsidRPr="002B251D">
        <w:rPr>
          <w:rFonts w:ascii="David" w:hAnsi="David" w:hint="eastAsia"/>
          <w:rtl/>
        </w:rPr>
        <w:t>המ</w:t>
      </w:r>
      <w:r w:rsidR="0019244B" w:rsidRPr="002B251D">
        <w:rPr>
          <w:rFonts w:ascii="David" w:hAnsi="David" w:hint="eastAsia"/>
          <w:rtl/>
        </w:rPr>
        <w:t>זמין</w:t>
      </w:r>
      <w:r w:rsidRPr="002B251D">
        <w:rPr>
          <w:rFonts w:ascii="David" w:hAnsi="David"/>
          <w:rtl/>
        </w:rPr>
        <w:t xml:space="preserve"> </w:t>
      </w:r>
      <w:r w:rsidRPr="002B251D">
        <w:rPr>
          <w:rFonts w:ascii="David" w:hAnsi="David" w:hint="eastAsia"/>
          <w:rtl/>
        </w:rPr>
        <w:t>לספק</w:t>
      </w:r>
      <w:r w:rsidRPr="002B251D">
        <w:rPr>
          <w:rFonts w:ascii="David" w:hAnsi="David"/>
          <w:rtl/>
        </w:rPr>
        <w:t xml:space="preserve"> </w:t>
      </w:r>
      <w:r w:rsidRPr="002B251D">
        <w:rPr>
          <w:rFonts w:ascii="David" w:hAnsi="David" w:hint="eastAsia"/>
          <w:rtl/>
        </w:rPr>
        <w:t>המסגרת</w:t>
      </w:r>
      <w:r w:rsidRPr="002B251D">
        <w:rPr>
          <w:rFonts w:ascii="David" w:hAnsi="David"/>
          <w:rtl/>
        </w:rPr>
        <w:t xml:space="preserve"> </w:t>
      </w:r>
      <w:r w:rsidR="00531743" w:rsidRPr="002B251D">
        <w:rPr>
          <w:rFonts w:ascii="David" w:hAnsi="David" w:hint="eastAsia"/>
          <w:rtl/>
        </w:rPr>
        <w:t>ש</w:t>
      </w:r>
      <w:r w:rsidRPr="002B251D">
        <w:rPr>
          <w:rFonts w:ascii="David" w:hAnsi="David" w:hint="eastAsia"/>
          <w:rtl/>
        </w:rPr>
        <w:t>נקבע</w:t>
      </w:r>
      <w:r w:rsidRPr="002B251D">
        <w:rPr>
          <w:rFonts w:ascii="David" w:hAnsi="David"/>
          <w:rtl/>
        </w:rPr>
        <w:t xml:space="preserve"> </w:t>
      </w:r>
      <w:r w:rsidRPr="002B251D">
        <w:rPr>
          <w:rFonts w:ascii="David" w:hAnsi="David" w:hint="eastAsia"/>
          <w:rtl/>
        </w:rPr>
        <w:t>כ</w:t>
      </w:r>
      <w:r w:rsidRPr="002B251D">
        <w:rPr>
          <w:rFonts w:ascii="David" w:hAnsi="David"/>
          <w:rtl/>
        </w:rPr>
        <w:t>"</w:t>
      </w:r>
      <w:r w:rsidRPr="002B251D">
        <w:rPr>
          <w:rFonts w:ascii="David" w:hAnsi="David" w:hint="eastAsia"/>
          <w:rtl/>
        </w:rPr>
        <w:t>כשיר</w:t>
      </w:r>
      <w:r w:rsidRPr="002B251D">
        <w:rPr>
          <w:rFonts w:ascii="David" w:hAnsi="David"/>
          <w:rtl/>
        </w:rPr>
        <w:t xml:space="preserve"> </w:t>
      </w:r>
      <w:r w:rsidRPr="002B251D">
        <w:rPr>
          <w:rFonts w:ascii="David" w:hAnsi="David" w:hint="eastAsia"/>
          <w:rtl/>
        </w:rPr>
        <w:t>שני</w:t>
      </w:r>
      <w:r w:rsidRPr="002B251D">
        <w:rPr>
          <w:rFonts w:ascii="David" w:hAnsi="David"/>
          <w:rtl/>
        </w:rPr>
        <w:t xml:space="preserve">" </w:t>
      </w:r>
      <w:r w:rsidRPr="002B251D">
        <w:rPr>
          <w:rFonts w:ascii="David" w:hAnsi="David" w:hint="eastAsia"/>
          <w:rtl/>
        </w:rPr>
        <w:t>יכול</w:t>
      </w:r>
      <w:r w:rsidRPr="002B251D">
        <w:rPr>
          <w:rFonts w:ascii="David" w:hAnsi="David"/>
          <w:rtl/>
        </w:rPr>
        <w:t xml:space="preserve"> </w:t>
      </w:r>
      <w:r w:rsidRPr="002B251D">
        <w:rPr>
          <w:rFonts w:ascii="David" w:hAnsi="David" w:hint="eastAsia"/>
          <w:rtl/>
        </w:rPr>
        <w:t>שתעשה</w:t>
      </w:r>
      <w:r w:rsidRPr="002B251D">
        <w:rPr>
          <w:rFonts w:ascii="David" w:hAnsi="David"/>
          <w:rtl/>
        </w:rPr>
        <w:t xml:space="preserve"> </w:t>
      </w:r>
      <w:r w:rsidRPr="002B251D">
        <w:rPr>
          <w:rFonts w:ascii="David" w:hAnsi="David" w:hint="eastAsia"/>
          <w:rtl/>
        </w:rPr>
        <w:t>עד</w:t>
      </w:r>
      <w:r w:rsidRPr="002B251D">
        <w:rPr>
          <w:rFonts w:ascii="David" w:hAnsi="David"/>
          <w:rtl/>
        </w:rPr>
        <w:t xml:space="preserve"> </w:t>
      </w:r>
      <w:r w:rsidRPr="002B251D">
        <w:rPr>
          <w:rFonts w:ascii="David" w:hAnsi="David" w:hint="eastAsia"/>
          <w:rtl/>
        </w:rPr>
        <w:t>חצי</w:t>
      </w:r>
      <w:r w:rsidRPr="002B251D">
        <w:rPr>
          <w:rFonts w:ascii="David" w:hAnsi="David"/>
          <w:rtl/>
        </w:rPr>
        <w:t xml:space="preserve"> </w:t>
      </w:r>
      <w:r w:rsidRPr="002B251D">
        <w:rPr>
          <w:rFonts w:ascii="David" w:hAnsi="David" w:hint="eastAsia"/>
          <w:rtl/>
        </w:rPr>
        <w:t>שנה</w:t>
      </w:r>
      <w:r w:rsidRPr="002B251D">
        <w:rPr>
          <w:rFonts w:ascii="David" w:hAnsi="David"/>
          <w:rtl/>
        </w:rPr>
        <w:t xml:space="preserve"> (</w:t>
      </w:r>
      <w:r w:rsidRPr="002B251D">
        <w:rPr>
          <w:rFonts w:ascii="David" w:hAnsi="David" w:hint="eastAsia"/>
          <w:rtl/>
        </w:rPr>
        <w:t>שישה</w:t>
      </w:r>
      <w:r w:rsidRPr="002B251D">
        <w:rPr>
          <w:rFonts w:ascii="David" w:hAnsi="David"/>
          <w:rtl/>
        </w:rPr>
        <w:t xml:space="preserve"> </w:t>
      </w:r>
      <w:r w:rsidRPr="002B251D">
        <w:rPr>
          <w:rFonts w:ascii="David" w:hAnsi="David" w:hint="eastAsia"/>
          <w:rtl/>
        </w:rPr>
        <w:t>חודשים</w:t>
      </w:r>
      <w:r w:rsidRPr="002B251D">
        <w:rPr>
          <w:rFonts w:ascii="David" w:hAnsi="David"/>
          <w:rtl/>
        </w:rPr>
        <w:t xml:space="preserve">) </w:t>
      </w:r>
      <w:r w:rsidRPr="002B251D">
        <w:rPr>
          <w:rFonts w:ascii="David" w:hAnsi="David" w:hint="eastAsia"/>
          <w:rtl/>
        </w:rPr>
        <w:t>מיום</w:t>
      </w:r>
      <w:r w:rsidRPr="002B251D">
        <w:rPr>
          <w:rFonts w:ascii="David" w:hAnsi="David"/>
          <w:rtl/>
        </w:rPr>
        <w:t xml:space="preserve"> </w:t>
      </w:r>
      <w:r w:rsidRPr="002B251D">
        <w:rPr>
          <w:rFonts w:ascii="David" w:hAnsi="David" w:hint="eastAsia"/>
          <w:rtl/>
        </w:rPr>
        <w:t>הכרזת</w:t>
      </w:r>
      <w:r w:rsidRPr="002B251D">
        <w:rPr>
          <w:rFonts w:ascii="David" w:hAnsi="David"/>
          <w:rtl/>
        </w:rPr>
        <w:t xml:space="preserve"> </w:t>
      </w:r>
      <w:r w:rsidRPr="002B251D">
        <w:rPr>
          <w:rFonts w:ascii="David" w:hAnsi="David" w:hint="eastAsia"/>
          <w:rtl/>
        </w:rPr>
        <w:t>המ</w:t>
      </w:r>
      <w:r w:rsidR="00F173F4" w:rsidRPr="002B251D">
        <w:rPr>
          <w:rFonts w:ascii="David" w:hAnsi="David" w:hint="eastAsia"/>
          <w:rtl/>
        </w:rPr>
        <w:t>זמין</w:t>
      </w:r>
      <w:r w:rsidRPr="002B251D">
        <w:rPr>
          <w:rFonts w:ascii="David" w:hAnsi="David"/>
          <w:rtl/>
        </w:rPr>
        <w:t xml:space="preserve"> </w:t>
      </w:r>
      <w:r w:rsidRPr="002B251D">
        <w:rPr>
          <w:rFonts w:ascii="David" w:hAnsi="David" w:hint="eastAsia"/>
          <w:rtl/>
        </w:rPr>
        <w:t>על</w:t>
      </w:r>
      <w:r w:rsidRPr="002B251D">
        <w:rPr>
          <w:rFonts w:ascii="David" w:hAnsi="David"/>
          <w:rtl/>
        </w:rPr>
        <w:t xml:space="preserve"> </w:t>
      </w:r>
      <w:r w:rsidRPr="002B251D">
        <w:rPr>
          <w:rFonts w:ascii="David" w:hAnsi="David" w:hint="eastAsia"/>
          <w:rtl/>
        </w:rPr>
        <w:t>ספק</w:t>
      </w:r>
      <w:r w:rsidRPr="002B251D">
        <w:rPr>
          <w:rFonts w:ascii="David" w:hAnsi="David"/>
          <w:rtl/>
        </w:rPr>
        <w:t xml:space="preserve"> </w:t>
      </w:r>
      <w:r w:rsidRPr="002B251D">
        <w:rPr>
          <w:rFonts w:ascii="David" w:hAnsi="David" w:hint="eastAsia"/>
          <w:rtl/>
        </w:rPr>
        <w:t>המסגרת</w:t>
      </w:r>
      <w:r w:rsidRPr="002B251D">
        <w:rPr>
          <w:rFonts w:ascii="David" w:hAnsi="David"/>
          <w:rtl/>
        </w:rPr>
        <w:t xml:space="preserve"> </w:t>
      </w:r>
      <w:r w:rsidRPr="002B251D">
        <w:rPr>
          <w:rFonts w:ascii="David" w:hAnsi="David" w:hint="eastAsia"/>
          <w:rtl/>
        </w:rPr>
        <w:t>כ</w:t>
      </w:r>
      <w:r w:rsidRPr="002B251D">
        <w:rPr>
          <w:rFonts w:ascii="David" w:hAnsi="David"/>
          <w:rtl/>
        </w:rPr>
        <w:t>"</w:t>
      </w:r>
      <w:r w:rsidRPr="002B251D">
        <w:rPr>
          <w:rFonts w:ascii="David" w:hAnsi="David" w:hint="eastAsia"/>
          <w:rtl/>
        </w:rPr>
        <w:t>כשיר</w:t>
      </w:r>
      <w:r w:rsidRPr="002B251D">
        <w:rPr>
          <w:rFonts w:ascii="David" w:hAnsi="David"/>
          <w:rtl/>
        </w:rPr>
        <w:t xml:space="preserve"> </w:t>
      </w:r>
      <w:r w:rsidRPr="002B251D">
        <w:rPr>
          <w:rFonts w:ascii="David" w:hAnsi="David" w:hint="eastAsia"/>
          <w:rtl/>
        </w:rPr>
        <w:t>שני</w:t>
      </w:r>
      <w:r w:rsidRPr="002B251D">
        <w:rPr>
          <w:rFonts w:ascii="David" w:hAnsi="David"/>
          <w:rtl/>
        </w:rPr>
        <w:t xml:space="preserve">". </w:t>
      </w:r>
    </w:p>
    <w:p w14:paraId="3EE051F3" w14:textId="77777777" w:rsidR="008E3733" w:rsidRDefault="008E3733" w:rsidP="007F3007">
      <w:pPr>
        <w:pStyle w:val="3-3"/>
        <w:numPr>
          <w:ilvl w:val="2"/>
          <w:numId w:val="51"/>
        </w:numPr>
        <w:ind w:left="1334" w:hanging="851"/>
        <w:outlineLvl w:val="9"/>
        <w:rPr>
          <w:rFonts w:ascii="David" w:hAnsi="David"/>
        </w:rPr>
      </w:pPr>
      <w:r w:rsidRPr="004E35C4">
        <w:rPr>
          <w:rFonts w:ascii="David" w:hAnsi="David" w:hint="eastAsia"/>
          <w:rtl/>
        </w:rPr>
        <w:t>בפרוייקטים</w:t>
      </w:r>
      <w:r w:rsidRPr="004E35C4">
        <w:rPr>
          <w:rFonts w:ascii="David" w:hAnsi="David"/>
          <w:rtl/>
        </w:rPr>
        <w:t xml:space="preserve"> </w:t>
      </w:r>
      <w:r w:rsidRPr="004E35C4">
        <w:rPr>
          <w:rFonts w:ascii="David" w:hAnsi="David" w:hint="eastAsia"/>
          <w:rtl/>
        </w:rPr>
        <w:t>שהיקפם</w:t>
      </w:r>
      <w:r w:rsidRPr="004E35C4">
        <w:rPr>
          <w:rFonts w:ascii="David" w:hAnsi="David"/>
          <w:rtl/>
        </w:rPr>
        <w:t xml:space="preserve"> </w:t>
      </w:r>
      <w:r w:rsidRPr="004E35C4">
        <w:rPr>
          <w:rFonts w:ascii="David" w:hAnsi="David" w:hint="eastAsia"/>
          <w:rtl/>
        </w:rPr>
        <w:t>המשוער</w:t>
      </w:r>
      <w:r w:rsidRPr="004E35C4">
        <w:rPr>
          <w:rFonts w:ascii="David" w:hAnsi="David"/>
          <w:rtl/>
        </w:rPr>
        <w:t xml:space="preserve"> </w:t>
      </w:r>
      <w:r w:rsidRPr="004E35C4">
        <w:rPr>
          <w:rFonts w:ascii="David" w:hAnsi="David" w:hint="eastAsia"/>
          <w:rtl/>
        </w:rPr>
        <w:t>הינו</w:t>
      </w:r>
      <w:r w:rsidRPr="004E35C4">
        <w:rPr>
          <w:rFonts w:ascii="David" w:hAnsi="David"/>
          <w:rtl/>
        </w:rPr>
        <w:t xml:space="preserve"> 1,000,000 </w:t>
      </w:r>
      <w:r w:rsidRPr="004E35C4">
        <w:rPr>
          <w:rFonts w:ascii="David" w:hAnsi="David" w:hint="eastAsia"/>
          <w:rtl/>
        </w:rPr>
        <w:t>₪</w:t>
      </w:r>
      <w:r w:rsidRPr="004E35C4">
        <w:rPr>
          <w:rFonts w:ascii="David" w:hAnsi="David"/>
          <w:rtl/>
        </w:rPr>
        <w:t xml:space="preserve"> </w:t>
      </w:r>
      <w:r w:rsidRPr="004E35C4">
        <w:rPr>
          <w:rFonts w:ascii="David" w:hAnsi="David" w:hint="eastAsia"/>
          <w:rtl/>
        </w:rPr>
        <w:t>ומעלה</w:t>
      </w:r>
      <w:r w:rsidRPr="004E35C4">
        <w:rPr>
          <w:rFonts w:ascii="David" w:hAnsi="David"/>
          <w:rtl/>
        </w:rPr>
        <w:t xml:space="preserve">, </w:t>
      </w:r>
      <w:r w:rsidRPr="004E35C4">
        <w:rPr>
          <w:rFonts w:ascii="David" w:hAnsi="David" w:hint="eastAsia"/>
          <w:rtl/>
        </w:rPr>
        <w:t>במידה</w:t>
      </w:r>
      <w:r w:rsidRPr="004E35C4">
        <w:rPr>
          <w:rFonts w:ascii="David" w:hAnsi="David"/>
          <w:rtl/>
        </w:rPr>
        <w:t xml:space="preserve"> </w:t>
      </w:r>
      <w:r w:rsidRPr="004E35C4">
        <w:rPr>
          <w:rFonts w:ascii="David" w:hAnsi="David" w:hint="eastAsia"/>
          <w:rtl/>
        </w:rPr>
        <w:t>שהתקבלה</w:t>
      </w:r>
      <w:r w:rsidRPr="004E35C4">
        <w:rPr>
          <w:rFonts w:ascii="David" w:hAnsi="David"/>
          <w:rtl/>
        </w:rPr>
        <w:t xml:space="preserve"> </w:t>
      </w:r>
      <w:r w:rsidRPr="004E35C4">
        <w:rPr>
          <w:rFonts w:ascii="David" w:hAnsi="David" w:hint="eastAsia"/>
          <w:rtl/>
        </w:rPr>
        <w:t>רק</w:t>
      </w:r>
      <w:r w:rsidRPr="004E35C4">
        <w:rPr>
          <w:rFonts w:ascii="David" w:hAnsi="David"/>
          <w:rtl/>
        </w:rPr>
        <w:t xml:space="preserve"> </w:t>
      </w:r>
      <w:r w:rsidRPr="004E35C4">
        <w:rPr>
          <w:rFonts w:ascii="David" w:hAnsi="David" w:hint="eastAsia"/>
          <w:rtl/>
        </w:rPr>
        <w:t>הצעה</w:t>
      </w:r>
      <w:r w:rsidRPr="004E35C4">
        <w:rPr>
          <w:rFonts w:ascii="David" w:hAnsi="David"/>
          <w:rtl/>
        </w:rPr>
        <w:t xml:space="preserve"> </w:t>
      </w:r>
      <w:r w:rsidRPr="004E35C4">
        <w:rPr>
          <w:rFonts w:ascii="David" w:hAnsi="David" w:hint="eastAsia"/>
          <w:rtl/>
        </w:rPr>
        <w:t>אחת</w:t>
      </w:r>
      <w:r w:rsidRPr="004E35C4">
        <w:rPr>
          <w:rFonts w:ascii="David" w:hAnsi="David"/>
          <w:rtl/>
        </w:rPr>
        <w:t xml:space="preserve">, </w:t>
      </w:r>
      <w:r w:rsidRPr="004E35C4">
        <w:rPr>
          <w:rFonts w:ascii="David" w:hAnsi="David" w:hint="eastAsia"/>
          <w:rtl/>
        </w:rPr>
        <w:t>יידרש</w:t>
      </w:r>
      <w:r w:rsidRPr="004E35C4">
        <w:rPr>
          <w:rFonts w:ascii="David" w:hAnsi="David"/>
          <w:rtl/>
        </w:rPr>
        <w:t xml:space="preserve"> </w:t>
      </w:r>
      <w:r w:rsidRPr="004E35C4">
        <w:rPr>
          <w:rFonts w:ascii="David" w:hAnsi="David" w:hint="eastAsia"/>
          <w:rtl/>
        </w:rPr>
        <w:t>המזמין</w:t>
      </w:r>
      <w:r w:rsidRPr="004E35C4">
        <w:rPr>
          <w:rFonts w:ascii="David" w:hAnsi="David"/>
          <w:rtl/>
        </w:rPr>
        <w:t xml:space="preserve"> </w:t>
      </w:r>
      <w:r w:rsidRPr="004E35C4">
        <w:rPr>
          <w:rFonts w:ascii="David" w:hAnsi="David" w:hint="eastAsia"/>
          <w:rtl/>
        </w:rPr>
        <w:t>לבצע</w:t>
      </w:r>
      <w:r w:rsidRPr="004E35C4">
        <w:rPr>
          <w:rFonts w:ascii="David" w:hAnsi="David"/>
          <w:rtl/>
        </w:rPr>
        <w:t xml:space="preserve"> </w:t>
      </w:r>
      <w:r w:rsidRPr="004E35C4">
        <w:rPr>
          <w:rFonts w:ascii="David" w:hAnsi="David" w:hint="eastAsia"/>
          <w:rtl/>
        </w:rPr>
        <w:t>שליפה</w:t>
      </w:r>
      <w:r w:rsidRPr="004E35C4">
        <w:rPr>
          <w:rFonts w:ascii="David" w:hAnsi="David"/>
          <w:rtl/>
        </w:rPr>
        <w:t xml:space="preserve"> </w:t>
      </w:r>
      <w:r w:rsidRPr="004E35C4">
        <w:rPr>
          <w:rFonts w:ascii="David" w:hAnsi="David" w:hint="eastAsia"/>
          <w:rtl/>
        </w:rPr>
        <w:t>נוספת</w:t>
      </w:r>
      <w:r w:rsidRPr="004E35C4">
        <w:rPr>
          <w:rFonts w:ascii="David" w:hAnsi="David"/>
          <w:rtl/>
        </w:rPr>
        <w:t xml:space="preserve"> </w:t>
      </w:r>
      <w:r w:rsidRPr="004E35C4">
        <w:rPr>
          <w:rFonts w:ascii="David" w:hAnsi="David" w:hint="eastAsia"/>
          <w:rtl/>
        </w:rPr>
        <w:t>ופניה</w:t>
      </w:r>
      <w:r w:rsidRPr="004E35C4">
        <w:rPr>
          <w:rFonts w:ascii="David" w:hAnsi="David"/>
          <w:rtl/>
        </w:rPr>
        <w:t xml:space="preserve"> </w:t>
      </w:r>
      <w:r w:rsidRPr="004E35C4">
        <w:rPr>
          <w:rFonts w:ascii="David" w:hAnsi="David" w:hint="eastAsia"/>
          <w:rtl/>
        </w:rPr>
        <w:t>מחודשת</w:t>
      </w:r>
      <w:r w:rsidRPr="004E35C4">
        <w:rPr>
          <w:rFonts w:ascii="David" w:hAnsi="David"/>
          <w:rtl/>
        </w:rPr>
        <w:t xml:space="preserve"> </w:t>
      </w:r>
      <w:r w:rsidRPr="004E35C4">
        <w:rPr>
          <w:rFonts w:ascii="David" w:hAnsi="David" w:hint="eastAsia"/>
          <w:rtl/>
        </w:rPr>
        <w:t>לספקים</w:t>
      </w:r>
      <w:r w:rsidRPr="004E35C4">
        <w:rPr>
          <w:rFonts w:ascii="David" w:hAnsi="David"/>
          <w:rtl/>
        </w:rPr>
        <w:t xml:space="preserve"> </w:t>
      </w:r>
      <w:r w:rsidRPr="004E35C4">
        <w:rPr>
          <w:rFonts w:ascii="David" w:hAnsi="David" w:hint="eastAsia"/>
          <w:rtl/>
        </w:rPr>
        <w:t>החדשים</w:t>
      </w:r>
      <w:r w:rsidRPr="004E35C4">
        <w:rPr>
          <w:rFonts w:ascii="David" w:hAnsi="David"/>
          <w:rtl/>
        </w:rPr>
        <w:t xml:space="preserve"> </w:t>
      </w:r>
      <w:r w:rsidRPr="004E35C4">
        <w:rPr>
          <w:rFonts w:ascii="David" w:hAnsi="David" w:hint="eastAsia"/>
          <w:rtl/>
        </w:rPr>
        <w:t>שנשלפו</w:t>
      </w:r>
      <w:r w:rsidR="00E816C2" w:rsidRPr="004E35C4">
        <w:rPr>
          <w:rFonts w:ascii="David" w:hAnsi="David"/>
          <w:rtl/>
        </w:rPr>
        <w:t xml:space="preserve">, </w:t>
      </w:r>
      <w:r w:rsidR="00E816C2" w:rsidRPr="004E35C4">
        <w:rPr>
          <w:rFonts w:ascii="David" w:hAnsi="David" w:hint="eastAsia"/>
          <w:rtl/>
        </w:rPr>
        <w:t>למעט</w:t>
      </w:r>
      <w:r w:rsidR="00E816C2" w:rsidRPr="004E35C4">
        <w:rPr>
          <w:rFonts w:ascii="David" w:hAnsi="David"/>
          <w:rtl/>
        </w:rPr>
        <w:t xml:space="preserve"> </w:t>
      </w:r>
      <w:r w:rsidR="00E816C2" w:rsidRPr="004E35C4">
        <w:rPr>
          <w:rFonts w:ascii="David" w:hAnsi="David" w:hint="eastAsia"/>
          <w:rtl/>
        </w:rPr>
        <w:t>אם</w:t>
      </w:r>
      <w:r w:rsidR="00E816C2" w:rsidRPr="004E35C4">
        <w:rPr>
          <w:rFonts w:ascii="David" w:hAnsi="David"/>
          <w:rtl/>
        </w:rPr>
        <w:t xml:space="preserve"> </w:t>
      </w:r>
      <w:r w:rsidR="00E816C2" w:rsidRPr="004E35C4">
        <w:rPr>
          <w:rFonts w:ascii="David" w:hAnsi="David" w:hint="eastAsia"/>
          <w:rtl/>
        </w:rPr>
        <w:t>קיבל</w:t>
      </w:r>
      <w:r w:rsidR="00E816C2" w:rsidRPr="004E35C4">
        <w:rPr>
          <w:rFonts w:ascii="David" w:hAnsi="David"/>
          <w:rtl/>
        </w:rPr>
        <w:t xml:space="preserve"> </w:t>
      </w:r>
      <w:r w:rsidR="00E816C2" w:rsidRPr="004E35C4">
        <w:rPr>
          <w:rFonts w:ascii="David" w:hAnsi="David" w:hint="eastAsia"/>
          <w:rtl/>
        </w:rPr>
        <w:t>את</w:t>
      </w:r>
      <w:r w:rsidR="00E816C2" w:rsidRPr="004E35C4">
        <w:rPr>
          <w:rFonts w:ascii="David" w:hAnsi="David"/>
          <w:rtl/>
        </w:rPr>
        <w:t xml:space="preserve"> </w:t>
      </w:r>
      <w:r w:rsidR="00E816C2" w:rsidRPr="004E35C4">
        <w:rPr>
          <w:rFonts w:ascii="David" w:hAnsi="David" w:hint="eastAsia"/>
          <w:rtl/>
        </w:rPr>
        <w:t>אישור</w:t>
      </w:r>
      <w:r w:rsidR="00E816C2" w:rsidRPr="004E35C4">
        <w:rPr>
          <w:rFonts w:ascii="David" w:hAnsi="David"/>
          <w:rtl/>
        </w:rPr>
        <w:t xml:space="preserve"> </w:t>
      </w:r>
      <w:r w:rsidR="00E816C2" w:rsidRPr="004E35C4">
        <w:rPr>
          <w:rFonts w:ascii="David" w:hAnsi="David" w:hint="eastAsia"/>
          <w:rtl/>
        </w:rPr>
        <w:t>עורך</w:t>
      </w:r>
      <w:r w:rsidR="00E816C2" w:rsidRPr="004E35C4">
        <w:rPr>
          <w:rFonts w:ascii="David" w:hAnsi="David"/>
          <w:rtl/>
        </w:rPr>
        <w:t xml:space="preserve"> </w:t>
      </w:r>
      <w:r w:rsidR="00E816C2" w:rsidRPr="004E35C4">
        <w:rPr>
          <w:rFonts w:ascii="David" w:hAnsi="David" w:hint="eastAsia"/>
          <w:rtl/>
        </w:rPr>
        <w:t>המכרז</w:t>
      </w:r>
      <w:r w:rsidRPr="004E35C4">
        <w:rPr>
          <w:rFonts w:ascii="David" w:hAnsi="David"/>
          <w:rtl/>
        </w:rPr>
        <w:t>.</w:t>
      </w:r>
      <w:r w:rsidR="004E35C4">
        <w:rPr>
          <w:rFonts w:ascii="David" w:hAnsi="David" w:hint="cs"/>
          <w:rtl/>
        </w:rPr>
        <w:t xml:space="preserve"> במקרה כאמור של יציאה </w:t>
      </w:r>
      <w:r w:rsidR="007F3007">
        <w:rPr>
          <w:rFonts w:ascii="David" w:hAnsi="David" w:hint="cs"/>
          <w:rtl/>
        </w:rPr>
        <w:t>לפניה פרטנית חדשה</w:t>
      </w:r>
      <w:r w:rsidR="004E35C4">
        <w:rPr>
          <w:rFonts w:ascii="David" w:hAnsi="David" w:hint="cs"/>
          <w:rtl/>
        </w:rPr>
        <w:t xml:space="preserve">, </w:t>
      </w:r>
      <w:r w:rsidRPr="004E35C4">
        <w:rPr>
          <w:rFonts w:ascii="David" w:hAnsi="David" w:hint="eastAsia"/>
          <w:rtl/>
        </w:rPr>
        <w:t>הספק</w:t>
      </w:r>
      <w:r w:rsidRPr="004E35C4">
        <w:rPr>
          <w:rFonts w:ascii="David" w:hAnsi="David"/>
          <w:rtl/>
        </w:rPr>
        <w:t xml:space="preserve"> </w:t>
      </w:r>
      <w:r w:rsidRPr="004E35C4">
        <w:rPr>
          <w:rFonts w:ascii="David" w:hAnsi="David" w:hint="eastAsia"/>
          <w:rtl/>
        </w:rPr>
        <w:t>שהג</w:t>
      </w:r>
      <w:r w:rsidR="004E35C4">
        <w:rPr>
          <w:rFonts w:ascii="David" w:hAnsi="David" w:hint="cs"/>
          <w:rtl/>
        </w:rPr>
        <w:t>י</w:t>
      </w:r>
      <w:r w:rsidRPr="004E35C4">
        <w:rPr>
          <w:rFonts w:ascii="David" w:hAnsi="David" w:hint="eastAsia"/>
          <w:rtl/>
        </w:rPr>
        <w:t>ש</w:t>
      </w:r>
      <w:r w:rsidRPr="004E35C4">
        <w:rPr>
          <w:rFonts w:ascii="David" w:hAnsi="David"/>
          <w:rtl/>
        </w:rPr>
        <w:t xml:space="preserve"> את ההצעה</w:t>
      </w:r>
      <w:r w:rsidR="004E35C4">
        <w:rPr>
          <w:rFonts w:ascii="David" w:hAnsi="David" w:hint="cs"/>
          <w:rtl/>
        </w:rPr>
        <w:t xml:space="preserve"> היחידה</w:t>
      </w:r>
      <w:r w:rsidRPr="004E35C4">
        <w:rPr>
          <w:rFonts w:ascii="David" w:hAnsi="David"/>
          <w:rtl/>
        </w:rPr>
        <w:t xml:space="preserve"> לפניה</w:t>
      </w:r>
      <w:r w:rsidR="004E35C4">
        <w:rPr>
          <w:rFonts w:ascii="David" w:hAnsi="David" w:hint="cs"/>
          <w:rtl/>
        </w:rPr>
        <w:t xml:space="preserve"> הפרטנית</w:t>
      </w:r>
      <w:r w:rsidRPr="004E35C4">
        <w:rPr>
          <w:rFonts w:ascii="David" w:hAnsi="David"/>
          <w:rtl/>
        </w:rPr>
        <w:t xml:space="preserve"> המקורית, יהיה אחד מהספקים אליהם תישלח הפניה המחודשת.</w:t>
      </w:r>
    </w:p>
    <w:p w14:paraId="3EB49DA3" w14:textId="77777777" w:rsidR="00A42EEA" w:rsidRPr="002B251D" w:rsidRDefault="00295C9F" w:rsidP="00295C9F">
      <w:pPr>
        <w:pStyle w:val="a5"/>
        <w:outlineLvl w:val="2"/>
        <w:rPr>
          <w:sz w:val="24"/>
          <w:szCs w:val="24"/>
          <w:rtl/>
        </w:rPr>
      </w:pPr>
      <w:r w:rsidRPr="002B251D">
        <w:rPr>
          <w:rFonts w:hint="eastAsia"/>
          <w:sz w:val="24"/>
          <w:szCs w:val="24"/>
          <w:rtl/>
        </w:rPr>
        <w:t>זכות</w:t>
      </w:r>
      <w:r w:rsidRPr="002B251D">
        <w:rPr>
          <w:sz w:val="24"/>
          <w:szCs w:val="24"/>
          <w:rtl/>
        </w:rPr>
        <w:t xml:space="preserve"> </w:t>
      </w:r>
      <w:r w:rsidRPr="002B251D">
        <w:rPr>
          <w:rFonts w:hint="eastAsia"/>
          <w:sz w:val="24"/>
          <w:szCs w:val="24"/>
          <w:rtl/>
        </w:rPr>
        <w:t>עיון</w:t>
      </w:r>
    </w:p>
    <w:p w14:paraId="32103F32" w14:textId="77777777" w:rsidR="009310EF" w:rsidRDefault="00295C9F" w:rsidP="00775D99">
      <w:pPr>
        <w:pStyle w:val="3-3"/>
        <w:numPr>
          <w:ilvl w:val="2"/>
          <w:numId w:val="51"/>
        </w:numPr>
        <w:ind w:left="1334" w:hanging="851"/>
        <w:outlineLvl w:val="9"/>
      </w:pPr>
      <w:r>
        <w:rPr>
          <w:rFonts w:ascii="David" w:hAnsi="David" w:hint="cs"/>
          <w:rtl/>
        </w:rPr>
        <w:t xml:space="preserve">ספק אשר </w:t>
      </w:r>
      <w:r w:rsidR="00C0797D">
        <w:rPr>
          <w:rFonts w:ascii="David" w:hAnsi="David" w:hint="cs"/>
          <w:rtl/>
        </w:rPr>
        <w:t>השתתף בפניה פרטנית ו</w:t>
      </w:r>
      <w:r>
        <w:rPr>
          <w:rFonts w:ascii="David" w:hAnsi="David" w:hint="cs"/>
          <w:rtl/>
        </w:rPr>
        <w:t xml:space="preserve">לא זכה </w:t>
      </w:r>
      <w:r w:rsidR="00C0797D">
        <w:rPr>
          <w:rFonts w:ascii="David" w:hAnsi="David" w:hint="cs"/>
          <w:rtl/>
        </w:rPr>
        <w:t>בה</w:t>
      </w:r>
      <w:r>
        <w:rPr>
          <w:rFonts w:ascii="David" w:hAnsi="David" w:hint="cs"/>
          <w:rtl/>
        </w:rPr>
        <w:t xml:space="preserve"> יהיה רשאי לפנות למשרד ולבקש לעיין בתוצאות בדיקת ההצעות. הספק יוכל לעיין בציוני האיכות שקיבלה הצעתו (במידה שבדיקת ההצעות כללה רכיב איכות)</w:t>
      </w:r>
      <w:r w:rsidR="00775D99">
        <w:rPr>
          <w:rFonts w:ascii="David" w:hAnsi="David" w:hint="cs"/>
          <w:rtl/>
        </w:rPr>
        <w:t>,</w:t>
      </w:r>
      <w:r>
        <w:rPr>
          <w:rFonts w:ascii="David" w:hAnsi="David" w:hint="cs"/>
          <w:rtl/>
        </w:rPr>
        <w:t xml:space="preserve"> בציו</w:t>
      </w:r>
      <w:r w:rsidR="00775D99">
        <w:rPr>
          <w:rFonts w:ascii="David" w:hAnsi="David" w:hint="cs"/>
          <w:rtl/>
        </w:rPr>
        <w:t>ן</w:t>
      </w:r>
      <w:r w:rsidR="009B659F">
        <w:rPr>
          <w:rFonts w:ascii="David" w:hAnsi="David" w:hint="cs"/>
          <w:rtl/>
        </w:rPr>
        <w:t xml:space="preserve"> ה</w:t>
      </w:r>
      <w:r w:rsidR="00775D99">
        <w:rPr>
          <w:rFonts w:ascii="David" w:hAnsi="David" w:hint="cs"/>
          <w:rtl/>
        </w:rPr>
        <w:t>מחיר שקיבל</w:t>
      </w:r>
      <w:r>
        <w:rPr>
          <w:rFonts w:ascii="David" w:hAnsi="David" w:hint="cs"/>
          <w:rtl/>
        </w:rPr>
        <w:t xml:space="preserve"> </w:t>
      </w:r>
      <w:r w:rsidR="00775D99">
        <w:rPr>
          <w:rFonts w:ascii="David" w:hAnsi="David" w:hint="cs"/>
          <w:rtl/>
        </w:rPr>
        <w:t>ו</w:t>
      </w:r>
      <w:r>
        <w:rPr>
          <w:rFonts w:ascii="David" w:hAnsi="David" w:hint="cs"/>
          <w:rtl/>
        </w:rPr>
        <w:t>הנימוקים</w:t>
      </w:r>
      <w:r w:rsidR="009B659F">
        <w:rPr>
          <w:rFonts w:ascii="David" w:hAnsi="David" w:hint="cs"/>
          <w:rtl/>
        </w:rPr>
        <w:t xml:space="preserve"> לציוני האיכות</w:t>
      </w:r>
      <w:r>
        <w:rPr>
          <w:rFonts w:ascii="David" w:hAnsi="David" w:hint="cs"/>
          <w:rtl/>
        </w:rPr>
        <w:t xml:space="preserve"> והמחיר של הספק שזכה ב</w:t>
      </w:r>
      <w:r w:rsidR="00A00D3C">
        <w:rPr>
          <w:rFonts w:ascii="David" w:hAnsi="David" w:hint="cs"/>
          <w:rtl/>
        </w:rPr>
        <w:t>פניה הפרטנית</w:t>
      </w:r>
      <w:r>
        <w:rPr>
          <w:rFonts w:ascii="David" w:hAnsi="David" w:hint="cs"/>
          <w:rtl/>
        </w:rPr>
        <w:t>.</w:t>
      </w:r>
      <w:r w:rsidR="009310EF">
        <w:rPr>
          <w:rFonts w:hint="cs"/>
          <w:rtl/>
        </w:rPr>
        <w:t xml:space="preserve"> </w:t>
      </w:r>
    </w:p>
    <w:p w14:paraId="345537DB" w14:textId="77777777" w:rsidR="0040406E" w:rsidRDefault="0040406E" w:rsidP="00885329">
      <w:pPr>
        <w:pStyle w:val="3-3"/>
        <w:numPr>
          <w:ilvl w:val="2"/>
          <w:numId w:val="51"/>
        </w:numPr>
        <w:ind w:left="1334" w:hanging="851"/>
        <w:outlineLvl w:val="9"/>
      </w:pPr>
      <w:r>
        <w:rPr>
          <w:rFonts w:hint="cs"/>
          <w:rtl/>
        </w:rPr>
        <w:t>הזוכה בפניה פרטנית לא יוכל להגיש בקשה לעיין ב</w:t>
      </w:r>
      <w:r w:rsidR="00CC6806">
        <w:rPr>
          <w:rFonts w:hint="cs"/>
          <w:rtl/>
        </w:rPr>
        <w:t>תוכן ה</w:t>
      </w:r>
      <w:r>
        <w:rPr>
          <w:rFonts w:hint="cs"/>
          <w:rtl/>
        </w:rPr>
        <w:t xml:space="preserve">הצעות </w:t>
      </w:r>
      <w:r w:rsidR="00CC6806">
        <w:rPr>
          <w:rFonts w:hint="cs"/>
          <w:rtl/>
        </w:rPr>
        <w:t>ה</w:t>
      </w:r>
      <w:r>
        <w:rPr>
          <w:rFonts w:hint="cs"/>
          <w:rtl/>
        </w:rPr>
        <w:t xml:space="preserve">אחרות באותה הפניה. </w:t>
      </w:r>
    </w:p>
    <w:p w14:paraId="444CAC78" w14:textId="77777777" w:rsidR="00A42EEA" w:rsidRPr="00B345D8" w:rsidRDefault="009310EF" w:rsidP="00885329">
      <w:pPr>
        <w:pStyle w:val="3-3"/>
        <w:numPr>
          <w:ilvl w:val="2"/>
          <w:numId w:val="51"/>
        </w:numPr>
        <w:ind w:left="1334" w:hanging="851"/>
        <w:outlineLvl w:val="9"/>
      </w:pPr>
      <w:r>
        <w:rPr>
          <w:rFonts w:hint="cs"/>
          <w:rtl/>
        </w:rPr>
        <w:t xml:space="preserve">ועדת המכרזים של המזמין רשאית להחליט כי בנסיבות </w:t>
      </w:r>
      <w:r w:rsidR="00CC6806">
        <w:rPr>
          <w:rFonts w:hint="cs"/>
          <w:rtl/>
        </w:rPr>
        <w:t xml:space="preserve">הרלוונטיות </w:t>
      </w:r>
      <w:r>
        <w:rPr>
          <w:rFonts w:hint="cs"/>
          <w:rtl/>
        </w:rPr>
        <w:t>לא ניתן לאפשר עיון בהצעה הזוכה, בהתאם להוראות תקנה 21(ה) לתקנות חובת המכרזים.</w:t>
      </w:r>
    </w:p>
    <w:p w14:paraId="4C813E40" w14:textId="77777777" w:rsidR="00EB3134" w:rsidRPr="006D59A4" w:rsidRDefault="009C28E9" w:rsidP="00326F07">
      <w:pPr>
        <w:pStyle w:val="a4"/>
        <w:outlineLvl w:val="1"/>
      </w:pPr>
      <w:bookmarkStart w:id="114" w:name="_Toc18489674"/>
      <w:r>
        <w:rPr>
          <w:rFonts w:hint="cs"/>
          <w:rtl/>
        </w:rPr>
        <w:lastRenderedPageBreak/>
        <w:t>אופן מתן השירותים</w:t>
      </w:r>
      <w:bookmarkEnd w:id="114"/>
    </w:p>
    <w:p w14:paraId="153E021B" w14:textId="77777777" w:rsidR="00BF0A8D" w:rsidRPr="002B251D" w:rsidRDefault="00BF0A8D" w:rsidP="002B251D">
      <w:pPr>
        <w:pStyle w:val="a5"/>
        <w:spacing w:line="360" w:lineRule="auto"/>
        <w:outlineLvl w:val="9"/>
        <w:rPr>
          <w:b w:val="0"/>
          <w:bCs w:val="0"/>
        </w:rPr>
      </w:pPr>
      <w:r w:rsidRPr="002B251D">
        <w:rPr>
          <w:rFonts w:hint="eastAsia"/>
          <w:b w:val="0"/>
          <w:caps w:val="0"/>
          <w:noProof/>
          <w:spacing w:val="0"/>
          <w:sz w:val="24"/>
          <w:szCs w:val="24"/>
          <w:rtl/>
          <w:lang w:eastAsia="he-IL"/>
        </w:rPr>
        <w:t>ניהול</w:t>
      </w:r>
      <w:r w:rsidRPr="002B251D">
        <w:rPr>
          <w:b w:val="0"/>
          <w:caps w:val="0"/>
          <w:noProof/>
          <w:spacing w:val="0"/>
          <w:sz w:val="24"/>
          <w:szCs w:val="24"/>
          <w:rtl/>
          <w:lang w:eastAsia="he-IL"/>
        </w:rPr>
        <w:t xml:space="preserve"> </w:t>
      </w:r>
      <w:r w:rsidR="00032992">
        <w:rPr>
          <w:bCs w:val="0"/>
          <w:caps w:val="0"/>
          <w:noProof/>
          <w:spacing w:val="0"/>
          <w:sz w:val="24"/>
          <w:szCs w:val="24"/>
          <w:rtl/>
          <w:lang w:eastAsia="he-IL"/>
        </w:rPr>
        <w:t>–</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למינהל</w:t>
      </w:r>
      <w:r w:rsidR="00032992">
        <w:rPr>
          <w:rFonts w:hint="cs"/>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הרכש</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הממשלתי</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באגף</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החשב</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הכללי</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במשרד</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האוצר</w:t>
      </w:r>
      <w:r w:rsidRPr="002B251D">
        <w:rPr>
          <w:bCs w:val="0"/>
          <w:caps w:val="0"/>
          <w:noProof/>
          <w:spacing w:val="0"/>
          <w:sz w:val="24"/>
          <w:szCs w:val="24"/>
          <w:rtl/>
          <w:lang w:eastAsia="he-IL"/>
        </w:rPr>
        <w:t xml:space="preserve"> </w:t>
      </w:r>
      <w:r w:rsidR="00CC6806">
        <w:rPr>
          <w:rFonts w:hint="cs"/>
          <w:bCs w:val="0"/>
          <w:caps w:val="0"/>
          <w:noProof/>
          <w:spacing w:val="0"/>
          <w:sz w:val="24"/>
          <w:szCs w:val="24"/>
          <w:rtl/>
          <w:lang w:eastAsia="he-IL"/>
        </w:rPr>
        <w:t xml:space="preserve">או מי מטעמו, </w:t>
      </w:r>
      <w:r w:rsidRPr="002B251D">
        <w:rPr>
          <w:bCs w:val="0"/>
          <w:caps w:val="0"/>
          <w:noProof/>
          <w:spacing w:val="0"/>
          <w:sz w:val="24"/>
          <w:szCs w:val="24"/>
          <w:rtl/>
          <w:lang w:eastAsia="he-IL"/>
        </w:rPr>
        <w:t xml:space="preserve">האחריות הכוללת לניהול השוטף של המכרז ופעילות הרכש השוטפת שתתבצע מכוחו. </w:t>
      </w:r>
      <w:r w:rsidRPr="002B251D">
        <w:rPr>
          <w:rFonts w:hint="eastAsia"/>
          <w:bCs w:val="0"/>
          <w:caps w:val="0"/>
          <w:noProof/>
          <w:spacing w:val="0"/>
          <w:sz w:val="24"/>
          <w:szCs w:val="24"/>
          <w:rtl/>
          <w:lang w:eastAsia="he-IL"/>
        </w:rPr>
        <w:t>עם</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זאת</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הזמנות</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שירותים</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באמצעות</w:t>
      </w:r>
      <w:r w:rsidRPr="002B251D">
        <w:rPr>
          <w:bCs w:val="0"/>
          <w:caps w:val="0"/>
          <w:noProof/>
          <w:spacing w:val="0"/>
          <w:sz w:val="24"/>
          <w:szCs w:val="24"/>
          <w:rtl/>
          <w:lang w:eastAsia="he-IL"/>
        </w:rPr>
        <w:t xml:space="preserve"> </w:t>
      </w:r>
      <w:r w:rsidR="00A651DC" w:rsidRPr="002B251D">
        <w:rPr>
          <w:rFonts w:hint="eastAsia"/>
          <w:bCs w:val="0"/>
          <w:caps w:val="0"/>
          <w:noProof/>
          <w:spacing w:val="0"/>
          <w:sz w:val="24"/>
          <w:szCs w:val="24"/>
          <w:rtl/>
          <w:lang w:eastAsia="he-IL"/>
        </w:rPr>
        <w:t>פניות</w:t>
      </w:r>
      <w:r w:rsidR="00A651DC" w:rsidRPr="002B251D">
        <w:rPr>
          <w:bCs w:val="0"/>
          <w:caps w:val="0"/>
          <w:noProof/>
          <w:spacing w:val="0"/>
          <w:sz w:val="24"/>
          <w:szCs w:val="24"/>
          <w:rtl/>
          <w:lang w:eastAsia="he-IL"/>
        </w:rPr>
        <w:t xml:space="preserve"> </w:t>
      </w:r>
      <w:r w:rsidR="00A651DC" w:rsidRPr="002B251D">
        <w:rPr>
          <w:rFonts w:hint="eastAsia"/>
          <w:bCs w:val="0"/>
          <w:caps w:val="0"/>
          <w:noProof/>
          <w:spacing w:val="0"/>
          <w:sz w:val="24"/>
          <w:szCs w:val="24"/>
          <w:rtl/>
          <w:lang w:eastAsia="he-IL"/>
        </w:rPr>
        <w:t>פרטניות</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יבוצעו</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ע</w:t>
      </w:r>
      <w:r w:rsidRPr="002B251D">
        <w:rPr>
          <w:bCs w:val="0"/>
          <w:caps w:val="0"/>
          <w:noProof/>
          <w:spacing w:val="0"/>
          <w:sz w:val="24"/>
          <w:szCs w:val="24"/>
          <w:rtl/>
          <w:lang w:eastAsia="he-IL"/>
        </w:rPr>
        <w:t>"</w:t>
      </w:r>
      <w:r w:rsidRPr="002B251D">
        <w:rPr>
          <w:rFonts w:hint="eastAsia"/>
          <w:bCs w:val="0"/>
          <w:caps w:val="0"/>
          <w:noProof/>
          <w:spacing w:val="0"/>
          <w:sz w:val="24"/>
          <w:szCs w:val="24"/>
          <w:rtl/>
          <w:lang w:eastAsia="he-IL"/>
        </w:rPr>
        <w:t>י</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המזמין</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באופן</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ישיר</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מספקי</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המסגרת</w:t>
      </w:r>
      <w:r w:rsidR="00D33F58" w:rsidRPr="002B251D">
        <w:rPr>
          <w:bCs w:val="0"/>
          <w:caps w:val="0"/>
          <w:noProof/>
          <w:spacing w:val="0"/>
          <w:sz w:val="24"/>
          <w:szCs w:val="24"/>
          <w:rtl/>
          <w:lang w:eastAsia="he-IL"/>
        </w:rPr>
        <w:t>.</w:t>
      </w:r>
    </w:p>
    <w:p w14:paraId="06E38C05" w14:textId="77777777" w:rsidR="0058758D" w:rsidRPr="00437614" w:rsidRDefault="00EE448E" w:rsidP="002B251D">
      <w:pPr>
        <w:pStyle w:val="a5"/>
        <w:spacing w:line="360" w:lineRule="auto"/>
        <w:outlineLvl w:val="9"/>
      </w:pPr>
      <w:r w:rsidRPr="0040406E">
        <w:rPr>
          <w:b w:val="0"/>
          <w:caps w:val="0"/>
          <w:noProof/>
          <w:spacing w:val="0"/>
          <w:sz w:val="24"/>
          <w:szCs w:val="24"/>
          <w:rtl/>
          <w:lang w:eastAsia="he-IL"/>
        </w:rPr>
        <w:t>איש קשר מטעם ספק רשום</w:t>
      </w:r>
      <w:r w:rsidR="005B1AE5" w:rsidRPr="002B251D">
        <w:rPr>
          <w:noProof/>
          <w:rtl/>
          <w:lang w:eastAsia="he-IL"/>
        </w:rPr>
        <w:t xml:space="preserve"> </w:t>
      </w:r>
      <w:r w:rsidR="005B1AE5" w:rsidRPr="002B251D">
        <w:rPr>
          <w:b w:val="0"/>
          <w:noProof/>
          <w:rtl/>
          <w:lang w:eastAsia="he-IL"/>
        </w:rPr>
        <w:t>–</w:t>
      </w:r>
      <w:r w:rsidR="005B1AE5" w:rsidRPr="002B251D">
        <w:rPr>
          <w:noProof/>
          <w:rtl/>
          <w:lang w:eastAsia="he-IL"/>
        </w:rPr>
        <w:t xml:space="preserve"> </w:t>
      </w:r>
      <w:r w:rsidR="0058758D" w:rsidRPr="002B251D">
        <w:rPr>
          <w:bCs w:val="0"/>
          <w:caps w:val="0"/>
          <w:noProof/>
          <w:spacing w:val="0"/>
          <w:sz w:val="24"/>
          <w:szCs w:val="24"/>
          <w:rtl/>
          <w:lang w:eastAsia="he-IL"/>
        </w:rPr>
        <w:t>ספק</w:t>
      </w:r>
      <w:r w:rsidR="005B1AE5" w:rsidRPr="00032992">
        <w:rPr>
          <w:bCs w:val="0"/>
          <w:caps w:val="0"/>
          <w:noProof/>
          <w:spacing w:val="0"/>
          <w:sz w:val="24"/>
          <w:szCs w:val="24"/>
          <w:rtl/>
          <w:lang w:eastAsia="he-IL"/>
        </w:rPr>
        <w:t xml:space="preserve"> </w:t>
      </w:r>
      <w:r w:rsidR="0058758D" w:rsidRPr="002B251D">
        <w:rPr>
          <w:bCs w:val="0"/>
          <w:caps w:val="0"/>
          <w:noProof/>
          <w:spacing w:val="0"/>
          <w:sz w:val="24"/>
          <w:szCs w:val="24"/>
          <w:rtl/>
          <w:lang w:eastAsia="he-IL"/>
        </w:rPr>
        <w:t>רשום יקצה מטעמו איש קשר מול עורך המכרז שיהווה כתובת לכל עניין הקשור למימוש המכרז. החלפה של איש הקשר המוגדר תיעשה לאחר עדכונו בכתב של עורך המכרז.</w:t>
      </w:r>
    </w:p>
    <w:bookmarkEnd w:id="105"/>
    <w:p w14:paraId="627F56DC" w14:textId="77777777" w:rsidR="00713303" w:rsidRPr="002B251D" w:rsidRDefault="003D29E6" w:rsidP="007F3007">
      <w:pPr>
        <w:pStyle w:val="a5"/>
        <w:spacing w:line="360" w:lineRule="auto"/>
        <w:outlineLvl w:val="9"/>
        <w:rPr>
          <w:b w:val="0"/>
          <w:bCs w:val="0"/>
        </w:rPr>
      </w:pPr>
      <w:r w:rsidRPr="002B251D">
        <w:rPr>
          <w:rFonts w:hint="eastAsia"/>
          <w:b w:val="0"/>
          <w:caps w:val="0"/>
          <w:noProof/>
          <w:spacing w:val="0"/>
          <w:sz w:val="24"/>
          <w:szCs w:val="24"/>
          <w:rtl/>
          <w:lang w:eastAsia="he-IL"/>
        </w:rPr>
        <w:t>מקום</w:t>
      </w:r>
      <w:r w:rsidR="00713303" w:rsidRPr="002B251D">
        <w:rPr>
          <w:b w:val="0"/>
          <w:caps w:val="0"/>
          <w:noProof/>
          <w:spacing w:val="0"/>
          <w:sz w:val="24"/>
          <w:szCs w:val="24"/>
          <w:rtl/>
          <w:lang w:eastAsia="he-IL"/>
        </w:rPr>
        <w:t xml:space="preserve"> מתן השירותים</w:t>
      </w:r>
      <w:r w:rsidRPr="002B251D">
        <w:rPr>
          <w:bCs w:val="0"/>
          <w:caps w:val="0"/>
          <w:noProof/>
          <w:spacing w:val="0"/>
          <w:sz w:val="24"/>
          <w:szCs w:val="24"/>
          <w:rtl/>
          <w:lang w:eastAsia="he-IL"/>
        </w:rPr>
        <w:t xml:space="preserve"> – הספק הזוכה יספק את השירותים נשוא המכרז </w:t>
      </w:r>
      <w:r w:rsidRPr="002B251D">
        <w:rPr>
          <w:rFonts w:hint="eastAsia"/>
          <w:bCs w:val="0"/>
          <w:caps w:val="0"/>
          <w:noProof/>
          <w:spacing w:val="0"/>
          <w:sz w:val="24"/>
          <w:szCs w:val="24"/>
          <w:rtl/>
          <w:lang w:eastAsia="he-IL"/>
        </w:rPr>
        <w:t>מאתר</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הספק</w:t>
      </w:r>
      <w:r w:rsidR="00B22D30">
        <w:rPr>
          <w:rFonts w:hint="cs"/>
          <w:bCs w:val="0"/>
          <w:caps w:val="0"/>
          <w:noProof/>
          <w:spacing w:val="0"/>
          <w:sz w:val="24"/>
          <w:szCs w:val="24"/>
          <w:rtl/>
          <w:lang w:eastAsia="he-IL"/>
        </w:rPr>
        <w:t>, או ממקום אחר, בהתאם להנחיות המזמין</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יודגש</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כי</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הספק</w:t>
      </w:r>
      <w:r w:rsidR="007F3007">
        <w:rPr>
          <w:rFonts w:hint="cs"/>
          <w:bCs w:val="0"/>
          <w:caps w:val="0"/>
          <w:noProof/>
          <w:spacing w:val="0"/>
          <w:sz w:val="24"/>
          <w:szCs w:val="24"/>
          <w:rtl/>
          <w:lang w:eastAsia="he-IL"/>
        </w:rPr>
        <w:t xml:space="preserve"> והצוות שלו </w:t>
      </w:r>
      <w:r w:rsidRPr="002B251D">
        <w:rPr>
          <w:rFonts w:hint="eastAsia"/>
          <w:bCs w:val="0"/>
          <w:caps w:val="0"/>
          <w:noProof/>
          <w:spacing w:val="0"/>
          <w:sz w:val="24"/>
          <w:szCs w:val="24"/>
          <w:rtl/>
          <w:lang w:eastAsia="he-IL"/>
        </w:rPr>
        <w:t>יידרשו</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להגיע</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לאתרי</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המזמין</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לצורך</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ישיבות</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מצגות</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איסוף</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מידע</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וכד</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אתרי</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המזמינים</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וסניפיהם</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פזורים</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ברחבי</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הארץ</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במקומות</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שונים</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ובכלל</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זה</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באזור</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יהודה</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ושומרון</w:t>
      </w:r>
      <w:r w:rsidRPr="002B251D">
        <w:rPr>
          <w:bCs w:val="0"/>
          <w:caps w:val="0"/>
          <w:noProof/>
          <w:spacing w:val="0"/>
          <w:sz w:val="24"/>
          <w:szCs w:val="24"/>
          <w:rtl/>
          <w:lang w:eastAsia="he-IL"/>
        </w:rPr>
        <w:t>.</w:t>
      </w:r>
    </w:p>
    <w:p w14:paraId="4A3414DB" w14:textId="77777777" w:rsidR="00802AC4" w:rsidRPr="002B251D" w:rsidRDefault="00BF4F28" w:rsidP="00B22D30">
      <w:pPr>
        <w:pStyle w:val="a5"/>
        <w:spacing w:line="360" w:lineRule="auto"/>
        <w:outlineLvl w:val="9"/>
        <w:rPr>
          <w:b w:val="0"/>
          <w:bCs w:val="0"/>
        </w:rPr>
      </w:pPr>
      <w:r>
        <w:rPr>
          <w:rFonts w:hint="cs"/>
          <w:b w:val="0"/>
          <w:caps w:val="0"/>
          <w:noProof/>
          <w:spacing w:val="0"/>
          <w:sz w:val="24"/>
          <w:szCs w:val="24"/>
          <w:rtl/>
          <w:lang w:eastAsia="he-IL"/>
        </w:rPr>
        <w:t>צוות</w:t>
      </w:r>
      <w:r w:rsidR="008C04A3" w:rsidRPr="002B251D">
        <w:rPr>
          <w:b w:val="0"/>
          <w:caps w:val="0"/>
          <w:noProof/>
          <w:spacing w:val="0"/>
          <w:sz w:val="24"/>
          <w:szCs w:val="24"/>
          <w:rtl/>
          <w:lang w:eastAsia="he-IL"/>
        </w:rPr>
        <w:t xml:space="preserve"> הספ</w:t>
      </w:r>
      <w:r w:rsidR="00B22D30">
        <w:rPr>
          <w:rFonts w:hint="cs"/>
          <w:b w:val="0"/>
          <w:caps w:val="0"/>
          <w:noProof/>
          <w:spacing w:val="0"/>
          <w:sz w:val="24"/>
          <w:szCs w:val="24"/>
          <w:rtl/>
          <w:lang w:eastAsia="he-IL"/>
        </w:rPr>
        <w:t>ק בפרויקט</w:t>
      </w:r>
    </w:p>
    <w:p w14:paraId="4B10F4B8" w14:textId="77777777" w:rsidR="00B22D30" w:rsidRDefault="00B22D30" w:rsidP="003E3BAE">
      <w:pPr>
        <w:pStyle w:val="3-3"/>
        <w:numPr>
          <w:ilvl w:val="2"/>
          <w:numId w:val="51"/>
        </w:numPr>
        <w:ind w:left="1334" w:hanging="851"/>
        <w:outlineLvl w:val="9"/>
      </w:pPr>
      <w:r>
        <w:rPr>
          <w:rFonts w:hint="cs"/>
          <w:rtl/>
        </w:rPr>
        <w:t>הספק יבקש את אישור המזמין אם בכוונתו לתת את השירותים בעזרת קבלני משנה, וכן מי הם קבלני המשנה בהם הוא מבקש להיעזר</w:t>
      </w:r>
      <w:r w:rsidR="00C874CE">
        <w:rPr>
          <w:rFonts w:hint="cs"/>
          <w:rtl/>
        </w:rPr>
        <w:t>, ככל שזהותם ידוע</w:t>
      </w:r>
      <w:r w:rsidR="003E3BAE">
        <w:rPr>
          <w:rFonts w:hint="cs"/>
          <w:rtl/>
        </w:rPr>
        <w:t>ה</w:t>
      </w:r>
      <w:r w:rsidR="00C874CE">
        <w:rPr>
          <w:rFonts w:hint="cs"/>
          <w:rtl/>
        </w:rPr>
        <w:t xml:space="preserve"> מראש</w:t>
      </w:r>
      <w:r>
        <w:rPr>
          <w:rFonts w:hint="cs"/>
          <w:rtl/>
        </w:rPr>
        <w:t>. בכל מקרה ישא הספק באחריות בלעדית על הפרויקט, והוא יהי</w:t>
      </w:r>
      <w:r w:rsidR="003E3BAE">
        <w:rPr>
          <w:rFonts w:hint="cs"/>
          <w:rtl/>
        </w:rPr>
        <w:t>ה</w:t>
      </w:r>
      <w:r>
        <w:rPr>
          <w:rFonts w:hint="cs"/>
          <w:rtl/>
        </w:rPr>
        <w:t xml:space="preserve"> אחראי וינהל את מתן השירותים. </w:t>
      </w:r>
    </w:p>
    <w:p w14:paraId="6489048B" w14:textId="77777777" w:rsidR="00802AC4" w:rsidRPr="002B251D" w:rsidRDefault="00A651DC" w:rsidP="00A52050">
      <w:pPr>
        <w:pStyle w:val="3-3"/>
        <w:numPr>
          <w:ilvl w:val="2"/>
          <w:numId w:val="51"/>
        </w:numPr>
        <w:ind w:left="1334" w:hanging="851"/>
        <w:outlineLvl w:val="9"/>
      </w:pPr>
      <w:r w:rsidRPr="00437614">
        <w:rPr>
          <w:rFonts w:hint="eastAsia"/>
          <w:rtl/>
        </w:rPr>
        <w:t>החלפת</w:t>
      </w:r>
      <w:r w:rsidRPr="00675E0B">
        <w:rPr>
          <w:rtl/>
        </w:rPr>
        <w:t xml:space="preserve"> </w:t>
      </w:r>
      <w:r w:rsidR="00BF4F28">
        <w:rPr>
          <w:rFonts w:hint="cs"/>
          <w:rtl/>
        </w:rPr>
        <w:t>צוות</w:t>
      </w:r>
      <w:r w:rsidR="003D29E6" w:rsidRPr="002B251D">
        <w:rPr>
          <w:rtl/>
        </w:rPr>
        <w:t xml:space="preserve"> </w:t>
      </w:r>
      <w:r w:rsidR="009C28E9">
        <w:rPr>
          <w:rFonts w:hint="cs"/>
          <w:rtl/>
        </w:rPr>
        <w:t xml:space="preserve"> הספק</w:t>
      </w:r>
      <w:r w:rsidR="003D29E6" w:rsidRPr="002B251D">
        <w:rPr>
          <w:rtl/>
        </w:rPr>
        <w:t xml:space="preserve">, </w:t>
      </w:r>
      <w:r w:rsidR="003D29E6" w:rsidRPr="002B251D">
        <w:rPr>
          <w:rFonts w:hint="eastAsia"/>
          <w:rtl/>
        </w:rPr>
        <w:t>ב</w:t>
      </w:r>
      <w:r w:rsidRPr="002B251D">
        <w:rPr>
          <w:rFonts w:hint="eastAsia"/>
          <w:rtl/>
        </w:rPr>
        <w:t>מהלך</w:t>
      </w:r>
      <w:r w:rsidRPr="002B251D">
        <w:rPr>
          <w:rtl/>
        </w:rPr>
        <w:t xml:space="preserve"> </w:t>
      </w:r>
      <w:r w:rsidRPr="002B251D">
        <w:rPr>
          <w:rFonts w:hint="eastAsia"/>
          <w:rtl/>
        </w:rPr>
        <w:t>ההתקשרות</w:t>
      </w:r>
      <w:r w:rsidRPr="002B251D">
        <w:rPr>
          <w:rtl/>
        </w:rPr>
        <w:t xml:space="preserve"> </w:t>
      </w:r>
      <w:r w:rsidRPr="002B251D">
        <w:rPr>
          <w:rFonts w:hint="eastAsia"/>
          <w:rtl/>
        </w:rPr>
        <w:t>לביצוע</w:t>
      </w:r>
      <w:r w:rsidRPr="002B251D">
        <w:rPr>
          <w:rtl/>
        </w:rPr>
        <w:t xml:space="preserve"> </w:t>
      </w:r>
      <w:r w:rsidRPr="002B251D">
        <w:rPr>
          <w:rFonts w:hint="eastAsia"/>
          <w:rtl/>
        </w:rPr>
        <w:t>עבודה</w:t>
      </w:r>
      <w:r w:rsidRPr="002B251D">
        <w:rPr>
          <w:rtl/>
        </w:rPr>
        <w:t xml:space="preserve"> </w:t>
      </w:r>
      <w:r w:rsidRPr="002B251D">
        <w:rPr>
          <w:rFonts w:hint="eastAsia"/>
          <w:rtl/>
        </w:rPr>
        <w:t>מתוקף</w:t>
      </w:r>
      <w:r w:rsidRPr="002B251D">
        <w:rPr>
          <w:rtl/>
        </w:rPr>
        <w:t xml:space="preserve"> </w:t>
      </w:r>
      <w:r w:rsidRPr="002B251D">
        <w:rPr>
          <w:rFonts w:hint="eastAsia"/>
          <w:rtl/>
        </w:rPr>
        <w:t>פניה</w:t>
      </w:r>
      <w:r w:rsidRPr="002B251D">
        <w:rPr>
          <w:rtl/>
        </w:rPr>
        <w:t xml:space="preserve"> </w:t>
      </w:r>
      <w:r w:rsidRPr="002B251D">
        <w:rPr>
          <w:rFonts w:hint="eastAsia"/>
          <w:rtl/>
        </w:rPr>
        <w:t>פרטנית</w:t>
      </w:r>
      <w:r w:rsidR="003D29E6" w:rsidRPr="002B251D">
        <w:rPr>
          <w:rtl/>
        </w:rPr>
        <w:t>,</w:t>
      </w:r>
      <w:r w:rsidRPr="002B251D">
        <w:rPr>
          <w:rtl/>
        </w:rPr>
        <w:t xml:space="preserve"> מותנית בהעמדת </w:t>
      </w:r>
      <w:r w:rsidR="00BF4F28">
        <w:rPr>
          <w:rFonts w:hint="cs"/>
          <w:rtl/>
        </w:rPr>
        <w:t>צוות</w:t>
      </w:r>
      <w:r w:rsidRPr="002B251D">
        <w:rPr>
          <w:rtl/>
        </w:rPr>
        <w:t xml:space="preserve"> חלופי </w:t>
      </w:r>
      <w:r w:rsidR="00BF4F28">
        <w:rPr>
          <w:rFonts w:hint="cs"/>
          <w:rtl/>
        </w:rPr>
        <w:t>לו</w:t>
      </w:r>
      <w:r w:rsidRPr="002B251D">
        <w:rPr>
          <w:rtl/>
        </w:rPr>
        <w:t xml:space="preserve"> כישורים זהים </w:t>
      </w:r>
      <w:r w:rsidR="00BF4F28">
        <w:rPr>
          <w:rFonts w:hint="cs"/>
          <w:rtl/>
        </w:rPr>
        <w:t xml:space="preserve">לצוות היוצא </w:t>
      </w:r>
      <w:r w:rsidRPr="002B251D">
        <w:rPr>
          <w:rtl/>
        </w:rPr>
        <w:t>ובקבלת אישור המזמין מראש ובכתב</w:t>
      </w:r>
      <w:r w:rsidR="00351D7A" w:rsidRPr="002B251D">
        <w:rPr>
          <w:rtl/>
        </w:rPr>
        <w:t>.</w:t>
      </w:r>
    </w:p>
    <w:p w14:paraId="77803032" w14:textId="77777777" w:rsidR="003D29E6" w:rsidRPr="002B251D" w:rsidRDefault="003D29E6" w:rsidP="00A52050">
      <w:pPr>
        <w:pStyle w:val="3-3"/>
        <w:numPr>
          <w:ilvl w:val="2"/>
          <w:numId w:val="51"/>
        </w:numPr>
        <w:ind w:left="1334" w:hanging="851"/>
        <w:outlineLvl w:val="9"/>
      </w:pPr>
      <w:r w:rsidRPr="002B251D">
        <w:rPr>
          <w:rFonts w:hint="eastAsia"/>
          <w:rtl/>
        </w:rPr>
        <w:t>המזמין</w:t>
      </w:r>
      <w:r w:rsidRPr="002B251D">
        <w:rPr>
          <w:rtl/>
        </w:rPr>
        <w:t xml:space="preserve"> </w:t>
      </w:r>
      <w:r w:rsidRPr="002B251D">
        <w:rPr>
          <w:rFonts w:hint="eastAsia"/>
          <w:rtl/>
        </w:rPr>
        <w:t>יהיה</w:t>
      </w:r>
      <w:r w:rsidRPr="002B251D">
        <w:rPr>
          <w:rtl/>
        </w:rPr>
        <w:t xml:space="preserve"> </w:t>
      </w:r>
      <w:r w:rsidRPr="002B251D">
        <w:rPr>
          <w:rFonts w:hint="eastAsia"/>
          <w:rtl/>
        </w:rPr>
        <w:t>רשאי</w:t>
      </w:r>
      <w:r w:rsidRPr="002B251D">
        <w:rPr>
          <w:rtl/>
        </w:rPr>
        <w:t xml:space="preserve"> </w:t>
      </w:r>
      <w:r w:rsidRPr="002B251D">
        <w:rPr>
          <w:rFonts w:hint="eastAsia"/>
          <w:rtl/>
        </w:rPr>
        <w:t>לדרוש</w:t>
      </w:r>
      <w:r w:rsidRPr="002B251D">
        <w:rPr>
          <w:rtl/>
        </w:rPr>
        <w:t xml:space="preserve"> </w:t>
      </w:r>
      <w:r w:rsidRPr="002B251D">
        <w:rPr>
          <w:rFonts w:hint="eastAsia"/>
          <w:rtl/>
        </w:rPr>
        <w:t>החלפה</w:t>
      </w:r>
      <w:r w:rsidRPr="002B251D">
        <w:rPr>
          <w:rtl/>
        </w:rPr>
        <w:t xml:space="preserve"> </w:t>
      </w:r>
      <w:r w:rsidRPr="002B251D">
        <w:rPr>
          <w:rFonts w:hint="eastAsia"/>
          <w:rtl/>
        </w:rPr>
        <w:t>של</w:t>
      </w:r>
      <w:r w:rsidRPr="002B251D">
        <w:rPr>
          <w:rtl/>
        </w:rPr>
        <w:t xml:space="preserve"> </w:t>
      </w:r>
      <w:r w:rsidR="00BF4F28">
        <w:rPr>
          <w:rFonts w:hint="cs"/>
          <w:rtl/>
        </w:rPr>
        <w:t>חברי צוות</w:t>
      </w:r>
      <w:r w:rsidR="00126678">
        <w:rPr>
          <w:rFonts w:hint="cs"/>
          <w:rtl/>
        </w:rPr>
        <w:t xml:space="preserve"> </w:t>
      </w:r>
      <w:r w:rsidRPr="002B251D">
        <w:rPr>
          <w:rFonts w:hint="eastAsia"/>
          <w:rtl/>
        </w:rPr>
        <w:t>מטעם</w:t>
      </w:r>
      <w:r w:rsidRPr="002B251D">
        <w:rPr>
          <w:rtl/>
        </w:rPr>
        <w:t xml:space="preserve"> הספק. במקרה כאמור יהיה חייב הספק להחליף את מי </w:t>
      </w:r>
      <w:r w:rsidR="00BF4F28">
        <w:rPr>
          <w:rFonts w:hint="cs"/>
          <w:rtl/>
        </w:rPr>
        <w:t>מחברי הצוות</w:t>
      </w:r>
      <w:r w:rsidRPr="002B251D">
        <w:rPr>
          <w:rtl/>
        </w:rPr>
        <w:t xml:space="preserve"> מטעמו תוך פרק זמן שלא יעלה על 30 יום, </w:t>
      </w:r>
      <w:r w:rsidR="00BF4F28">
        <w:rPr>
          <w:rFonts w:hint="cs"/>
          <w:rtl/>
        </w:rPr>
        <w:t xml:space="preserve">בחברי צוות </w:t>
      </w:r>
      <w:r w:rsidR="00C07F9B" w:rsidRPr="002B251D">
        <w:rPr>
          <w:rFonts w:hint="eastAsia"/>
          <w:rtl/>
        </w:rPr>
        <w:t>בעל</w:t>
      </w:r>
      <w:r w:rsidR="00BF4F28">
        <w:rPr>
          <w:rFonts w:hint="cs"/>
          <w:rtl/>
        </w:rPr>
        <w:t>י</w:t>
      </w:r>
      <w:r w:rsidR="00C07F9B" w:rsidRPr="002B251D">
        <w:rPr>
          <w:rtl/>
        </w:rPr>
        <w:t xml:space="preserve"> </w:t>
      </w:r>
      <w:r w:rsidR="00C07F9B" w:rsidRPr="002B251D">
        <w:rPr>
          <w:rFonts w:hint="eastAsia"/>
          <w:rtl/>
        </w:rPr>
        <w:t>כישורים</w:t>
      </w:r>
      <w:r w:rsidR="00C07F9B" w:rsidRPr="002B251D">
        <w:rPr>
          <w:rtl/>
        </w:rPr>
        <w:t xml:space="preserve"> </w:t>
      </w:r>
      <w:r w:rsidR="00C07F9B" w:rsidRPr="002B251D">
        <w:rPr>
          <w:rFonts w:hint="eastAsia"/>
          <w:rtl/>
        </w:rPr>
        <w:t>זהים</w:t>
      </w:r>
      <w:r w:rsidR="00C07F9B" w:rsidRPr="002B251D">
        <w:rPr>
          <w:rtl/>
        </w:rPr>
        <w:t>.</w:t>
      </w:r>
      <w:r w:rsidRPr="002B251D">
        <w:rPr>
          <w:rtl/>
        </w:rPr>
        <w:t xml:space="preserve"> </w:t>
      </w:r>
    </w:p>
    <w:p w14:paraId="0BC5D6FE" w14:textId="77777777" w:rsidR="008731FC" w:rsidRDefault="008731FC" w:rsidP="002B251D">
      <w:pPr>
        <w:pStyle w:val="a5"/>
        <w:spacing w:line="360" w:lineRule="auto"/>
        <w:outlineLvl w:val="9"/>
        <w:rPr>
          <w:u w:val="single"/>
        </w:rPr>
      </w:pPr>
      <w:r w:rsidRPr="002B251D">
        <w:rPr>
          <w:b w:val="0"/>
          <w:caps w:val="0"/>
          <w:noProof/>
          <w:spacing w:val="0"/>
          <w:sz w:val="24"/>
          <w:szCs w:val="24"/>
          <w:rtl/>
          <w:lang w:eastAsia="he-IL"/>
        </w:rPr>
        <w:t>תוצרי השירותי</w:t>
      </w:r>
      <w:r w:rsidR="00C874CE">
        <w:rPr>
          <w:rFonts w:hint="cs"/>
          <w:b w:val="0"/>
          <w:caps w:val="0"/>
          <w:noProof/>
          <w:spacing w:val="0"/>
          <w:sz w:val="24"/>
          <w:szCs w:val="24"/>
          <w:rtl/>
          <w:lang w:eastAsia="he-IL"/>
        </w:rPr>
        <w:t>ם וזכויות יוצרים</w:t>
      </w:r>
    </w:p>
    <w:p w14:paraId="3FD5863F" w14:textId="77777777" w:rsidR="004A5771" w:rsidRPr="000F6413" w:rsidRDefault="004A5771" w:rsidP="00A52050">
      <w:pPr>
        <w:pStyle w:val="3-3"/>
        <w:numPr>
          <w:ilvl w:val="2"/>
          <w:numId w:val="51"/>
        </w:numPr>
        <w:ind w:left="1334" w:hanging="851"/>
        <w:outlineLvl w:val="9"/>
      </w:pPr>
      <w:r w:rsidRPr="000F6413">
        <w:rPr>
          <w:rtl/>
        </w:rPr>
        <w:t>כל תוצרי העבודה של ספק</w:t>
      </w:r>
      <w:r w:rsidR="00C07F9B">
        <w:rPr>
          <w:rFonts w:hint="cs"/>
          <w:rtl/>
        </w:rPr>
        <w:t xml:space="preserve"> מכוח מכרז זה</w:t>
      </w:r>
      <w:r w:rsidR="00C943D7">
        <w:rPr>
          <w:rFonts w:hint="cs"/>
          <w:rtl/>
        </w:rPr>
        <w:t xml:space="preserve"> עבור מזמינים</w:t>
      </w:r>
      <w:r w:rsidRPr="000F6413">
        <w:rPr>
          <w:rtl/>
        </w:rPr>
        <w:t>, ובכלל זה</w:t>
      </w:r>
      <w:r w:rsidR="00C943D7">
        <w:rPr>
          <w:rFonts w:hint="cs"/>
          <w:rtl/>
        </w:rPr>
        <w:t xml:space="preserve"> קוד מקור</w:t>
      </w:r>
      <w:r w:rsidRPr="000F6413">
        <w:rPr>
          <w:rtl/>
        </w:rPr>
        <w:t xml:space="preserve">, נתונים, מצגות, מסמכים, </w:t>
      </w:r>
      <w:r w:rsidR="00C943D7">
        <w:rPr>
          <w:rtl/>
        </w:rPr>
        <w:t xml:space="preserve">סיכומי פגישות, </w:t>
      </w:r>
      <w:r w:rsidR="00C943D7">
        <w:rPr>
          <w:rFonts w:hint="cs"/>
          <w:rtl/>
        </w:rPr>
        <w:t>תמונות, תכנים</w:t>
      </w:r>
      <w:r w:rsidRPr="000F6413">
        <w:rPr>
          <w:rtl/>
        </w:rPr>
        <w:t xml:space="preserve"> וכל חומר אחר שנבנה על ידי הספק הזוכה במהלך תקופת ההתקשרות </w:t>
      </w:r>
      <w:r w:rsidR="00C943D7">
        <w:rPr>
          <w:rFonts w:hint="cs"/>
          <w:rtl/>
        </w:rPr>
        <w:t xml:space="preserve">עבור המזמין </w:t>
      </w:r>
      <w:r w:rsidRPr="000F6413">
        <w:rPr>
          <w:rtl/>
        </w:rPr>
        <w:t xml:space="preserve">הנם זכויותיו הרוחניות וקניינו הבלעדי של </w:t>
      </w:r>
      <w:r w:rsidR="00D13447" w:rsidRPr="000F6413">
        <w:rPr>
          <w:rFonts w:hint="cs"/>
          <w:rtl/>
        </w:rPr>
        <w:t>המזמין</w:t>
      </w:r>
      <w:r w:rsidRPr="000F6413">
        <w:rPr>
          <w:rtl/>
        </w:rPr>
        <w:t xml:space="preserve"> </w:t>
      </w:r>
      <w:r w:rsidR="00C943D7">
        <w:rPr>
          <w:rtl/>
        </w:rPr>
        <w:t>והוא</w:t>
      </w:r>
      <w:r w:rsidR="00C943D7" w:rsidRPr="00AF7142">
        <w:rPr>
          <w:rtl/>
        </w:rPr>
        <w:t xml:space="preserve"> יוכל לעשות בהם כל שימוש שירצה בעתיד</w:t>
      </w:r>
      <w:r w:rsidR="00C943D7">
        <w:rPr>
          <w:rtl/>
        </w:rPr>
        <w:t>, כמנהג בעלים,</w:t>
      </w:r>
      <w:r w:rsidR="00C943D7" w:rsidRPr="00AF7142">
        <w:rPr>
          <w:rtl/>
        </w:rPr>
        <w:t xml:space="preserve"> בין אם לצרכיו ובין אם לצורך פרסום חיצוני </w:t>
      </w:r>
      <w:r w:rsidRPr="000F6413">
        <w:rPr>
          <w:rtl/>
        </w:rPr>
        <w:t>("</w:t>
      </w:r>
      <w:r w:rsidRPr="00A52050">
        <w:rPr>
          <w:b/>
          <w:bCs/>
          <w:rtl/>
        </w:rPr>
        <w:t>תוצרי העבודה</w:t>
      </w:r>
      <w:r w:rsidRPr="000F6413">
        <w:rPr>
          <w:rtl/>
        </w:rPr>
        <w:t>").</w:t>
      </w:r>
    </w:p>
    <w:p w14:paraId="7D8BECA9" w14:textId="77777777" w:rsidR="004A5771" w:rsidRDefault="00C07F9B" w:rsidP="00A52050">
      <w:pPr>
        <w:pStyle w:val="3-3"/>
        <w:numPr>
          <w:ilvl w:val="2"/>
          <w:numId w:val="51"/>
        </w:numPr>
        <w:ind w:left="1334" w:hanging="851"/>
        <w:outlineLvl w:val="9"/>
      </w:pPr>
      <w:r>
        <w:rPr>
          <w:rFonts w:hint="cs"/>
          <w:rtl/>
        </w:rPr>
        <w:t xml:space="preserve">למען הסר ספק, </w:t>
      </w:r>
      <w:r w:rsidR="004A5771">
        <w:rPr>
          <w:rtl/>
        </w:rPr>
        <w:t xml:space="preserve">תוצרי העבודה יהיו רכוש </w:t>
      </w:r>
      <w:r w:rsidR="00C44954">
        <w:rPr>
          <w:rFonts w:hint="cs"/>
          <w:rtl/>
        </w:rPr>
        <w:t>המזמין</w:t>
      </w:r>
      <w:r w:rsidR="00C44954">
        <w:rPr>
          <w:rtl/>
        </w:rPr>
        <w:t xml:space="preserve"> </w:t>
      </w:r>
      <w:r>
        <w:rPr>
          <w:rFonts w:hint="cs"/>
          <w:rtl/>
        </w:rPr>
        <w:t>גם</w:t>
      </w:r>
      <w:r w:rsidR="004A5771">
        <w:rPr>
          <w:rtl/>
        </w:rPr>
        <w:t xml:space="preserve"> אם</w:t>
      </w:r>
      <w:r w:rsidR="004A5771" w:rsidRPr="00AF7142">
        <w:rPr>
          <w:rtl/>
        </w:rPr>
        <w:t xml:space="preserve"> מתן השירותים ע"י </w:t>
      </w:r>
      <w:r w:rsidR="004A5771">
        <w:rPr>
          <w:rtl/>
        </w:rPr>
        <w:t xml:space="preserve">הספק </w:t>
      </w:r>
      <w:r w:rsidR="004A5771" w:rsidRPr="00AF7142">
        <w:rPr>
          <w:rtl/>
        </w:rPr>
        <w:t>הופסק תוך כדי תקופת ההתקשרות.</w:t>
      </w:r>
    </w:p>
    <w:p w14:paraId="7C02FE0F" w14:textId="77777777" w:rsidR="004A5771" w:rsidRDefault="004A5771" w:rsidP="00A52050">
      <w:pPr>
        <w:pStyle w:val="3-3"/>
        <w:numPr>
          <w:ilvl w:val="2"/>
          <w:numId w:val="51"/>
        </w:numPr>
        <w:ind w:left="1334" w:hanging="851"/>
        <w:outlineLvl w:val="9"/>
      </w:pPr>
      <w:r w:rsidRPr="00C90E67">
        <w:rPr>
          <w:rtl/>
        </w:rPr>
        <w:t>הספק לא יהי</w:t>
      </w:r>
      <w:r w:rsidR="00032992">
        <w:rPr>
          <w:rFonts w:hint="cs"/>
          <w:rtl/>
        </w:rPr>
        <w:t>ה</w:t>
      </w:r>
      <w:r w:rsidRPr="00C90E67">
        <w:rPr>
          <w:rtl/>
        </w:rPr>
        <w:t xml:space="preserve"> רשאי למכור, להעביר, להמחות, לפרסם, להשכיר, לרשום, או לעשות שימוש כלשהו בתוצרי העבודה </w:t>
      </w:r>
      <w:r w:rsidR="00032992">
        <w:rPr>
          <w:rFonts w:hint="cs"/>
          <w:rtl/>
        </w:rPr>
        <w:t xml:space="preserve">שנעשו עבור מזמין במסגרת מכרז זה, </w:t>
      </w:r>
      <w:r w:rsidRPr="00C90E67">
        <w:rPr>
          <w:rtl/>
        </w:rPr>
        <w:t xml:space="preserve">שלא באישור </w:t>
      </w:r>
      <w:r w:rsidR="00C44954">
        <w:rPr>
          <w:rFonts w:hint="cs"/>
          <w:rtl/>
        </w:rPr>
        <w:t>המזמין</w:t>
      </w:r>
      <w:r w:rsidR="00C44954" w:rsidRPr="00C90E67">
        <w:rPr>
          <w:rtl/>
        </w:rPr>
        <w:t xml:space="preserve"> </w:t>
      </w:r>
      <w:r w:rsidRPr="00C90E67">
        <w:rPr>
          <w:rtl/>
        </w:rPr>
        <w:t>בכתב ומראש.</w:t>
      </w:r>
    </w:p>
    <w:p w14:paraId="19D99098" w14:textId="77777777" w:rsidR="00890FFE" w:rsidRDefault="007F3007" w:rsidP="00A52050">
      <w:pPr>
        <w:pStyle w:val="3-3"/>
        <w:numPr>
          <w:ilvl w:val="2"/>
          <w:numId w:val="51"/>
        </w:numPr>
        <w:ind w:left="1334" w:hanging="851"/>
        <w:outlineLvl w:val="9"/>
      </w:pPr>
      <w:r>
        <w:rPr>
          <w:rFonts w:hint="cs"/>
          <w:rtl/>
        </w:rPr>
        <w:lastRenderedPageBreak/>
        <w:t>הספק לא יעשה שימוש, בעת מתן שירותים למזמינים, בנתונים, תמונות, תוכנות, מסמכים וכיוצא באלה, שהוא אינו בעל הקניין הרוחני עליהם, או לחילופין בעל רשות לעשות בהם שימוש לטבות המזמינים</w:t>
      </w:r>
      <w:r w:rsidR="00A52050">
        <w:rPr>
          <w:rFonts w:hint="cs"/>
          <w:rtl/>
        </w:rPr>
        <w:t>.</w:t>
      </w:r>
    </w:p>
    <w:p w14:paraId="4A8CD688" w14:textId="77777777" w:rsidR="004A5771" w:rsidRPr="002B251D" w:rsidRDefault="00AF3F48" w:rsidP="00A52050">
      <w:pPr>
        <w:pStyle w:val="a5"/>
        <w:spacing w:line="360" w:lineRule="auto"/>
        <w:outlineLvl w:val="9"/>
        <w:rPr>
          <w:b w:val="0"/>
          <w:bCs w:val="0"/>
        </w:rPr>
      </w:pPr>
      <w:r w:rsidRPr="002B251D">
        <w:rPr>
          <w:rFonts w:hint="eastAsia"/>
          <w:b w:val="0"/>
          <w:caps w:val="0"/>
          <w:noProof/>
          <w:spacing w:val="0"/>
          <w:sz w:val="24"/>
          <w:szCs w:val="24"/>
          <w:rtl/>
          <w:lang w:eastAsia="he-IL"/>
        </w:rPr>
        <w:t>דיווחים</w:t>
      </w:r>
      <w:r w:rsidRPr="002B251D">
        <w:rPr>
          <w:b w:val="0"/>
          <w:caps w:val="0"/>
          <w:noProof/>
          <w:spacing w:val="0"/>
          <w:sz w:val="24"/>
          <w:szCs w:val="24"/>
          <w:rtl/>
          <w:lang w:eastAsia="he-IL"/>
        </w:rPr>
        <w:t xml:space="preserve"> </w:t>
      </w:r>
      <w:r w:rsidRPr="002B251D">
        <w:rPr>
          <w:rFonts w:hint="eastAsia"/>
          <w:b w:val="0"/>
          <w:caps w:val="0"/>
          <w:noProof/>
          <w:spacing w:val="0"/>
          <w:sz w:val="24"/>
          <w:szCs w:val="24"/>
          <w:rtl/>
          <w:lang w:eastAsia="he-IL"/>
        </w:rPr>
        <w:t>שוטפים</w:t>
      </w:r>
      <w:r w:rsidR="00E60F9C" w:rsidRPr="002B251D">
        <w:rPr>
          <w:b w:val="0"/>
          <w:caps w:val="0"/>
          <w:noProof/>
          <w:spacing w:val="0"/>
          <w:sz w:val="24"/>
          <w:szCs w:val="24"/>
          <w:rtl/>
          <w:lang w:eastAsia="he-IL"/>
        </w:rPr>
        <w:t xml:space="preserve"> </w:t>
      </w:r>
      <w:r w:rsidR="00E60F9C">
        <w:rPr>
          <w:b w:val="0"/>
          <w:caps w:val="0"/>
          <w:noProof/>
          <w:spacing w:val="0"/>
          <w:sz w:val="24"/>
          <w:szCs w:val="24"/>
          <w:rtl/>
          <w:lang w:eastAsia="he-IL"/>
        </w:rPr>
        <w:t>–</w:t>
      </w:r>
      <w:r w:rsidR="00E60F9C" w:rsidRPr="002B251D">
        <w:rPr>
          <w:b w:val="0"/>
          <w:caps w:val="0"/>
          <w:noProof/>
          <w:spacing w:val="0"/>
          <w:sz w:val="24"/>
          <w:szCs w:val="24"/>
          <w:rtl/>
          <w:lang w:eastAsia="he-IL"/>
        </w:rPr>
        <w:t xml:space="preserve"> </w:t>
      </w:r>
      <w:r w:rsidR="00E60F9C" w:rsidRPr="002B251D">
        <w:rPr>
          <w:bCs w:val="0"/>
          <w:caps w:val="0"/>
          <w:noProof/>
          <w:spacing w:val="0"/>
          <w:sz w:val="24"/>
          <w:szCs w:val="24"/>
          <w:rtl/>
          <w:lang w:eastAsia="he-IL"/>
        </w:rPr>
        <w:t xml:space="preserve">אחת לרבעון או בפרקי זמן קצרים יותר, על פי דרישת המזמין או עורך המכרז, ימציא הספק הזוכה דוחות שוטפים לגבי השירותים הניתנים על ידו, </w:t>
      </w:r>
      <w:r w:rsidR="00A52050" w:rsidRPr="002B251D">
        <w:rPr>
          <w:bCs w:val="0"/>
          <w:caps w:val="0"/>
          <w:noProof/>
          <w:spacing w:val="0"/>
          <w:sz w:val="24"/>
          <w:szCs w:val="24"/>
          <w:rtl/>
          <w:lang w:eastAsia="he-IL"/>
        </w:rPr>
        <w:t>במד</w:t>
      </w:r>
      <w:r w:rsidR="00A52050">
        <w:rPr>
          <w:rFonts w:hint="cs"/>
          <w:bCs w:val="0"/>
          <w:caps w:val="0"/>
          <w:noProof/>
          <w:spacing w:val="0"/>
          <w:sz w:val="24"/>
          <w:szCs w:val="24"/>
          <w:rtl/>
          <w:lang w:eastAsia="he-IL"/>
        </w:rPr>
        <w:t>י</w:t>
      </w:r>
      <w:r w:rsidR="00A52050" w:rsidRPr="002B251D">
        <w:rPr>
          <w:bCs w:val="0"/>
          <w:caps w:val="0"/>
          <w:noProof/>
          <w:spacing w:val="0"/>
          <w:sz w:val="24"/>
          <w:szCs w:val="24"/>
          <w:rtl/>
          <w:lang w:eastAsia="he-IL"/>
        </w:rPr>
        <w:t>ה מגנטית או בדוא"ל</w:t>
      </w:r>
      <w:r w:rsidR="00A52050">
        <w:rPr>
          <w:rFonts w:hint="cs"/>
          <w:bCs w:val="0"/>
          <w:caps w:val="0"/>
          <w:noProof/>
          <w:spacing w:val="0"/>
          <w:sz w:val="24"/>
          <w:szCs w:val="24"/>
          <w:rtl/>
          <w:lang w:eastAsia="he-IL"/>
        </w:rPr>
        <w:t>,</w:t>
      </w:r>
      <w:r w:rsidR="00A52050" w:rsidRPr="002B251D">
        <w:rPr>
          <w:bCs w:val="0"/>
          <w:caps w:val="0"/>
          <w:noProof/>
          <w:spacing w:val="0"/>
          <w:sz w:val="24"/>
          <w:szCs w:val="24"/>
          <w:rtl/>
          <w:lang w:eastAsia="he-IL"/>
        </w:rPr>
        <w:t xml:space="preserve"> </w:t>
      </w:r>
      <w:r w:rsidR="00E60F9C" w:rsidRPr="002B251D">
        <w:rPr>
          <w:bCs w:val="0"/>
          <w:caps w:val="0"/>
          <w:noProof/>
          <w:spacing w:val="0"/>
          <w:sz w:val="24"/>
          <w:szCs w:val="24"/>
          <w:rtl/>
          <w:lang w:eastAsia="he-IL"/>
        </w:rPr>
        <w:t xml:space="preserve">וזאת תוך עשרה ימי עבודה מרגע קבלת הדרישה. הדוחות יופקו לפי חתכים ומיונים שונים בהתאם לדרישה. הדוחות יוגשו לאיש הקשר במשרד המזמין או </w:t>
      </w:r>
      <w:r w:rsidR="00A52050">
        <w:rPr>
          <w:rFonts w:hint="cs"/>
          <w:bCs w:val="0"/>
          <w:caps w:val="0"/>
          <w:noProof/>
          <w:spacing w:val="0"/>
          <w:sz w:val="24"/>
          <w:szCs w:val="24"/>
          <w:rtl/>
          <w:lang w:eastAsia="he-IL"/>
        </w:rPr>
        <w:t>אצל</w:t>
      </w:r>
      <w:r w:rsidR="00E60F9C" w:rsidRPr="002B251D">
        <w:rPr>
          <w:bCs w:val="0"/>
          <w:caps w:val="0"/>
          <w:noProof/>
          <w:spacing w:val="0"/>
          <w:sz w:val="24"/>
          <w:szCs w:val="24"/>
          <w:rtl/>
          <w:lang w:eastAsia="he-IL"/>
        </w:rPr>
        <w:t xml:space="preserve"> עורך המכרז</w:t>
      </w:r>
      <w:r w:rsidR="00E60F9C">
        <w:rPr>
          <w:rFonts w:hint="cs"/>
          <w:bCs w:val="0"/>
          <w:caps w:val="0"/>
          <w:noProof/>
          <w:spacing w:val="0"/>
          <w:sz w:val="24"/>
          <w:szCs w:val="24"/>
          <w:rtl/>
          <w:lang w:eastAsia="he-IL"/>
        </w:rPr>
        <w:t>.</w:t>
      </w:r>
    </w:p>
    <w:bookmarkEnd w:id="106"/>
    <w:bookmarkEnd w:id="107"/>
    <w:p w14:paraId="180F0BE8" w14:textId="77777777" w:rsidR="00E60F9C" w:rsidRPr="00437614" w:rsidRDefault="00E60F9C" w:rsidP="00646B2C">
      <w:pPr>
        <w:pStyle w:val="a5"/>
        <w:spacing w:line="360" w:lineRule="auto"/>
        <w:outlineLvl w:val="9"/>
        <w:rPr>
          <w:rtl/>
        </w:rPr>
      </w:pPr>
      <w:r w:rsidRPr="002B251D">
        <w:rPr>
          <w:rFonts w:hint="eastAsia"/>
          <w:b w:val="0"/>
          <w:caps w:val="0"/>
          <w:noProof/>
          <w:spacing w:val="0"/>
          <w:sz w:val="24"/>
          <w:szCs w:val="24"/>
          <w:rtl/>
          <w:lang w:eastAsia="he-IL"/>
        </w:rPr>
        <w:t>אבני</w:t>
      </w:r>
      <w:r w:rsidRPr="002B251D">
        <w:rPr>
          <w:b w:val="0"/>
          <w:caps w:val="0"/>
          <w:noProof/>
          <w:spacing w:val="0"/>
          <w:sz w:val="24"/>
          <w:szCs w:val="24"/>
          <w:rtl/>
          <w:lang w:eastAsia="he-IL"/>
        </w:rPr>
        <w:t xml:space="preserve"> </w:t>
      </w:r>
      <w:r w:rsidRPr="002B251D">
        <w:rPr>
          <w:rFonts w:hint="eastAsia"/>
          <w:b w:val="0"/>
          <w:caps w:val="0"/>
          <w:noProof/>
          <w:spacing w:val="0"/>
          <w:sz w:val="24"/>
          <w:szCs w:val="24"/>
          <w:rtl/>
          <w:lang w:eastAsia="he-IL"/>
        </w:rPr>
        <w:t>דרך</w:t>
      </w:r>
      <w:r w:rsidRPr="002B251D">
        <w:rPr>
          <w:b w:val="0"/>
          <w:caps w:val="0"/>
          <w:noProof/>
          <w:spacing w:val="0"/>
          <w:sz w:val="24"/>
          <w:szCs w:val="24"/>
          <w:rtl/>
          <w:lang w:eastAsia="he-IL"/>
        </w:rPr>
        <w:t xml:space="preserve"> </w:t>
      </w:r>
      <w:r w:rsidRPr="002B251D">
        <w:rPr>
          <w:rFonts w:hint="eastAsia"/>
          <w:b w:val="0"/>
          <w:caps w:val="0"/>
          <w:noProof/>
          <w:spacing w:val="0"/>
          <w:sz w:val="24"/>
          <w:szCs w:val="24"/>
          <w:rtl/>
          <w:lang w:eastAsia="he-IL"/>
        </w:rPr>
        <w:t>לתשלום</w:t>
      </w:r>
      <w:r w:rsidR="001706D4">
        <w:rPr>
          <w:rFonts w:hint="cs"/>
          <w:bCs w:val="0"/>
          <w:caps w:val="0"/>
          <w:noProof/>
          <w:spacing w:val="0"/>
          <w:sz w:val="24"/>
          <w:szCs w:val="24"/>
          <w:rtl/>
          <w:lang w:eastAsia="he-IL"/>
        </w:rPr>
        <w:t xml:space="preserve"> </w:t>
      </w:r>
      <w:r w:rsidR="001706D4">
        <w:rPr>
          <w:bCs w:val="0"/>
          <w:caps w:val="0"/>
          <w:noProof/>
          <w:spacing w:val="0"/>
          <w:sz w:val="24"/>
          <w:szCs w:val="24"/>
          <w:rtl/>
          <w:lang w:eastAsia="he-IL"/>
        </w:rPr>
        <w:t>–</w:t>
      </w:r>
      <w:r w:rsidR="001706D4">
        <w:rPr>
          <w:rFonts w:hint="cs"/>
          <w:bCs w:val="0"/>
          <w:caps w:val="0"/>
          <w:noProof/>
          <w:spacing w:val="0"/>
          <w:sz w:val="24"/>
          <w:szCs w:val="24"/>
          <w:rtl/>
          <w:lang w:eastAsia="he-IL"/>
        </w:rPr>
        <w:t xml:space="preserve"> </w:t>
      </w:r>
      <w:r w:rsidR="001706D4" w:rsidRPr="002B251D">
        <w:rPr>
          <w:rFonts w:hint="eastAsia"/>
          <w:bCs w:val="0"/>
          <w:caps w:val="0"/>
          <w:noProof/>
          <w:spacing w:val="0"/>
          <w:sz w:val="24"/>
          <w:szCs w:val="24"/>
          <w:rtl/>
          <w:lang w:eastAsia="he-IL"/>
        </w:rPr>
        <w:t>ככל</w:t>
      </w:r>
      <w:r w:rsidR="001706D4">
        <w:rPr>
          <w:rFonts w:hint="cs"/>
          <w:bCs w:val="0"/>
          <w:caps w:val="0"/>
          <w:noProof/>
          <w:spacing w:val="0"/>
          <w:sz w:val="24"/>
          <w:szCs w:val="24"/>
          <w:rtl/>
          <w:lang w:eastAsia="he-IL"/>
        </w:rPr>
        <w:t xml:space="preserve"> </w:t>
      </w:r>
      <w:r w:rsidR="001706D4" w:rsidRPr="002B251D">
        <w:rPr>
          <w:rFonts w:hint="eastAsia"/>
          <w:bCs w:val="0"/>
          <w:caps w:val="0"/>
          <w:noProof/>
          <w:spacing w:val="0"/>
          <w:sz w:val="24"/>
          <w:szCs w:val="24"/>
          <w:rtl/>
          <w:lang w:eastAsia="he-IL"/>
        </w:rPr>
        <w:t>שהוגדרו</w:t>
      </w:r>
      <w:r w:rsidR="001706D4" w:rsidRPr="002B251D">
        <w:rPr>
          <w:bCs w:val="0"/>
          <w:caps w:val="0"/>
          <w:noProof/>
          <w:spacing w:val="0"/>
          <w:sz w:val="24"/>
          <w:szCs w:val="24"/>
          <w:rtl/>
          <w:lang w:eastAsia="he-IL"/>
        </w:rPr>
        <w:t xml:space="preserve"> אבני דרך לתשלום במסגרת הפניה הפרטנית, יתבצע התשלום בעבור כל אבן דרך </w:t>
      </w:r>
      <w:r w:rsidR="001706D4" w:rsidRPr="002B251D">
        <w:rPr>
          <w:rFonts w:hint="eastAsia"/>
          <w:bCs w:val="0"/>
          <w:caps w:val="0"/>
          <w:noProof/>
          <w:spacing w:val="0"/>
          <w:sz w:val="24"/>
          <w:szCs w:val="24"/>
          <w:rtl/>
          <w:lang w:eastAsia="he-IL"/>
        </w:rPr>
        <w:t>בתום</w:t>
      </w:r>
      <w:r w:rsidR="001706D4" w:rsidRPr="002B251D">
        <w:rPr>
          <w:bCs w:val="0"/>
          <w:caps w:val="0"/>
          <w:noProof/>
          <w:spacing w:val="0"/>
          <w:sz w:val="24"/>
          <w:szCs w:val="24"/>
          <w:rtl/>
          <w:lang w:eastAsia="he-IL"/>
        </w:rPr>
        <w:t xml:space="preserve"> </w:t>
      </w:r>
      <w:r w:rsidR="001706D4" w:rsidRPr="002B251D">
        <w:rPr>
          <w:rFonts w:hint="eastAsia"/>
          <w:bCs w:val="0"/>
          <w:caps w:val="0"/>
          <w:noProof/>
          <w:spacing w:val="0"/>
          <w:sz w:val="24"/>
          <w:szCs w:val="24"/>
          <w:rtl/>
          <w:lang w:eastAsia="he-IL"/>
        </w:rPr>
        <w:t>ביצוע</w:t>
      </w:r>
      <w:r w:rsidR="001706D4" w:rsidRPr="002B251D">
        <w:rPr>
          <w:bCs w:val="0"/>
          <w:caps w:val="0"/>
          <w:noProof/>
          <w:spacing w:val="0"/>
          <w:sz w:val="24"/>
          <w:szCs w:val="24"/>
          <w:rtl/>
          <w:lang w:eastAsia="he-IL"/>
        </w:rPr>
        <w:t xml:space="preserve"> אבן </w:t>
      </w:r>
      <w:r w:rsidR="001706D4" w:rsidRPr="002B251D">
        <w:rPr>
          <w:rFonts w:hint="eastAsia"/>
          <w:bCs w:val="0"/>
          <w:caps w:val="0"/>
          <w:noProof/>
          <w:spacing w:val="0"/>
          <w:sz w:val="24"/>
          <w:szCs w:val="24"/>
          <w:rtl/>
          <w:lang w:eastAsia="he-IL"/>
        </w:rPr>
        <w:t>ה</w:t>
      </w:r>
      <w:r w:rsidR="001706D4" w:rsidRPr="002B251D">
        <w:rPr>
          <w:bCs w:val="0"/>
          <w:caps w:val="0"/>
          <w:noProof/>
          <w:spacing w:val="0"/>
          <w:sz w:val="24"/>
          <w:szCs w:val="24"/>
          <w:rtl/>
          <w:lang w:eastAsia="he-IL"/>
        </w:rPr>
        <w:t xml:space="preserve">דרך ולאחר שהתוצר הושלם לשביעות רצון </w:t>
      </w:r>
      <w:r w:rsidR="001706D4" w:rsidRPr="002B251D">
        <w:rPr>
          <w:rFonts w:hint="eastAsia"/>
          <w:bCs w:val="0"/>
          <w:caps w:val="0"/>
          <w:noProof/>
          <w:spacing w:val="0"/>
          <w:sz w:val="24"/>
          <w:szCs w:val="24"/>
          <w:rtl/>
          <w:lang w:eastAsia="he-IL"/>
        </w:rPr>
        <w:t>המזמין</w:t>
      </w:r>
      <w:r w:rsidR="001706D4" w:rsidRPr="002B251D">
        <w:rPr>
          <w:bCs w:val="0"/>
          <w:caps w:val="0"/>
          <w:noProof/>
          <w:spacing w:val="0"/>
          <w:sz w:val="24"/>
          <w:szCs w:val="24"/>
          <w:rtl/>
          <w:lang w:eastAsia="he-IL"/>
        </w:rPr>
        <w:t xml:space="preserve">. </w:t>
      </w:r>
      <w:r w:rsidR="00126678">
        <w:rPr>
          <w:rFonts w:hint="cs"/>
          <w:bCs w:val="0"/>
          <w:caps w:val="0"/>
          <w:noProof/>
          <w:spacing w:val="0"/>
          <w:sz w:val="24"/>
          <w:szCs w:val="24"/>
          <w:rtl/>
          <w:lang w:eastAsia="he-IL"/>
        </w:rPr>
        <w:t>ל</w:t>
      </w:r>
      <w:r w:rsidR="001706D4" w:rsidRPr="002B251D">
        <w:rPr>
          <w:bCs w:val="0"/>
          <w:caps w:val="0"/>
          <w:noProof/>
          <w:spacing w:val="0"/>
          <w:sz w:val="24"/>
          <w:szCs w:val="24"/>
          <w:rtl/>
          <w:lang w:eastAsia="he-IL"/>
        </w:rPr>
        <w:t xml:space="preserve">פני </w:t>
      </w:r>
      <w:r w:rsidR="001706D4" w:rsidRPr="002B251D">
        <w:rPr>
          <w:rFonts w:hint="eastAsia"/>
          <w:bCs w:val="0"/>
          <w:caps w:val="0"/>
          <w:noProof/>
          <w:spacing w:val="0"/>
          <w:sz w:val="24"/>
          <w:szCs w:val="24"/>
          <w:rtl/>
          <w:lang w:eastAsia="he-IL"/>
        </w:rPr>
        <w:t>תחילת</w:t>
      </w:r>
      <w:r w:rsidR="001706D4" w:rsidRPr="002B251D">
        <w:rPr>
          <w:bCs w:val="0"/>
          <w:caps w:val="0"/>
          <w:noProof/>
          <w:spacing w:val="0"/>
          <w:sz w:val="24"/>
          <w:szCs w:val="24"/>
          <w:rtl/>
          <w:lang w:eastAsia="he-IL"/>
        </w:rPr>
        <w:t xml:space="preserve"> </w:t>
      </w:r>
      <w:r w:rsidR="001706D4" w:rsidRPr="002B251D">
        <w:rPr>
          <w:rFonts w:hint="eastAsia"/>
          <w:bCs w:val="0"/>
          <w:caps w:val="0"/>
          <w:noProof/>
          <w:spacing w:val="0"/>
          <w:sz w:val="24"/>
          <w:szCs w:val="24"/>
          <w:rtl/>
          <w:lang w:eastAsia="he-IL"/>
        </w:rPr>
        <w:t>עבודה</w:t>
      </w:r>
      <w:r w:rsidR="001706D4" w:rsidRPr="002B251D">
        <w:rPr>
          <w:bCs w:val="0"/>
          <w:caps w:val="0"/>
          <w:noProof/>
          <w:spacing w:val="0"/>
          <w:sz w:val="24"/>
          <w:szCs w:val="24"/>
          <w:rtl/>
          <w:lang w:eastAsia="he-IL"/>
        </w:rPr>
        <w:t xml:space="preserve"> </w:t>
      </w:r>
      <w:r w:rsidR="001706D4" w:rsidRPr="002B251D">
        <w:rPr>
          <w:rFonts w:hint="eastAsia"/>
          <w:bCs w:val="0"/>
          <w:caps w:val="0"/>
          <w:noProof/>
          <w:spacing w:val="0"/>
          <w:sz w:val="24"/>
          <w:szCs w:val="24"/>
          <w:rtl/>
          <w:lang w:eastAsia="he-IL"/>
        </w:rPr>
        <w:t>על</w:t>
      </w:r>
      <w:r w:rsidR="001706D4" w:rsidRPr="002B251D">
        <w:rPr>
          <w:bCs w:val="0"/>
          <w:caps w:val="0"/>
          <w:noProof/>
          <w:spacing w:val="0"/>
          <w:sz w:val="24"/>
          <w:szCs w:val="24"/>
          <w:rtl/>
          <w:lang w:eastAsia="he-IL"/>
        </w:rPr>
        <w:t xml:space="preserve"> </w:t>
      </w:r>
      <w:r w:rsidR="00860B26">
        <w:rPr>
          <w:rFonts w:hint="cs"/>
          <w:bCs w:val="0"/>
          <w:caps w:val="0"/>
          <w:noProof/>
          <w:spacing w:val="0"/>
          <w:sz w:val="24"/>
          <w:szCs w:val="24"/>
          <w:rtl/>
          <w:lang w:eastAsia="he-IL"/>
        </w:rPr>
        <w:t xml:space="preserve">כל </w:t>
      </w:r>
      <w:r w:rsidR="001706D4" w:rsidRPr="002B251D">
        <w:rPr>
          <w:rFonts w:hint="eastAsia"/>
          <w:bCs w:val="0"/>
          <w:caps w:val="0"/>
          <w:noProof/>
          <w:spacing w:val="0"/>
          <w:sz w:val="24"/>
          <w:szCs w:val="24"/>
          <w:rtl/>
          <w:lang w:eastAsia="he-IL"/>
        </w:rPr>
        <w:t>אבן</w:t>
      </w:r>
      <w:r w:rsidR="001706D4" w:rsidRPr="002B251D">
        <w:rPr>
          <w:bCs w:val="0"/>
          <w:caps w:val="0"/>
          <w:noProof/>
          <w:spacing w:val="0"/>
          <w:sz w:val="24"/>
          <w:szCs w:val="24"/>
          <w:rtl/>
          <w:lang w:eastAsia="he-IL"/>
        </w:rPr>
        <w:t xml:space="preserve"> </w:t>
      </w:r>
      <w:r w:rsidR="001706D4" w:rsidRPr="002B251D">
        <w:rPr>
          <w:rFonts w:hint="eastAsia"/>
          <w:bCs w:val="0"/>
          <w:caps w:val="0"/>
          <w:noProof/>
          <w:spacing w:val="0"/>
          <w:sz w:val="24"/>
          <w:szCs w:val="24"/>
          <w:rtl/>
          <w:lang w:eastAsia="he-IL"/>
        </w:rPr>
        <w:t>דרך</w:t>
      </w:r>
      <w:r w:rsidR="001706D4" w:rsidRPr="002B251D">
        <w:rPr>
          <w:bCs w:val="0"/>
          <w:caps w:val="0"/>
          <w:noProof/>
          <w:spacing w:val="0"/>
          <w:sz w:val="24"/>
          <w:szCs w:val="24"/>
          <w:rtl/>
          <w:lang w:eastAsia="he-IL"/>
        </w:rPr>
        <w:t xml:space="preserve">, </w:t>
      </w:r>
      <w:r w:rsidR="001706D4" w:rsidRPr="002B251D">
        <w:rPr>
          <w:rFonts w:hint="eastAsia"/>
          <w:bCs w:val="0"/>
          <w:caps w:val="0"/>
          <w:noProof/>
          <w:spacing w:val="0"/>
          <w:sz w:val="24"/>
          <w:szCs w:val="24"/>
          <w:rtl/>
          <w:lang w:eastAsia="he-IL"/>
        </w:rPr>
        <w:t>באחריות</w:t>
      </w:r>
      <w:r w:rsidR="001706D4" w:rsidRPr="002B251D">
        <w:rPr>
          <w:bCs w:val="0"/>
          <w:caps w:val="0"/>
          <w:noProof/>
          <w:spacing w:val="0"/>
          <w:sz w:val="24"/>
          <w:szCs w:val="24"/>
          <w:rtl/>
          <w:lang w:eastAsia="he-IL"/>
        </w:rPr>
        <w:t xml:space="preserve"> </w:t>
      </w:r>
      <w:r w:rsidR="001706D4" w:rsidRPr="002B251D">
        <w:rPr>
          <w:rFonts w:hint="eastAsia"/>
          <w:bCs w:val="0"/>
          <w:caps w:val="0"/>
          <w:noProof/>
          <w:spacing w:val="0"/>
          <w:sz w:val="24"/>
          <w:szCs w:val="24"/>
          <w:rtl/>
          <w:lang w:eastAsia="he-IL"/>
        </w:rPr>
        <w:t>הספק</w:t>
      </w:r>
      <w:r w:rsidR="001706D4" w:rsidRPr="002B251D">
        <w:rPr>
          <w:bCs w:val="0"/>
          <w:caps w:val="0"/>
          <w:noProof/>
          <w:spacing w:val="0"/>
          <w:sz w:val="24"/>
          <w:szCs w:val="24"/>
          <w:rtl/>
          <w:lang w:eastAsia="he-IL"/>
        </w:rPr>
        <w:t xml:space="preserve"> </w:t>
      </w:r>
      <w:r w:rsidR="001706D4" w:rsidRPr="002B251D">
        <w:rPr>
          <w:rFonts w:hint="eastAsia"/>
          <w:bCs w:val="0"/>
          <w:caps w:val="0"/>
          <w:noProof/>
          <w:spacing w:val="0"/>
          <w:sz w:val="24"/>
          <w:szCs w:val="24"/>
          <w:rtl/>
          <w:lang w:eastAsia="he-IL"/>
        </w:rPr>
        <w:t>לקבל</w:t>
      </w:r>
      <w:r w:rsidR="001706D4" w:rsidRPr="002B251D">
        <w:rPr>
          <w:bCs w:val="0"/>
          <w:caps w:val="0"/>
          <w:noProof/>
          <w:spacing w:val="0"/>
          <w:sz w:val="24"/>
          <w:szCs w:val="24"/>
          <w:rtl/>
          <w:lang w:eastAsia="he-IL"/>
        </w:rPr>
        <w:t xml:space="preserve"> </w:t>
      </w:r>
      <w:r w:rsidR="001706D4" w:rsidRPr="002B251D">
        <w:rPr>
          <w:rFonts w:hint="eastAsia"/>
          <w:bCs w:val="0"/>
          <w:caps w:val="0"/>
          <w:noProof/>
          <w:spacing w:val="0"/>
          <w:sz w:val="24"/>
          <w:szCs w:val="24"/>
          <w:rtl/>
          <w:lang w:eastAsia="he-IL"/>
        </w:rPr>
        <w:t>אישור</w:t>
      </w:r>
      <w:r w:rsidR="001706D4" w:rsidRPr="002B251D">
        <w:rPr>
          <w:bCs w:val="0"/>
          <w:caps w:val="0"/>
          <w:noProof/>
          <w:spacing w:val="0"/>
          <w:sz w:val="24"/>
          <w:szCs w:val="24"/>
          <w:rtl/>
          <w:lang w:eastAsia="he-IL"/>
        </w:rPr>
        <w:t xml:space="preserve"> </w:t>
      </w:r>
      <w:r w:rsidR="001706D4" w:rsidRPr="002B251D">
        <w:rPr>
          <w:rFonts w:hint="eastAsia"/>
          <w:bCs w:val="0"/>
          <w:caps w:val="0"/>
          <w:noProof/>
          <w:spacing w:val="0"/>
          <w:sz w:val="24"/>
          <w:szCs w:val="24"/>
          <w:rtl/>
          <w:lang w:eastAsia="he-IL"/>
        </w:rPr>
        <w:t>מהמזמין</w:t>
      </w:r>
      <w:r w:rsidR="001706D4" w:rsidRPr="002B251D">
        <w:rPr>
          <w:bCs w:val="0"/>
          <w:caps w:val="0"/>
          <w:noProof/>
          <w:spacing w:val="0"/>
          <w:sz w:val="24"/>
          <w:szCs w:val="24"/>
          <w:rtl/>
          <w:lang w:eastAsia="he-IL"/>
        </w:rPr>
        <w:t xml:space="preserve"> להתחלת עבודה. </w:t>
      </w:r>
      <w:r w:rsidR="001706D4" w:rsidRPr="002B251D">
        <w:rPr>
          <w:rFonts w:hint="eastAsia"/>
          <w:bCs w:val="0"/>
          <w:caps w:val="0"/>
          <w:noProof/>
          <w:spacing w:val="0"/>
          <w:sz w:val="24"/>
          <w:szCs w:val="24"/>
          <w:rtl/>
          <w:lang w:eastAsia="he-IL"/>
        </w:rPr>
        <w:t>במידה</w:t>
      </w:r>
      <w:r w:rsidR="001706D4" w:rsidRPr="002B251D">
        <w:rPr>
          <w:bCs w:val="0"/>
          <w:caps w:val="0"/>
          <w:noProof/>
          <w:spacing w:val="0"/>
          <w:sz w:val="24"/>
          <w:szCs w:val="24"/>
          <w:rtl/>
          <w:lang w:eastAsia="he-IL"/>
        </w:rPr>
        <w:t xml:space="preserve"> שאושר לספק להתחיל בביצוע אבן דרך </w:t>
      </w:r>
      <w:r w:rsidR="00646B2C" w:rsidRPr="00646B2C">
        <w:rPr>
          <w:rFonts w:hint="cs"/>
          <w:bCs w:val="0"/>
          <w:caps w:val="0"/>
          <w:noProof/>
          <w:spacing w:val="0"/>
          <w:sz w:val="24"/>
          <w:szCs w:val="24"/>
          <w:rtl/>
          <w:lang w:eastAsia="he-IL"/>
        </w:rPr>
        <w:t>ו</w:t>
      </w:r>
      <w:r w:rsidR="00646B2C" w:rsidRPr="00646B2C">
        <w:rPr>
          <w:bCs w:val="0"/>
          <w:caps w:val="0"/>
          <w:noProof/>
          <w:spacing w:val="0"/>
          <w:sz w:val="24"/>
          <w:szCs w:val="24"/>
          <w:rtl/>
          <w:lang w:eastAsia="he-IL"/>
        </w:rPr>
        <w:t>הוחלט להפסיק</w:t>
      </w:r>
      <w:r w:rsidR="00646B2C" w:rsidRPr="00646B2C">
        <w:rPr>
          <w:rFonts w:hint="cs"/>
          <w:bCs w:val="0"/>
          <w:caps w:val="0"/>
          <w:noProof/>
          <w:spacing w:val="0"/>
          <w:sz w:val="24"/>
          <w:szCs w:val="24"/>
          <w:rtl/>
          <w:lang w:eastAsia="he-IL"/>
        </w:rPr>
        <w:t xml:space="preserve"> את עבודת הספק</w:t>
      </w:r>
      <w:r w:rsidR="00646B2C">
        <w:rPr>
          <w:rFonts w:hint="cs"/>
          <w:bCs w:val="0"/>
          <w:caps w:val="0"/>
          <w:noProof/>
          <w:spacing w:val="0"/>
          <w:sz w:val="24"/>
          <w:szCs w:val="24"/>
          <w:rtl/>
          <w:lang w:eastAsia="he-IL"/>
        </w:rPr>
        <w:t xml:space="preserve"> במהלכה</w:t>
      </w:r>
      <w:r w:rsidR="00646B2C" w:rsidRPr="00646B2C">
        <w:rPr>
          <w:rFonts w:hint="cs"/>
          <w:bCs w:val="0"/>
          <w:caps w:val="0"/>
          <w:noProof/>
          <w:spacing w:val="0"/>
          <w:sz w:val="24"/>
          <w:szCs w:val="24"/>
          <w:rtl/>
          <w:lang w:eastAsia="he-IL"/>
        </w:rPr>
        <w:t>, ישלם המזמין על החלק היחסי שביצע הספק לפי הנחיות המזמין</w:t>
      </w:r>
      <w:r w:rsidR="001706D4" w:rsidRPr="002B251D">
        <w:rPr>
          <w:bCs w:val="0"/>
          <w:caps w:val="0"/>
          <w:noProof/>
          <w:spacing w:val="0"/>
          <w:sz w:val="24"/>
          <w:szCs w:val="24"/>
          <w:rtl/>
          <w:lang w:eastAsia="he-IL"/>
        </w:rPr>
        <w:t>.</w:t>
      </w:r>
    </w:p>
    <w:p w14:paraId="1448775C" w14:textId="77777777" w:rsidR="007E75A6" w:rsidRPr="002B251D" w:rsidRDefault="007E75A6" w:rsidP="002B251D">
      <w:pPr>
        <w:pStyle w:val="a5"/>
        <w:spacing w:line="360" w:lineRule="auto"/>
        <w:outlineLvl w:val="9"/>
      </w:pPr>
      <w:bookmarkStart w:id="115" w:name="_Toc285437456"/>
      <w:bookmarkStart w:id="116" w:name="_Toc285720134"/>
      <w:bookmarkStart w:id="117" w:name="_Toc285721793"/>
      <w:bookmarkStart w:id="118" w:name="_Toc285722801"/>
      <w:bookmarkStart w:id="119" w:name="_Toc305393443"/>
      <w:bookmarkStart w:id="120" w:name="_Ref528743717"/>
      <w:r w:rsidRPr="00C943D7">
        <w:rPr>
          <w:rFonts w:hint="eastAsia"/>
          <w:b w:val="0"/>
          <w:caps w:val="0"/>
          <w:noProof/>
          <w:spacing w:val="0"/>
          <w:sz w:val="24"/>
          <w:szCs w:val="24"/>
          <w:rtl/>
          <w:lang w:eastAsia="he-IL"/>
        </w:rPr>
        <w:t>התחלה</w:t>
      </w:r>
      <w:r w:rsidRPr="00C943D7">
        <w:rPr>
          <w:b w:val="0"/>
          <w:caps w:val="0"/>
          <w:noProof/>
          <w:spacing w:val="0"/>
          <w:sz w:val="24"/>
          <w:szCs w:val="24"/>
          <w:rtl/>
          <w:lang w:eastAsia="he-IL"/>
        </w:rPr>
        <w:t xml:space="preserve"> </w:t>
      </w:r>
      <w:r w:rsidRPr="00C943D7">
        <w:rPr>
          <w:rFonts w:hint="eastAsia"/>
          <w:b w:val="0"/>
          <w:caps w:val="0"/>
          <w:noProof/>
          <w:spacing w:val="0"/>
          <w:sz w:val="24"/>
          <w:szCs w:val="24"/>
          <w:rtl/>
          <w:lang w:eastAsia="he-IL"/>
        </w:rPr>
        <w:t>וסיום</w:t>
      </w:r>
      <w:r w:rsidRPr="00C943D7">
        <w:rPr>
          <w:b w:val="0"/>
          <w:caps w:val="0"/>
          <w:noProof/>
          <w:spacing w:val="0"/>
          <w:sz w:val="24"/>
          <w:szCs w:val="24"/>
          <w:rtl/>
          <w:lang w:eastAsia="he-IL"/>
        </w:rPr>
        <w:t xml:space="preserve"> </w:t>
      </w:r>
      <w:r w:rsidRPr="00C943D7">
        <w:rPr>
          <w:rFonts w:hint="eastAsia"/>
          <w:b w:val="0"/>
          <w:caps w:val="0"/>
          <w:noProof/>
          <w:spacing w:val="0"/>
          <w:sz w:val="24"/>
          <w:szCs w:val="24"/>
          <w:rtl/>
          <w:lang w:eastAsia="he-IL"/>
        </w:rPr>
        <w:t>פרוייקט</w:t>
      </w:r>
      <w:r w:rsidR="009A3D71" w:rsidRPr="00C943D7">
        <w:rPr>
          <w:bCs w:val="0"/>
          <w:caps w:val="0"/>
          <w:noProof/>
          <w:spacing w:val="0"/>
          <w:sz w:val="24"/>
          <w:szCs w:val="24"/>
          <w:rtl/>
          <w:lang w:eastAsia="he-IL"/>
        </w:rPr>
        <w:t xml:space="preserve"> – </w:t>
      </w:r>
      <w:r w:rsidRPr="00C943D7">
        <w:rPr>
          <w:rFonts w:hint="eastAsia"/>
          <w:bCs w:val="0"/>
          <w:caps w:val="0"/>
          <w:noProof/>
          <w:spacing w:val="0"/>
          <w:sz w:val="24"/>
          <w:szCs w:val="24"/>
          <w:rtl/>
          <w:lang w:eastAsia="he-IL"/>
        </w:rPr>
        <w:t>עם</w:t>
      </w:r>
      <w:r w:rsidR="009A3D71"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קבלת</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הזמנת</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עבודה</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מהמשרד</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יעדכן</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הספק</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במערכת</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את</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תאריך</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תחילת</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הפרוייקט</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ויצרף</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את</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מסמך</w:t>
      </w:r>
      <w:r w:rsidRPr="00C943D7">
        <w:rPr>
          <w:bCs w:val="0"/>
          <w:caps w:val="0"/>
          <w:noProof/>
          <w:spacing w:val="0"/>
          <w:sz w:val="24"/>
          <w:szCs w:val="24"/>
          <w:rtl/>
          <w:lang w:eastAsia="he-IL"/>
        </w:rPr>
        <w:t xml:space="preserve"> </w:t>
      </w:r>
      <w:r w:rsidRPr="00C943D7">
        <w:rPr>
          <w:rFonts w:hint="eastAsia"/>
          <w:bCs w:val="0"/>
          <w:caps w:val="0"/>
          <w:noProof/>
          <w:spacing w:val="0"/>
          <w:sz w:val="24"/>
          <w:szCs w:val="24"/>
          <w:rtl/>
          <w:lang w:eastAsia="he-IL"/>
        </w:rPr>
        <w:t>ההזמנה</w:t>
      </w:r>
      <w:r w:rsidRPr="00C943D7">
        <w:rPr>
          <w:bCs w:val="0"/>
          <w:caps w:val="0"/>
          <w:noProof/>
          <w:spacing w:val="0"/>
          <w:sz w:val="24"/>
          <w:szCs w:val="24"/>
          <w:rtl/>
          <w:lang w:eastAsia="he-IL"/>
        </w:rPr>
        <w:t>.</w:t>
      </w:r>
      <w:r w:rsidR="009A3D71"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בסיום</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הפרוייקט</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יעדכן</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הספק</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את</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תאריך</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סיום</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הפרוייקט</w:t>
      </w:r>
      <w:r w:rsidRPr="002B251D">
        <w:rPr>
          <w:bCs w:val="0"/>
          <w:caps w:val="0"/>
          <w:noProof/>
          <w:spacing w:val="0"/>
          <w:sz w:val="24"/>
          <w:szCs w:val="24"/>
          <w:rtl/>
          <w:lang w:eastAsia="he-IL"/>
        </w:rPr>
        <w:t>.</w:t>
      </w:r>
    </w:p>
    <w:bookmarkEnd w:id="0"/>
    <w:bookmarkEnd w:id="1"/>
    <w:bookmarkEnd w:id="2"/>
    <w:bookmarkEnd w:id="3"/>
    <w:bookmarkEnd w:id="115"/>
    <w:bookmarkEnd w:id="116"/>
    <w:bookmarkEnd w:id="117"/>
    <w:bookmarkEnd w:id="118"/>
    <w:bookmarkEnd w:id="119"/>
    <w:bookmarkEnd w:id="120"/>
    <w:p w14:paraId="3B17C11D" w14:textId="77777777" w:rsidR="00F2395E" w:rsidRDefault="00F2395E" w:rsidP="00F2395E">
      <w:pPr>
        <w:rPr>
          <w:rFonts w:ascii="David" w:hAnsi="David" w:cs="David"/>
          <w:sz w:val="72"/>
          <w:szCs w:val="72"/>
          <w:rtl/>
        </w:rPr>
      </w:pPr>
    </w:p>
    <w:p w14:paraId="19585452" w14:textId="77777777" w:rsidR="001D0DB2" w:rsidRPr="00FC1F86" w:rsidRDefault="001D0DB2" w:rsidP="002B251D">
      <w:pPr>
        <w:pStyle w:val="a4"/>
        <w:outlineLvl w:val="1"/>
      </w:pPr>
      <w:bookmarkStart w:id="121" w:name="_Toc18489675"/>
      <w:r>
        <w:rPr>
          <w:rFonts w:hint="cs"/>
          <w:rtl/>
        </w:rPr>
        <w:t>המערכת הממוחשבת</w:t>
      </w:r>
      <w:bookmarkEnd w:id="121"/>
    </w:p>
    <w:p w14:paraId="6CA79F02" w14:textId="77777777" w:rsidR="00F33C72" w:rsidRPr="002B251D" w:rsidRDefault="001D0DB2" w:rsidP="00C202FE">
      <w:pPr>
        <w:pStyle w:val="a5"/>
        <w:spacing w:before="240" w:after="240" w:line="360" w:lineRule="auto"/>
        <w:outlineLvl w:val="9"/>
        <w:rPr>
          <w:bCs w:val="0"/>
          <w:caps w:val="0"/>
          <w:noProof/>
          <w:spacing w:val="0"/>
          <w:sz w:val="24"/>
          <w:szCs w:val="24"/>
          <w:lang w:eastAsia="he-IL"/>
        </w:rPr>
      </w:pPr>
      <w:r w:rsidRPr="002B251D">
        <w:rPr>
          <w:rFonts w:hint="eastAsia"/>
          <w:bCs w:val="0"/>
          <w:caps w:val="0"/>
          <w:noProof/>
          <w:spacing w:val="0"/>
          <w:sz w:val="24"/>
          <w:szCs w:val="24"/>
          <w:rtl/>
          <w:lang w:eastAsia="he-IL"/>
        </w:rPr>
        <w:t>בכוונת</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עורך</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המכרז</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להקים</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מערכת</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ממוחשבת</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לניהול</w:t>
      </w:r>
      <w:r w:rsidRPr="002B251D">
        <w:rPr>
          <w:bCs w:val="0"/>
          <w:caps w:val="0"/>
          <w:noProof/>
          <w:spacing w:val="0"/>
          <w:sz w:val="24"/>
          <w:szCs w:val="24"/>
          <w:rtl/>
          <w:lang w:eastAsia="he-IL"/>
        </w:rPr>
        <w:t xml:space="preserve"> </w:t>
      </w:r>
      <w:r w:rsidR="00C202FE">
        <w:rPr>
          <w:rFonts w:hint="cs"/>
          <w:bCs w:val="0"/>
          <w:caps w:val="0"/>
          <w:noProof/>
          <w:spacing w:val="0"/>
          <w:sz w:val="24"/>
          <w:szCs w:val="24"/>
          <w:rtl/>
          <w:lang w:eastAsia="he-IL"/>
        </w:rPr>
        <w:t>ה</w:t>
      </w:r>
      <w:r w:rsidRPr="002B251D">
        <w:rPr>
          <w:rFonts w:hint="eastAsia"/>
          <w:bCs w:val="0"/>
          <w:caps w:val="0"/>
          <w:noProof/>
          <w:spacing w:val="0"/>
          <w:sz w:val="24"/>
          <w:szCs w:val="24"/>
          <w:rtl/>
          <w:lang w:eastAsia="he-IL"/>
        </w:rPr>
        <w:t>מכרז</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ותהליכי</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הפניות</w:t>
      </w:r>
      <w:r w:rsidRPr="002B251D">
        <w:rPr>
          <w:bCs w:val="0"/>
          <w:caps w:val="0"/>
          <w:noProof/>
          <w:spacing w:val="0"/>
          <w:sz w:val="24"/>
          <w:szCs w:val="24"/>
          <w:rtl/>
          <w:lang w:eastAsia="he-IL"/>
        </w:rPr>
        <w:t xml:space="preserve"> </w:t>
      </w:r>
      <w:r w:rsidRPr="002B251D">
        <w:rPr>
          <w:rFonts w:hint="eastAsia"/>
          <w:bCs w:val="0"/>
          <w:caps w:val="0"/>
          <w:noProof/>
          <w:spacing w:val="0"/>
          <w:sz w:val="24"/>
          <w:szCs w:val="24"/>
          <w:rtl/>
          <w:lang w:eastAsia="he-IL"/>
        </w:rPr>
        <w:t>הפרטניות</w:t>
      </w:r>
      <w:r w:rsidRPr="002B251D">
        <w:rPr>
          <w:bCs w:val="0"/>
          <w:caps w:val="0"/>
          <w:noProof/>
          <w:spacing w:val="0"/>
          <w:sz w:val="24"/>
          <w:szCs w:val="24"/>
          <w:rtl/>
          <w:lang w:eastAsia="he-IL"/>
        </w:rPr>
        <w:t>.</w:t>
      </w:r>
    </w:p>
    <w:p w14:paraId="758C0C08" w14:textId="77777777" w:rsidR="0099113E" w:rsidRPr="002B251D" w:rsidRDefault="001D0DB2" w:rsidP="002B251D">
      <w:pPr>
        <w:pStyle w:val="a5"/>
        <w:spacing w:before="240" w:after="240" w:line="360" w:lineRule="auto"/>
        <w:outlineLvl w:val="9"/>
        <w:rPr>
          <w:b w:val="0"/>
          <w:bCs w:val="0"/>
          <w:sz w:val="24"/>
          <w:szCs w:val="24"/>
          <w:rtl/>
        </w:rPr>
      </w:pPr>
      <w:r w:rsidRPr="002B251D">
        <w:rPr>
          <w:rFonts w:hint="eastAsia"/>
          <w:bCs w:val="0"/>
          <w:caps w:val="0"/>
          <w:noProof/>
          <w:spacing w:val="0"/>
          <w:sz w:val="24"/>
          <w:szCs w:val="24"/>
          <w:rtl/>
          <w:lang w:eastAsia="he-IL"/>
        </w:rPr>
        <w:t>עם</w:t>
      </w:r>
      <w:r w:rsidRPr="002B251D">
        <w:rPr>
          <w:bCs w:val="0"/>
          <w:caps w:val="0"/>
          <w:noProof/>
          <w:spacing w:val="0"/>
          <w:sz w:val="24"/>
          <w:szCs w:val="24"/>
          <w:rtl/>
          <w:lang w:eastAsia="he-IL"/>
        </w:rPr>
        <w:t xml:space="preserve"> השלמת הקמת המערכת הממוחשבת היא תשמש </w:t>
      </w:r>
      <w:r w:rsidR="0094670D">
        <w:rPr>
          <w:rFonts w:hint="cs"/>
          <w:bCs w:val="0"/>
          <w:caps w:val="0"/>
          <w:noProof/>
          <w:spacing w:val="0"/>
          <w:sz w:val="24"/>
          <w:szCs w:val="24"/>
          <w:rtl/>
          <w:lang w:eastAsia="he-IL"/>
        </w:rPr>
        <w:t>לצורך הניהול השוטף של המכרז, והפניות הפרטניות, והספקים הרשומים יהיו מחויבים לפעול באמצעותה</w:t>
      </w:r>
      <w:r w:rsidRPr="002B251D">
        <w:rPr>
          <w:bCs w:val="0"/>
          <w:caps w:val="0"/>
          <w:noProof/>
          <w:spacing w:val="0"/>
          <w:sz w:val="24"/>
          <w:szCs w:val="24"/>
          <w:rtl/>
          <w:lang w:eastAsia="he-IL"/>
        </w:rPr>
        <w:t>.</w:t>
      </w:r>
    </w:p>
    <w:p w14:paraId="18B675EF" w14:textId="77777777" w:rsidR="001D0DB2" w:rsidRDefault="0099113E" w:rsidP="002B251D">
      <w:pPr>
        <w:pStyle w:val="a5"/>
        <w:spacing w:before="240" w:after="240" w:line="360" w:lineRule="auto"/>
        <w:outlineLvl w:val="9"/>
        <w:rPr>
          <w:b w:val="0"/>
          <w:bCs w:val="0"/>
          <w:sz w:val="24"/>
          <w:szCs w:val="24"/>
        </w:rPr>
      </w:pPr>
      <w:r>
        <w:rPr>
          <w:rFonts w:hint="cs"/>
          <w:bCs w:val="0"/>
          <w:caps w:val="0"/>
          <w:noProof/>
          <w:spacing w:val="0"/>
          <w:sz w:val="24"/>
          <w:szCs w:val="24"/>
          <w:rtl/>
          <w:lang w:eastAsia="he-IL"/>
        </w:rPr>
        <w:t>עורך המכרז יפרסם את ההנחיות של פעילות במערכת זו, לקראת תחילת העבודה במערכת.</w:t>
      </w:r>
    </w:p>
    <w:p w14:paraId="2AD72260" w14:textId="77777777" w:rsidR="00F327E8" w:rsidRPr="00B5063D" w:rsidRDefault="00F327E8">
      <w:pPr>
        <w:bidi w:val="0"/>
        <w:spacing w:before="200" w:after="200" w:line="276" w:lineRule="auto"/>
        <w:rPr>
          <w:rFonts w:asciiTheme="minorHAnsi" w:hAnsiTheme="minorHAnsi" w:cs="David"/>
          <w:noProof/>
          <w:lang w:eastAsia="he-IL"/>
        </w:rPr>
      </w:pPr>
      <w:r>
        <w:rPr>
          <w:rtl/>
        </w:rPr>
        <w:br w:type="page"/>
      </w:r>
    </w:p>
    <w:p w14:paraId="1A4E7A78" w14:textId="77777777" w:rsidR="00652DC3" w:rsidRDefault="00652DC3" w:rsidP="002B251D">
      <w:pPr>
        <w:rPr>
          <w:rFonts w:ascii="David" w:hAnsi="David" w:cs="David"/>
          <w:sz w:val="72"/>
          <w:szCs w:val="72"/>
          <w:rtl/>
        </w:rPr>
      </w:pPr>
    </w:p>
    <w:p w14:paraId="4FBD0CE8" w14:textId="77777777" w:rsidR="008D4485" w:rsidRPr="00F2395E" w:rsidRDefault="008D4485" w:rsidP="008B147C">
      <w:pPr>
        <w:pStyle w:val="15"/>
        <w:spacing w:after="120"/>
        <w:jc w:val="center"/>
        <w:rPr>
          <w:rFonts w:ascii="David" w:hAnsi="David" w:cs="David"/>
          <w:sz w:val="72"/>
          <w:szCs w:val="72"/>
          <w:rtl/>
        </w:rPr>
      </w:pPr>
      <w:bookmarkStart w:id="122" w:name="_נספח_ג1'_–"/>
      <w:bookmarkStart w:id="123" w:name="_Ref7631914"/>
      <w:bookmarkStart w:id="124" w:name="_Toc18489676"/>
      <w:bookmarkEnd w:id="122"/>
      <w:r>
        <w:rPr>
          <w:rFonts w:ascii="David" w:hAnsi="David" w:cs="David" w:hint="cs"/>
          <w:sz w:val="72"/>
          <w:szCs w:val="72"/>
          <w:rtl/>
        </w:rPr>
        <w:t>נספח ג</w:t>
      </w:r>
      <w:r w:rsidR="00554027">
        <w:rPr>
          <w:rFonts w:ascii="David" w:hAnsi="David" w:cs="David" w:hint="cs"/>
          <w:sz w:val="72"/>
          <w:szCs w:val="72"/>
          <w:rtl/>
        </w:rPr>
        <w:t>1</w:t>
      </w:r>
      <w:r>
        <w:rPr>
          <w:rFonts w:ascii="David" w:hAnsi="David" w:cs="David" w:hint="cs"/>
          <w:sz w:val="72"/>
          <w:szCs w:val="72"/>
          <w:rtl/>
        </w:rPr>
        <w:t xml:space="preserve">' </w:t>
      </w:r>
      <w:r>
        <w:rPr>
          <w:rFonts w:ascii="David" w:hAnsi="David" w:cs="David"/>
          <w:sz w:val="72"/>
          <w:szCs w:val="72"/>
          <w:rtl/>
        </w:rPr>
        <w:t>–</w:t>
      </w:r>
      <w:r>
        <w:rPr>
          <w:rFonts w:ascii="David" w:hAnsi="David" w:cs="David" w:hint="cs"/>
          <w:sz w:val="72"/>
          <w:szCs w:val="72"/>
          <w:rtl/>
        </w:rPr>
        <w:t xml:space="preserve"> פירוט התמחויות</w:t>
      </w:r>
      <w:bookmarkEnd w:id="123"/>
      <w:bookmarkEnd w:id="124"/>
    </w:p>
    <w:p w14:paraId="22A50CC8" w14:textId="77777777" w:rsidR="00554027" w:rsidRDefault="00554027" w:rsidP="0001122E">
      <w:pPr>
        <w:pStyle w:val="a4"/>
        <w:numPr>
          <w:ilvl w:val="0"/>
          <w:numId w:val="0"/>
        </w:numPr>
        <w:tabs>
          <w:tab w:val="clear" w:pos="283"/>
        </w:tabs>
        <w:ind w:left="-2"/>
        <w:jc w:val="both"/>
        <w:outlineLvl w:val="9"/>
        <w:rPr>
          <w:sz w:val="24"/>
          <w:szCs w:val="24"/>
          <w:u w:val="single"/>
          <w:rtl/>
        </w:rPr>
      </w:pPr>
    </w:p>
    <w:p w14:paraId="30E808BC" w14:textId="77777777" w:rsidR="00554027" w:rsidRPr="00C966AF" w:rsidRDefault="00554027" w:rsidP="00C966AF">
      <w:pPr>
        <w:pStyle w:val="a4"/>
        <w:outlineLvl w:val="1"/>
        <w:rPr>
          <w:rtl/>
        </w:rPr>
      </w:pPr>
      <w:bookmarkStart w:id="125" w:name="_Toc18489677"/>
      <w:r w:rsidRPr="00C966AF">
        <w:rPr>
          <w:rFonts w:hint="cs"/>
          <w:rtl/>
        </w:rPr>
        <w:t>הקדמה:</w:t>
      </w:r>
      <w:bookmarkEnd w:id="125"/>
    </w:p>
    <w:p w14:paraId="50A3D0FD" w14:textId="77777777" w:rsidR="002C4FFC" w:rsidRDefault="008D4485" w:rsidP="00623E99">
      <w:pPr>
        <w:pStyle w:val="a5"/>
        <w:spacing w:before="240" w:after="240" w:line="360" w:lineRule="auto"/>
        <w:outlineLvl w:val="9"/>
        <w:rPr>
          <w:bCs w:val="0"/>
          <w:caps w:val="0"/>
          <w:noProof/>
          <w:spacing w:val="0"/>
          <w:sz w:val="24"/>
          <w:szCs w:val="24"/>
          <w:lang w:eastAsia="he-IL"/>
        </w:rPr>
      </w:pPr>
      <w:r w:rsidRPr="00554027">
        <w:rPr>
          <w:rFonts w:hint="cs"/>
          <w:bCs w:val="0"/>
          <w:caps w:val="0"/>
          <w:noProof/>
          <w:spacing w:val="0"/>
          <w:sz w:val="24"/>
          <w:szCs w:val="24"/>
          <w:rtl/>
          <w:lang w:eastAsia="he-IL"/>
        </w:rPr>
        <w:t>נספח זה מפרט את ההתמחויות</w:t>
      </w:r>
      <w:r w:rsidR="00345CD6">
        <w:rPr>
          <w:rFonts w:hint="cs"/>
          <w:bCs w:val="0"/>
          <w:caps w:val="0"/>
          <w:noProof/>
          <w:spacing w:val="0"/>
          <w:sz w:val="24"/>
          <w:szCs w:val="24"/>
          <w:rtl/>
          <w:lang w:eastAsia="he-IL"/>
        </w:rPr>
        <w:t xml:space="preserve"> בתחום </w:t>
      </w:r>
      <w:r w:rsidR="00623E99">
        <w:rPr>
          <w:rFonts w:hint="cs"/>
          <w:bCs w:val="0"/>
          <w:caps w:val="0"/>
          <w:noProof/>
          <w:spacing w:val="0"/>
          <w:sz w:val="24"/>
          <w:szCs w:val="24"/>
          <w:rtl/>
          <w:lang w:eastAsia="he-IL"/>
        </w:rPr>
        <w:t xml:space="preserve">השירותים בעולם טכנולוגיות המידע </w:t>
      </w:r>
      <w:r w:rsidR="00345CD6">
        <w:rPr>
          <w:rFonts w:hint="cs"/>
          <w:bCs w:val="0"/>
          <w:caps w:val="0"/>
          <w:noProof/>
          <w:spacing w:val="0"/>
          <w:sz w:val="24"/>
          <w:szCs w:val="24"/>
          <w:rtl/>
          <w:lang w:eastAsia="he-IL"/>
        </w:rPr>
        <w:t xml:space="preserve">הנדרשות במסגרת המכרז. עבור כל התמחות הוגדרו פעילויות, שספק המבקש לתת שירותים באותה התמחות צריך לדעת לבצע. </w:t>
      </w:r>
    </w:p>
    <w:p w14:paraId="379558B2" w14:textId="77777777" w:rsidR="0001122E" w:rsidRDefault="00345CD6" w:rsidP="002C4FFC">
      <w:pPr>
        <w:pStyle w:val="a5"/>
        <w:spacing w:before="240" w:after="240" w:line="360" w:lineRule="auto"/>
        <w:outlineLvl w:val="9"/>
        <w:rPr>
          <w:bCs w:val="0"/>
          <w:caps w:val="0"/>
          <w:noProof/>
          <w:spacing w:val="0"/>
          <w:sz w:val="24"/>
          <w:szCs w:val="24"/>
          <w:rtl/>
          <w:lang w:eastAsia="he-IL"/>
        </w:rPr>
      </w:pPr>
      <w:r>
        <w:rPr>
          <w:rFonts w:hint="cs"/>
          <w:bCs w:val="0"/>
          <w:caps w:val="0"/>
          <w:noProof/>
          <w:spacing w:val="0"/>
          <w:sz w:val="24"/>
          <w:szCs w:val="24"/>
          <w:rtl/>
          <w:lang w:eastAsia="he-IL"/>
        </w:rPr>
        <w:t xml:space="preserve">עבור כל התמחות, ופעילות בתוך ההתמחות הוגדרו </w:t>
      </w:r>
      <w:r w:rsidR="002C4FFC">
        <w:rPr>
          <w:rFonts w:hint="cs"/>
          <w:bCs w:val="0"/>
          <w:caps w:val="0"/>
          <w:noProof/>
          <w:spacing w:val="0"/>
          <w:sz w:val="24"/>
          <w:szCs w:val="24"/>
          <w:rtl/>
          <w:lang w:eastAsia="he-IL"/>
        </w:rPr>
        <w:t xml:space="preserve">רשימה של </w:t>
      </w:r>
      <w:r>
        <w:rPr>
          <w:rFonts w:hint="cs"/>
          <w:bCs w:val="0"/>
          <w:caps w:val="0"/>
          <w:noProof/>
          <w:spacing w:val="0"/>
          <w:sz w:val="24"/>
          <w:szCs w:val="24"/>
          <w:rtl/>
          <w:lang w:eastAsia="he-IL"/>
        </w:rPr>
        <w:t>תוצרים</w:t>
      </w:r>
      <w:r w:rsidR="002C4FFC">
        <w:rPr>
          <w:rFonts w:hint="cs"/>
          <w:bCs w:val="0"/>
          <w:caps w:val="0"/>
          <w:noProof/>
          <w:spacing w:val="0"/>
          <w:sz w:val="24"/>
          <w:szCs w:val="24"/>
          <w:rtl/>
          <w:lang w:eastAsia="he-IL"/>
        </w:rPr>
        <w:t xml:space="preserve"> אפשריים</w:t>
      </w:r>
      <w:r>
        <w:rPr>
          <w:rFonts w:hint="cs"/>
          <w:bCs w:val="0"/>
          <w:caps w:val="0"/>
          <w:noProof/>
          <w:spacing w:val="0"/>
          <w:sz w:val="24"/>
          <w:szCs w:val="24"/>
          <w:rtl/>
          <w:lang w:eastAsia="he-IL"/>
        </w:rPr>
        <w:t xml:space="preserve"> שהספק יידרש לתת</w:t>
      </w:r>
      <w:r w:rsidR="002C4FFC">
        <w:rPr>
          <w:rFonts w:hint="cs"/>
          <w:bCs w:val="0"/>
          <w:caps w:val="0"/>
          <w:noProof/>
          <w:spacing w:val="0"/>
          <w:sz w:val="24"/>
          <w:szCs w:val="24"/>
          <w:rtl/>
          <w:lang w:eastAsia="he-IL"/>
        </w:rPr>
        <w:t xml:space="preserve"> בעת ביצוע פרויקט עבור מזמין. למען הסר ספק, במסגרת פניה פרטנית רשאי מזמין לבקש תוצרים נוספים הרלוונטיים להתמחות ולפעילות המבוקשת.</w:t>
      </w:r>
      <w:r w:rsidR="00ED5CEC" w:rsidRPr="00554027">
        <w:rPr>
          <w:rFonts w:hint="cs"/>
          <w:bCs w:val="0"/>
          <w:caps w:val="0"/>
          <w:noProof/>
          <w:spacing w:val="0"/>
          <w:sz w:val="24"/>
          <w:szCs w:val="24"/>
          <w:rtl/>
          <w:lang w:eastAsia="he-IL"/>
        </w:rPr>
        <w:t xml:space="preserve"> </w:t>
      </w:r>
    </w:p>
    <w:p w14:paraId="777875E2" w14:textId="77777777" w:rsidR="00890FFE" w:rsidRDefault="00890FFE" w:rsidP="00507F16">
      <w:pPr>
        <w:pStyle w:val="a5"/>
        <w:spacing w:before="240" w:after="240" w:line="360" w:lineRule="auto"/>
        <w:outlineLvl w:val="9"/>
        <w:rPr>
          <w:bCs w:val="0"/>
          <w:caps w:val="0"/>
          <w:noProof/>
          <w:spacing w:val="0"/>
          <w:sz w:val="24"/>
          <w:szCs w:val="24"/>
          <w:lang w:eastAsia="he-IL"/>
        </w:rPr>
      </w:pPr>
      <w:bookmarkStart w:id="126" w:name="_Ref16672252"/>
      <w:r>
        <w:rPr>
          <w:rFonts w:hint="cs"/>
          <w:bCs w:val="0"/>
          <w:caps w:val="0"/>
          <w:noProof/>
          <w:spacing w:val="0"/>
          <w:sz w:val="24"/>
          <w:szCs w:val="24"/>
          <w:rtl/>
          <w:lang w:eastAsia="he-IL"/>
        </w:rPr>
        <w:t>כלל התוצרים שידרשו במסגרת המכרז חייבים לעמוד בהוראות רשות התקשוב הממשלתי</w:t>
      </w:r>
      <w:bookmarkEnd w:id="126"/>
      <w:r w:rsidR="00507F16">
        <w:rPr>
          <w:rFonts w:hint="cs"/>
          <w:bCs w:val="0"/>
          <w:caps w:val="0"/>
          <w:noProof/>
          <w:spacing w:val="0"/>
          <w:sz w:val="24"/>
          <w:szCs w:val="24"/>
          <w:rtl/>
          <w:lang w:eastAsia="he-IL"/>
        </w:rPr>
        <w:t xml:space="preserve"> המתפרסמות למשרדים.</w:t>
      </w:r>
    </w:p>
    <w:p w14:paraId="634F5B68" w14:textId="77777777" w:rsidR="008D4485" w:rsidRPr="00C966AF" w:rsidRDefault="00ED5CEC" w:rsidP="005915B0">
      <w:pPr>
        <w:pStyle w:val="a5"/>
        <w:spacing w:before="240" w:after="240" w:line="360" w:lineRule="auto"/>
        <w:outlineLvl w:val="9"/>
        <w:rPr>
          <w:bCs w:val="0"/>
          <w:caps w:val="0"/>
          <w:noProof/>
          <w:spacing w:val="0"/>
          <w:sz w:val="24"/>
          <w:szCs w:val="24"/>
          <w:rtl/>
          <w:lang w:eastAsia="he-IL"/>
        </w:rPr>
      </w:pPr>
      <w:r w:rsidRPr="00C966AF">
        <w:rPr>
          <w:rFonts w:hint="eastAsia"/>
          <w:bCs w:val="0"/>
          <w:caps w:val="0"/>
          <w:noProof/>
          <w:spacing w:val="0"/>
          <w:sz w:val="24"/>
          <w:szCs w:val="24"/>
          <w:rtl/>
          <w:lang w:eastAsia="he-IL"/>
        </w:rPr>
        <w:t>כלל</w:t>
      </w:r>
      <w:r w:rsidRPr="00C966AF">
        <w:rPr>
          <w:bCs w:val="0"/>
          <w:caps w:val="0"/>
          <w:noProof/>
          <w:spacing w:val="0"/>
          <w:sz w:val="24"/>
          <w:szCs w:val="24"/>
          <w:rtl/>
          <w:lang w:eastAsia="he-IL"/>
        </w:rPr>
        <w:t xml:space="preserve"> התוצרים </w:t>
      </w:r>
      <w:r w:rsidR="005915B0">
        <w:rPr>
          <w:rFonts w:hint="cs"/>
          <w:bCs w:val="0"/>
          <w:caps w:val="0"/>
          <w:noProof/>
          <w:spacing w:val="0"/>
          <w:sz w:val="24"/>
          <w:szCs w:val="24"/>
          <w:rtl/>
          <w:lang w:eastAsia="he-IL"/>
        </w:rPr>
        <w:t>שידרשו</w:t>
      </w:r>
      <w:r w:rsidR="005915B0" w:rsidRPr="00C966AF">
        <w:rPr>
          <w:rFonts w:hint="cs"/>
          <w:bCs w:val="0"/>
          <w:caps w:val="0"/>
          <w:noProof/>
          <w:spacing w:val="0"/>
          <w:sz w:val="24"/>
          <w:szCs w:val="24"/>
          <w:rtl/>
          <w:lang w:eastAsia="he-IL"/>
        </w:rPr>
        <w:t xml:space="preserve"> </w:t>
      </w:r>
      <w:r w:rsidR="00D97BE0" w:rsidRPr="00C966AF">
        <w:rPr>
          <w:rFonts w:hint="cs"/>
          <w:bCs w:val="0"/>
          <w:caps w:val="0"/>
          <w:noProof/>
          <w:spacing w:val="0"/>
          <w:sz w:val="24"/>
          <w:szCs w:val="24"/>
          <w:rtl/>
          <w:lang w:eastAsia="he-IL"/>
        </w:rPr>
        <w:t>במסגרת המכרז</w:t>
      </w:r>
      <w:r w:rsidR="003E3BAE">
        <w:rPr>
          <w:rFonts w:hint="cs"/>
          <w:bCs w:val="0"/>
          <w:caps w:val="0"/>
          <w:noProof/>
          <w:spacing w:val="0"/>
          <w:sz w:val="24"/>
          <w:szCs w:val="24"/>
          <w:rtl/>
          <w:lang w:eastAsia="he-IL"/>
        </w:rPr>
        <w:t xml:space="preserve"> </w:t>
      </w:r>
      <w:r w:rsidR="00345CD6" w:rsidRPr="00C966AF">
        <w:rPr>
          <w:rFonts w:hint="cs"/>
          <w:bCs w:val="0"/>
          <w:caps w:val="0"/>
          <w:noProof/>
          <w:spacing w:val="0"/>
          <w:sz w:val="24"/>
          <w:szCs w:val="24"/>
          <w:rtl/>
          <w:lang w:eastAsia="he-IL"/>
        </w:rPr>
        <w:t>חייבים</w:t>
      </w:r>
      <w:r w:rsidRPr="00C966AF">
        <w:rPr>
          <w:bCs w:val="0"/>
          <w:caps w:val="0"/>
          <w:noProof/>
          <w:spacing w:val="0"/>
          <w:sz w:val="24"/>
          <w:szCs w:val="24"/>
          <w:rtl/>
          <w:lang w:eastAsia="he-IL"/>
        </w:rPr>
        <w:t xml:space="preserve"> לעמוד בדרישות </w:t>
      </w:r>
      <w:r w:rsidR="00376A2A" w:rsidRPr="00C966AF">
        <w:rPr>
          <w:rFonts w:hint="eastAsia"/>
          <w:bCs w:val="0"/>
          <w:caps w:val="0"/>
          <w:noProof/>
          <w:spacing w:val="0"/>
          <w:sz w:val="24"/>
          <w:szCs w:val="24"/>
          <w:rtl/>
          <w:lang w:eastAsia="he-IL"/>
        </w:rPr>
        <w:t>נגישות</w:t>
      </w:r>
      <w:r w:rsidR="00376A2A" w:rsidRPr="00C966AF">
        <w:rPr>
          <w:bCs w:val="0"/>
          <w:caps w:val="0"/>
          <w:noProof/>
          <w:spacing w:val="0"/>
          <w:sz w:val="24"/>
          <w:szCs w:val="24"/>
          <w:rtl/>
          <w:lang w:eastAsia="he-IL"/>
        </w:rPr>
        <w:t xml:space="preserve"> </w:t>
      </w:r>
      <w:r w:rsidR="00376A2A" w:rsidRPr="00C966AF">
        <w:rPr>
          <w:rFonts w:hint="eastAsia"/>
          <w:bCs w:val="0"/>
          <w:caps w:val="0"/>
          <w:noProof/>
          <w:spacing w:val="0"/>
          <w:sz w:val="24"/>
          <w:szCs w:val="24"/>
          <w:rtl/>
          <w:lang w:eastAsia="he-IL"/>
        </w:rPr>
        <w:t>לאנשים</w:t>
      </w:r>
      <w:r w:rsidR="00376A2A" w:rsidRPr="00C966AF">
        <w:rPr>
          <w:bCs w:val="0"/>
          <w:caps w:val="0"/>
          <w:noProof/>
          <w:spacing w:val="0"/>
          <w:sz w:val="24"/>
          <w:szCs w:val="24"/>
          <w:rtl/>
          <w:lang w:eastAsia="he-IL"/>
        </w:rPr>
        <w:t xml:space="preserve"> </w:t>
      </w:r>
      <w:r w:rsidR="00376A2A" w:rsidRPr="00C966AF">
        <w:rPr>
          <w:rFonts w:hint="eastAsia"/>
          <w:bCs w:val="0"/>
          <w:caps w:val="0"/>
          <w:noProof/>
          <w:spacing w:val="0"/>
          <w:sz w:val="24"/>
          <w:szCs w:val="24"/>
          <w:rtl/>
          <w:lang w:eastAsia="he-IL"/>
        </w:rPr>
        <w:t>עם</w:t>
      </w:r>
      <w:r w:rsidR="00376A2A" w:rsidRPr="00C966AF">
        <w:rPr>
          <w:bCs w:val="0"/>
          <w:caps w:val="0"/>
          <w:noProof/>
          <w:spacing w:val="0"/>
          <w:sz w:val="24"/>
          <w:szCs w:val="24"/>
          <w:rtl/>
          <w:lang w:eastAsia="he-IL"/>
        </w:rPr>
        <w:t xml:space="preserve"> </w:t>
      </w:r>
      <w:r w:rsidR="00376A2A" w:rsidRPr="00C966AF">
        <w:rPr>
          <w:rFonts w:hint="eastAsia"/>
          <w:bCs w:val="0"/>
          <w:caps w:val="0"/>
          <w:noProof/>
          <w:spacing w:val="0"/>
          <w:sz w:val="24"/>
          <w:szCs w:val="24"/>
          <w:rtl/>
          <w:lang w:eastAsia="he-IL"/>
        </w:rPr>
        <w:t>מוגבלות</w:t>
      </w:r>
      <w:r w:rsidR="00376A2A" w:rsidRPr="00C966AF">
        <w:rPr>
          <w:bCs w:val="0"/>
          <w:caps w:val="0"/>
          <w:noProof/>
          <w:spacing w:val="0"/>
          <w:sz w:val="24"/>
          <w:szCs w:val="24"/>
          <w:rtl/>
          <w:lang w:eastAsia="he-IL"/>
        </w:rPr>
        <w:t xml:space="preserve">, </w:t>
      </w:r>
      <w:r w:rsidR="00376A2A" w:rsidRPr="00C966AF">
        <w:rPr>
          <w:rFonts w:hint="eastAsia"/>
          <w:bCs w:val="0"/>
          <w:caps w:val="0"/>
          <w:noProof/>
          <w:spacing w:val="0"/>
          <w:sz w:val="24"/>
          <w:szCs w:val="24"/>
          <w:rtl/>
          <w:lang w:eastAsia="he-IL"/>
        </w:rPr>
        <w:t>שמירה</w:t>
      </w:r>
      <w:r w:rsidR="00376A2A" w:rsidRPr="00C966AF">
        <w:rPr>
          <w:bCs w:val="0"/>
          <w:caps w:val="0"/>
          <w:noProof/>
          <w:spacing w:val="0"/>
          <w:sz w:val="24"/>
          <w:szCs w:val="24"/>
          <w:rtl/>
          <w:lang w:eastAsia="he-IL"/>
        </w:rPr>
        <w:t xml:space="preserve"> </w:t>
      </w:r>
      <w:r w:rsidR="00376A2A" w:rsidRPr="00C966AF">
        <w:rPr>
          <w:rFonts w:hint="eastAsia"/>
          <w:bCs w:val="0"/>
          <w:caps w:val="0"/>
          <w:noProof/>
          <w:spacing w:val="0"/>
          <w:sz w:val="24"/>
          <w:szCs w:val="24"/>
          <w:rtl/>
          <w:lang w:eastAsia="he-IL"/>
        </w:rPr>
        <w:t>על</w:t>
      </w:r>
      <w:r w:rsidR="00376A2A" w:rsidRPr="00C966AF">
        <w:rPr>
          <w:bCs w:val="0"/>
          <w:caps w:val="0"/>
          <w:noProof/>
          <w:spacing w:val="0"/>
          <w:sz w:val="24"/>
          <w:szCs w:val="24"/>
          <w:rtl/>
          <w:lang w:eastAsia="he-IL"/>
        </w:rPr>
        <w:t xml:space="preserve"> </w:t>
      </w:r>
      <w:r w:rsidR="00376A2A" w:rsidRPr="00C966AF">
        <w:rPr>
          <w:rFonts w:hint="eastAsia"/>
          <w:bCs w:val="0"/>
          <w:caps w:val="0"/>
          <w:noProof/>
          <w:spacing w:val="0"/>
          <w:sz w:val="24"/>
          <w:szCs w:val="24"/>
          <w:rtl/>
          <w:lang w:eastAsia="he-IL"/>
        </w:rPr>
        <w:t>פרטיות</w:t>
      </w:r>
      <w:r w:rsidR="00376A2A" w:rsidRPr="00C966AF">
        <w:rPr>
          <w:bCs w:val="0"/>
          <w:caps w:val="0"/>
          <w:noProof/>
          <w:spacing w:val="0"/>
          <w:sz w:val="24"/>
          <w:szCs w:val="24"/>
          <w:rtl/>
          <w:lang w:eastAsia="he-IL"/>
        </w:rPr>
        <w:t xml:space="preserve"> </w:t>
      </w:r>
      <w:r w:rsidR="00376A2A" w:rsidRPr="00C966AF">
        <w:rPr>
          <w:rFonts w:hint="eastAsia"/>
          <w:bCs w:val="0"/>
          <w:caps w:val="0"/>
          <w:noProof/>
          <w:spacing w:val="0"/>
          <w:sz w:val="24"/>
          <w:szCs w:val="24"/>
          <w:rtl/>
          <w:lang w:eastAsia="he-IL"/>
        </w:rPr>
        <w:t>וזכויות</w:t>
      </w:r>
      <w:r w:rsidR="00376A2A" w:rsidRPr="00C966AF">
        <w:rPr>
          <w:bCs w:val="0"/>
          <w:caps w:val="0"/>
          <w:noProof/>
          <w:spacing w:val="0"/>
          <w:sz w:val="24"/>
          <w:szCs w:val="24"/>
          <w:rtl/>
          <w:lang w:eastAsia="he-IL"/>
        </w:rPr>
        <w:t xml:space="preserve"> </w:t>
      </w:r>
      <w:r w:rsidR="00376A2A" w:rsidRPr="00C966AF">
        <w:rPr>
          <w:rFonts w:hint="eastAsia"/>
          <w:bCs w:val="0"/>
          <w:caps w:val="0"/>
          <w:noProof/>
          <w:spacing w:val="0"/>
          <w:sz w:val="24"/>
          <w:szCs w:val="24"/>
          <w:rtl/>
          <w:lang w:eastAsia="he-IL"/>
        </w:rPr>
        <w:t>יוצרים</w:t>
      </w:r>
      <w:r w:rsidR="00345CD6" w:rsidRPr="00C966AF">
        <w:rPr>
          <w:rFonts w:hint="cs"/>
          <w:bCs w:val="0"/>
          <w:caps w:val="0"/>
          <w:noProof/>
          <w:spacing w:val="0"/>
          <w:sz w:val="24"/>
          <w:szCs w:val="24"/>
          <w:rtl/>
          <w:lang w:eastAsia="he-IL"/>
        </w:rPr>
        <w:t>, בהתאם להוראות כל דין</w:t>
      </w:r>
      <w:r w:rsidR="00376A2A" w:rsidRPr="00C966AF">
        <w:rPr>
          <w:bCs w:val="0"/>
          <w:caps w:val="0"/>
          <w:noProof/>
          <w:spacing w:val="0"/>
          <w:sz w:val="24"/>
          <w:szCs w:val="24"/>
          <w:rtl/>
          <w:lang w:eastAsia="he-IL"/>
        </w:rPr>
        <w:t xml:space="preserve">. </w:t>
      </w:r>
    </w:p>
    <w:p w14:paraId="76728BCE" w14:textId="77777777" w:rsidR="008D4485" w:rsidRDefault="00A8786A" w:rsidP="003E3BAE">
      <w:pPr>
        <w:pStyle w:val="a4"/>
        <w:numPr>
          <w:ilvl w:val="0"/>
          <w:numId w:val="0"/>
        </w:numPr>
        <w:ind w:left="432" w:hanging="72"/>
        <w:jc w:val="left"/>
        <w:outlineLvl w:val="9"/>
        <w:rPr>
          <w:rtl/>
        </w:rPr>
      </w:pPr>
      <w:r w:rsidRPr="00D97BE0">
        <w:rPr>
          <w:rFonts w:hint="cs"/>
          <w:rtl/>
        </w:rPr>
        <w:t xml:space="preserve">אשכול </w:t>
      </w:r>
      <w:r w:rsidR="003E3BAE">
        <w:rPr>
          <w:rFonts w:hint="cs"/>
          <w:rtl/>
        </w:rPr>
        <w:t>הדרכה והטמעה</w:t>
      </w:r>
    </w:p>
    <w:tbl>
      <w:tblPr>
        <w:tblStyle w:val="affff9"/>
        <w:bidiVisual/>
        <w:tblW w:w="0" w:type="auto"/>
        <w:tblInd w:w="-109" w:type="dxa"/>
        <w:tblLook w:val="04A0" w:firstRow="1" w:lastRow="0" w:firstColumn="1" w:lastColumn="0" w:noHBand="0" w:noVBand="1"/>
      </w:tblPr>
      <w:tblGrid>
        <w:gridCol w:w="1996"/>
        <w:gridCol w:w="4338"/>
        <w:gridCol w:w="3119"/>
      </w:tblGrid>
      <w:tr w:rsidR="003E3BAE" w:rsidRPr="00CB2F36" w14:paraId="5B408C3B" w14:textId="77777777" w:rsidTr="00B46CBB">
        <w:trPr>
          <w:cantSplit/>
          <w:tblHeader/>
        </w:trPr>
        <w:tc>
          <w:tcPr>
            <w:tcW w:w="1996" w:type="dxa"/>
            <w:shd w:val="clear" w:color="auto" w:fill="DDDDDD"/>
          </w:tcPr>
          <w:p w14:paraId="236A54AD" w14:textId="77777777" w:rsidR="003E3BAE" w:rsidRPr="00CB2F36" w:rsidRDefault="003E3BAE" w:rsidP="007632F2">
            <w:pPr>
              <w:spacing w:line="360" w:lineRule="auto"/>
              <w:jc w:val="center"/>
              <w:rPr>
                <w:rFonts w:cs="David"/>
                <w:b/>
                <w:bCs/>
                <w:rtl/>
              </w:rPr>
            </w:pPr>
            <w:r w:rsidRPr="00CB2F36">
              <w:rPr>
                <w:rFonts w:cs="David" w:hint="cs"/>
                <w:b/>
                <w:bCs/>
                <w:rtl/>
              </w:rPr>
              <w:t>התמחות</w:t>
            </w:r>
          </w:p>
        </w:tc>
        <w:tc>
          <w:tcPr>
            <w:tcW w:w="4338" w:type="dxa"/>
            <w:shd w:val="clear" w:color="auto" w:fill="DDDDDD"/>
          </w:tcPr>
          <w:p w14:paraId="413F279F" w14:textId="77777777" w:rsidR="003E3BAE" w:rsidRPr="00CB2F36" w:rsidRDefault="003E3BAE" w:rsidP="007632F2">
            <w:pPr>
              <w:spacing w:line="360" w:lineRule="auto"/>
              <w:jc w:val="center"/>
              <w:rPr>
                <w:rFonts w:cs="David"/>
                <w:b/>
                <w:bCs/>
                <w:rtl/>
              </w:rPr>
            </w:pPr>
            <w:r w:rsidRPr="00CB2F36">
              <w:rPr>
                <w:rFonts w:cs="David" w:hint="cs"/>
                <w:b/>
                <w:bCs/>
                <w:rtl/>
              </w:rPr>
              <w:t>פירוט פעילויות/שירותים</w:t>
            </w:r>
          </w:p>
        </w:tc>
        <w:tc>
          <w:tcPr>
            <w:tcW w:w="3119" w:type="dxa"/>
            <w:shd w:val="clear" w:color="auto" w:fill="DDDDDD"/>
          </w:tcPr>
          <w:p w14:paraId="2EDFD023" w14:textId="77777777" w:rsidR="003E3BAE" w:rsidRPr="00CB2F36" w:rsidRDefault="003E3BAE" w:rsidP="007632F2">
            <w:pPr>
              <w:spacing w:line="360" w:lineRule="auto"/>
              <w:jc w:val="center"/>
              <w:rPr>
                <w:rFonts w:cs="David"/>
                <w:b/>
                <w:bCs/>
                <w:rtl/>
              </w:rPr>
            </w:pPr>
            <w:r w:rsidRPr="00CB2F36">
              <w:rPr>
                <w:rFonts w:cs="David" w:hint="cs"/>
                <w:b/>
                <w:bCs/>
                <w:rtl/>
              </w:rPr>
              <w:t>תוצרים</w:t>
            </w:r>
          </w:p>
        </w:tc>
      </w:tr>
      <w:tr w:rsidR="001902CD" w:rsidRPr="00CB2F36" w14:paraId="03310B4D" w14:textId="77777777" w:rsidTr="00B46CBB">
        <w:trPr>
          <w:cantSplit/>
        </w:trPr>
        <w:tc>
          <w:tcPr>
            <w:tcW w:w="1996" w:type="dxa"/>
            <w:vMerge w:val="restart"/>
            <w:vAlign w:val="center"/>
          </w:tcPr>
          <w:p w14:paraId="56509224" w14:textId="77777777" w:rsidR="001902CD" w:rsidRPr="00CB2F36" w:rsidRDefault="001902CD" w:rsidP="00B46CBB">
            <w:pPr>
              <w:spacing w:line="360" w:lineRule="auto"/>
              <w:rPr>
                <w:rFonts w:cs="David"/>
                <w:rtl/>
              </w:rPr>
            </w:pPr>
            <w:r>
              <w:rPr>
                <w:rFonts w:cs="David" w:hint="cs"/>
                <w:rtl/>
              </w:rPr>
              <w:t>פיתוח הדרכה</w:t>
            </w:r>
          </w:p>
        </w:tc>
        <w:tc>
          <w:tcPr>
            <w:tcW w:w="4338" w:type="dxa"/>
            <w:shd w:val="clear" w:color="auto" w:fill="auto"/>
          </w:tcPr>
          <w:p w14:paraId="6C035FB1" w14:textId="77777777" w:rsidR="001902CD" w:rsidRPr="00CB2F36" w:rsidRDefault="001902CD" w:rsidP="007632F2">
            <w:pPr>
              <w:spacing w:line="360" w:lineRule="auto"/>
              <w:rPr>
                <w:rFonts w:cs="David"/>
                <w:rtl/>
              </w:rPr>
            </w:pPr>
            <w:r w:rsidRPr="00CB2F36">
              <w:rPr>
                <w:rFonts w:cs="David" w:hint="cs"/>
                <w:rtl/>
              </w:rPr>
              <w:t>לימוד המערכת/המוצר ע"י צוות הספק</w:t>
            </w:r>
          </w:p>
        </w:tc>
        <w:tc>
          <w:tcPr>
            <w:tcW w:w="3119" w:type="dxa"/>
          </w:tcPr>
          <w:p w14:paraId="587B09BA" w14:textId="77777777" w:rsidR="001902CD" w:rsidRPr="00CB2F36" w:rsidRDefault="001902CD" w:rsidP="00764E30">
            <w:pPr>
              <w:spacing w:line="360" w:lineRule="auto"/>
              <w:rPr>
                <w:rFonts w:cs="David"/>
                <w:rtl/>
              </w:rPr>
            </w:pPr>
          </w:p>
        </w:tc>
      </w:tr>
      <w:tr w:rsidR="001902CD" w:rsidRPr="00CB2F36" w14:paraId="42D3113F" w14:textId="77777777" w:rsidTr="00B46CBB">
        <w:trPr>
          <w:cantSplit/>
        </w:trPr>
        <w:tc>
          <w:tcPr>
            <w:tcW w:w="1996" w:type="dxa"/>
            <w:vMerge/>
            <w:vAlign w:val="center"/>
          </w:tcPr>
          <w:p w14:paraId="0B8B3D93" w14:textId="77777777" w:rsidR="001902CD" w:rsidRPr="00CB2F36" w:rsidRDefault="001902CD" w:rsidP="00B46CBB">
            <w:pPr>
              <w:spacing w:line="360" w:lineRule="auto"/>
              <w:rPr>
                <w:rFonts w:cs="David"/>
                <w:rtl/>
              </w:rPr>
            </w:pPr>
          </w:p>
        </w:tc>
        <w:tc>
          <w:tcPr>
            <w:tcW w:w="4338" w:type="dxa"/>
            <w:vMerge w:val="restart"/>
            <w:shd w:val="clear" w:color="auto" w:fill="auto"/>
          </w:tcPr>
          <w:p w14:paraId="77C5F782" w14:textId="77777777" w:rsidR="001902CD" w:rsidRPr="00CB2F36" w:rsidRDefault="001902CD" w:rsidP="007632F2">
            <w:pPr>
              <w:spacing w:line="360" w:lineRule="auto"/>
              <w:rPr>
                <w:rFonts w:cs="David"/>
                <w:rtl/>
              </w:rPr>
            </w:pPr>
            <w:r>
              <w:rPr>
                <w:rFonts w:cs="David" w:hint="cs"/>
                <w:rtl/>
              </w:rPr>
              <w:t>פיתוח הדרכה</w:t>
            </w:r>
          </w:p>
        </w:tc>
        <w:tc>
          <w:tcPr>
            <w:tcW w:w="3119" w:type="dxa"/>
          </w:tcPr>
          <w:p w14:paraId="00B53586" w14:textId="77777777" w:rsidR="001902CD" w:rsidRPr="00CB2F36" w:rsidRDefault="001902CD" w:rsidP="00764E30">
            <w:pPr>
              <w:spacing w:line="360" w:lineRule="auto"/>
              <w:rPr>
                <w:rFonts w:cs="David"/>
                <w:rtl/>
              </w:rPr>
            </w:pPr>
            <w:r>
              <w:rPr>
                <w:rFonts w:cs="David" w:hint="cs"/>
                <w:rtl/>
              </w:rPr>
              <w:t>מערכי שיעור</w:t>
            </w:r>
          </w:p>
        </w:tc>
      </w:tr>
      <w:tr w:rsidR="001902CD" w:rsidRPr="00CB2F36" w14:paraId="443E057A" w14:textId="77777777" w:rsidTr="00B46CBB">
        <w:trPr>
          <w:cantSplit/>
        </w:trPr>
        <w:tc>
          <w:tcPr>
            <w:tcW w:w="1996" w:type="dxa"/>
            <w:vMerge/>
            <w:vAlign w:val="center"/>
          </w:tcPr>
          <w:p w14:paraId="3649873D" w14:textId="77777777" w:rsidR="001902CD" w:rsidRPr="00CB2F36" w:rsidRDefault="001902CD" w:rsidP="00B46CBB">
            <w:pPr>
              <w:spacing w:line="360" w:lineRule="auto"/>
              <w:rPr>
                <w:rFonts w:cs="David"/>
                <w:rtl/>
              </w:rPr>
            </w:pPr>
          </w:p>
        </w:tc>
        <w:tc>
          <w:tcPr>
            <w:tcW w:w="4338" w:type="dxa"/>
            <w:vMerge/>
            <w:shd w:val="clear" w:color="auto" w:fill="auto"/>
          </w:tcPr>
          <w:p w14:paraId="3DD5FCF0" w14:textId="77777777" w:rsidR="001902CD" w:rsidRPr="00CB2F36" w:rsidRDefault="001902CD" w:rsidP="007632F2">
            <w:pPr>
              <w:spacing w:line="360" w:lineRule="auto"/>
              <w:rPr>
                <w:rFonts w:cs="David"/>
                <w:rtl/>
              </w:rPr>
            </w:pPr>
          </w:p>
        </w:tc>
        <w:tc>
          <w:tcPr>
            <w:tcW w:w="3119" w:type="dxa"/>
          </w:tcPr>
          <w:p w14:paraId="55554B7E" w14:textId="77777777" w:rsidR="001902CD" w:rsidRPr="00CB2F36" w:rsidRDefault="001902CD" w:rsidP="00764E30">
            <w:pPr>
              <w:spacing w:line="360" w:lineRule="auto"/>
              <w:rPr>
                <w:rFonts w:cs="David"/>
                <w:rtl/>
              </w:rPr>
            </w:pPr>
            <w:r>
              <w:rPr>
                <w:rFonts w:cs="David" w:hint="cs"/>
                <w:rtl/>
              </w:rPr>
              <w:t>תרגילים</w:t>
            </w:r>
          </w:p>
        </w:tc>
      </w:tr>
      <w:tr w:rsidR="001902CD" w:rsidRPr="00CB2F36" w14:paraId="61FD1060" w14:textId="77777777" w:rsidTr="00B46CBB">
        <w:trPr>
          <w:cantSplit/>
        </w:trPr>
        <w:tc>
          <w:tcPr>
            <w:tcW w:w="1996" w:type="dxa"/>
            <w:vMerge/>
            <w:vAlign w:val="center"/>
          </w:tcPr>
          <w:p w14:paraId="1A64F7F5" w14:textId="77777777" w:rsidR="001902CD" w:rsidRPr="00CB2F36" w:rsidRDefault="001902CD" w:rsidP="00B46CBB">
            <w:pPr>
              <w:spacing w:line="360" w:lineRule="auto"/>
              <w:rPr>
                <w:rFonts w:cs="David"/>
                <w:rtl/>
              </w:rPr>
            </w:pPr>
          </w:p>
        </w:tc>
        <w:tc>
          <w:tcPr>
            <w:tcW w:w="4338" w:type="dxa"/>
            <w:vMerge/>
            <w:shd w:val="clear" w:color="auto" w:fill="auto"/>
          </w:tcPr>
          <w:p w14:paraId="2E89354A" w14:textId="77777777" w:rsidR="001902CD" w:rsidRPr="00CB2F36" w:rsidRDefault="001902CD" w:rsidP="007632F2">
            <w:pPr>
              <w:spacing w:line="360" w:lineRule="auto"/>
              <w:rPr>
                <w:rFonts w:cs="David"/>
                <w:rtl/>
              </w:rPr>
            </w:pPr>
          </w:p>
        </w:tc>
        <w:tc>
          <w:tcPr>
            <w:tcW w:w="3119" w:type="dxa"/>
          </w:tcPr>
          <w:p w14:paraId="60CE3611" w14:textId="77777777" w:rsidR="001902CD" w:rsidRDefault="001902CD" w:rsidP="00764E30">
            <w:pPr>
              <w:spacing w:line="360" w:lineRule="auto"/>
              <w:rPr>
                <w:rFonts w:cs="David"/>
                <w:rtl/>
              </w:rPr>
            </w:pPr>
            <w:r>
              <w:rPr>
                <w:rFonts w:cs="David" w:hint="cs"/>
                <w:rtl/>
              </w:rPr>
              <w:t>מבדקי/מבחני ידע</w:t>
            </w:r>
          </w:p>
        </w:tc>
      </w:tr>
      <w:tr w:rsidR="00A95A22" w:rsidRPr="00CB2F36" w14:paraId="14AD01DA" w14:textId="77777777" w:rsidTr="00B46CBB">
        <w:trPr>
          <w:cantSplit/>
        </w:trPr>
        <w:tc>
          <w:tcPr>
            <w:tcW w:w="1996" w:type="dxa"/>
            <w:vMerge w:val="restart"/>
            <w:vAlign w:val="center"/>
          </w:tcPr>
          <w:p w14:paraId="446A29C9" w14:textId="77777777" w:rsidR="00A95A22" w:rsidRPr="00CB2F36" w:rsidRDefault="00A95A22" w:rsidP="00B46CBB">
            <w:pPr>
              <w:spacing w:line="360" w:lineRule="auto"/>
              <w:rPr>
                <w:rFonts w:cs="David"/>
                <w:rtl/>
              </w:rPr>
            </w:pPr>
            <w:r w:rsidRPr="00CB2F36">
              <w:rPr>
                <w:rFonts w:cs="David" w:hint="cs"/>
                <w:rtl/>
              </w:rPr>
              <w:t xml:space="preserve"> הכנת חומרי הדרכה (כולל סרטונים, אנימציות</w:t>
            </w:r>
            <w:r w:rsidR="008E47EA">
              <w:rPr>
                <w:rFonts w:cs="David" w:hint="cs"/>
                <w:rtl/>
              </w:rPr>
              <w:t>, מבחן ידע</w:t>
            </w:r>
            <w:r w:rsidRPr="00CB2F36">
              <w:rPr>
                <w:rFonts w:cs="David" w:hint="cs"/>
                <w:rtl/>
              </w:rPr>
              <w:t xml:space="preserve"> וכד')</w:t>
            </w:r>
          </w:p>
        </w:tc>
        <w:tc>
          <w:tcPr>
            <w:tcW w:w="4338" w:type="dxa"/>
            <w:shd w:val="clear" w:color="auto" w:fill="auto"/>
          </w:tcPr>
          <w:p w14:paraId="37D1E7FA" w14:textId="77777777" w:rsidR="00A95A22" w:rsidRPr="00CB2F36" w:rsidRDefault="00A95A22" w:rsidP="007632F2">
            <w:pPr>
              <w:spacing w:line="360" w:lineRule="auto"/>
              <w:rPr>
                <w:rFonts w:cs="David"/>
                <w:rtl/>
              </w:rPr>
            </w:pPr>
            <w:r w:rsidRPr="00CB2F36">
              <w:rPr>
                <w:rFonts w:cs="David" w:hint="cs"/>
                <w:rtl/>
              </w:rPr>
              <w:t>לימוד המערכת/המוצר ע"י צוות הספק</w:t>
            </w:r>
          </w:p>
        </w:tc>
        <w:tc>
          <w:tcPr>
            <w:tcW w:w="3119" w:type="dxa"/>
          </w:tcPr>
          <w:p w14:paraId="0ABD2123" w14:textId="77777777" w:rsidR="00A95A22" w:rsidRPr="00CB2F36" w:rsidRDefault="00A95A22" w:rsidP="00764E30">
            <w:pPr>
              <w:spacing w:line="360" w:lineRule="auto"/>
              <w:rPr>
                <w:rFonts w:cs="David"/>
                <w:rtl/>
              </w:rPr>
            </w:pPr>
            <w:r w:rsidRPr="00CB2F36">
              <w:rPr>
                <w:rFonts w:cs="David" w:hint="cs"/>
                <w:rtl/>
              </w:rPr>
              <w:t>מסמך הדרכה למשתמש</w:t>
            </w:r>
          </w:p>
        </w:tc>
      </w:tr>
      <w:tr w:rsidR="00A95A22" w:rsidRPr="00CB2F36" w14:paraId="1ED1C7A9" w14:textId="77777777" w:rsidTr="00E33954">
        <w:trPr>
          <w:cantSplit/>
        </w:trPr>
        <w:tc>
          <w:tcPr>
            <w:tcW w:w="1996" w:type="dxa"/>
            <w:vMerge/>
          </w:tcPr>
          <w:p w14:paraId="4C2CBC45" w14:textId="77777777" w:rsidR="00A95A22" w:rsidRPr="00CB2F36" w:rsidRDefault="00A95A22" w:rsidP="007632F2">
            <w:pPr>
              <w:spacing w:line="360" w:lineRule="auto"/>
              <w:rPr>
                <w:rFonts w:cs="David"/>
                <w:rtl/>
              </w:rPr>
            </w:pPr>
          </w:p>
        </w:tc>
        <w:tc>
          <w:tcPr>
            <w:tcW w:w="4338" w:type="dxa"/>
            <w:vMerge w:val="restart"/>
            <w:shd w:val="clear" w:color="auto" w:fill="auto"/>
            <w:vAlign w:val="center"/>
          </w:tcPr>
          <w:p w14:paraId="6B3F861F" w14:textId="77777777" w:rsidR="00A95A22" w:rsidRPr="00CB2F36" w:rsidDel="002F38FB" w:rsidRDefault="00A95A22" w:rsidP="00B46CBB">
            <w:pPr>
              <w:spacing w:line="360" w:lineRule="auto"/>
              <w:rPr>
                <w:rFonts w:cs="David"/>
                <w:rtl/>
              </w:rPr>
            </w:pPr>
            <w:r w:rsidRPr="00CB2F36">
              <w:rPr>
                <w:rFonts w:cs="David" w:hint="cs"/>
                <w:rtl/>
              </w:rPr>
              <w:t>הכנת חומרי הדרכה (כולל סרטונים, אנימציות וכד')</w:t>
            </w:r>
          </w:p>
        </w:tc>
        <w:tc>
          <w:tcPr>
            <w:tcW w:w="3119" w:type="dxa"/>
          </w:tcPr>
          <w:p w14:paraId="7F09320B" w14:textId="77777777" w:rsidR="00A95A22" w:rsidRPr="00CB2F36" w:rsidRDefault="00A95A22" w:rsidP="007632F2">
            <w:pPr>
              <w:spacing w:line="360" w:lineRule="auto"/>
              <w:rPr>
                <w:rFonts w:cs="David"/>
                <w:rtl/>
              </w:rPr>
            </w:pPr>
            <w:r w:rsidRPr="00CB2F36">
              <w:rPr>
                <w:rFonts w:cs="David" w:hint="cs"/>
                <w:rtl/>
              </w:rPr>
              <w:t xml:space="preserve">חומרי הדרכה (כולל </w:t>
            </w:r>
            <w:r>
              <w:rPr>
                <w:rFonts w:cs="David" w:hint="cs"/>
                <w:rtl/>
              </w:rPr>
              <w:t xml:space="preserve">מצגות, </w:t>
            </w:r>
            <w:r w:rsidRPr="00CB2F36">
              <w:rPr>
                <w:rFonts w:cs="David" w:hint="cs"/>
                <w:rtl/>
              </w:rPr>
              <w:t>סרטונים, אנימציות וכד')</w:t>
            </w:r>
          </w:p>
        </w:tc>
      </w:tr>
      <w:tr w:rsidR="00A95A22" w:rsidRPr="00CB2F36" w14:paraId="2BF03579" w14:textId="77777777" w:rsidTr="00B46CBB">
        <w:trPr>
          <w:cantSplit/>
        </w:trPr>
        <w:tc>
          <w:tcPr>
            <w:tcW w:w="1996" w:type="dxa"/>
            <w:vMerge/>
          </w:tcPr>
          <w:p w14:paraId="70E55504" w14:textId="77777777" w:rsidR="00A95A22" w:rsidRPr="00CB2F36" w:rsidRDefault="00A95A22" w:rsidP="007632F2">
            <w:pPr>
              <w:spacing w:line="360" w:lineRule="auto"/>
              <w:rPr>
                <w:rFonts w:cs="David"/>
                <w:rtl/>
              </w:rPr>
            </w:pPr>
          </w:p>
        </w:tc>
        <w:tc>
          <w:tcPr>
            <w:tcW w:w="4338" w:type="dxa"/>
            <w:vMerge/>
            <w:shd w:val="clear" w:color="auto" w:fill="auto"/>
          </w:tcPr>
          <w:p w14:paraId="28FB6441" w14:textId="77777777" w:rsidR="00A95A22" w:rsidRPr="00CB2F36" w:rsidRDefault="00A95A22" w:rsidP="007632F2">
            <w:pPr>
              <w:spacing w:line="360" w:lineRule="auto"/>
              <w:rPr>
                <w:rFonts w:cs="David"/>
                <w:rtl/>
              </w:rPr>
            </w:pPr>
          </w:p>
        </w:tc>
        <w:tc>
          <w:tcPr>
            <w:tcW w:w="3119" w:type="dxa"/>
          </w:tcPr>
          <w:p w14:paraId="4F41D75F" w14:textId="77777777" w:rsidR="00A95A22" w:rsidRPr="00B46CBB" w:rsidRDefault="00A95A22" w:rsidP="009E5432">
            <w:pPr>
              <w:spacing w:line="360" w:lineRule="auto"/>
              <w:rPr>
                <w:rFonts w:cs="David"/>
                <w:rtl/>
              </w:rPr>
            </w:pPr>
            <w:r w:rsidRPr="00CB2F36">
              <w:rPr>
                <w:rFonts w:cs="David" w:hint="cs"/>
                <w:rtl/>
              </w:rPr>
              <w:t>לומדה מקוונת</w:t>
            </w:r>
            <w:r>
              <w:rPr>
                <w:rFonts w:cs="David" w:hint="cs"/>
                <w:rtl/>
              </w:rPr>
              <w:t xml:space="preserve"> </w:t>
            </w:r>
            <w:r w:rsidR="009E5432">
              <w:rPr>
                <w:rFonts w:cs="David" w:hint="cs"/>
                <w:rtl/>
              </w:rPr>
              <w:t>(לרבות</w:t>
            </w:r>
            <w:r>
              <w:rPr>
                <w:rFonts w:cs="David" w:hint="cs"/>
                <w:rtl/>
              </w:rPr>
              <w:t xml:space="preserve"> סרטוני סמן וסרטוני</w:t>
            </w:r>
            <w:r w:rsidRPr="009E5432">
              <w:rPr>
                <w:rFonts w:cs="David"/>
                <w:sz w:val="20"/>
                <w:szCs w:val="20"/>
              </w:rPr>
              <w:t>DEMO</w:t>
            </w:r>
            <w:r>
              <w:rPr>
                <w:rFonts w:cs="David"/>
              </w:rPr>
              <w:t xml:space="preserve"> </w:t>
            </w:r>
            <w:r>
              <w:rPr>
                <w:rFonts w:cs="David" w:hint="cs"/>
                <w:rtl/>
              </w:rPr>
              <w:t xml:space="preserve"> בהפעלת משתמש</w:t>
            </w:r>
            <w:r w:rsidR="009E5432">
              <w:rPr>
                <w:rFonts w:cs="David" w:hint="cs"/>
                <w:rtl/>
              </w:rPr>
              <w:t>)</w:t>
            </w:r>
          </w:p>
        </w:tc>
      </w:tr>
      <w:tr w:rsidR="00A95A22" w:rsidRPr="00CB2F36" w14:paraId="5816148B" w14:textId="77777777" w:rsidTr="00B46CBB">
        <w:trPr>
          <w:cantSplit/>
        </w:trPr>
        <w:tc>
          <w:tcPr>
            <w:tcW w:w="1996" w:type="dxa"/>
            <w:vMerge/>
          </w:tcPr>
          <w:p w14:paraId="39403441" w14:textId="77777777" w:rsidR="00A95A22" w:rsidRPr="00CB2F36" w:rsidRDefault="00A95A22" w:rsidP="007632F2">
            <w:pPr>
              <w:spacing w:line="360" w:lineRule="auto"/>
              <w:rPr>
                <w:rFonts w:cs="David"/>
                <w:rtl/>
              </w:rPr>
            </w:pPr>
          </w:p>
        </w:tc>
        <w:tc>
          <w:tcPr>
            <w:tcW w:w="4338" w:type="dxa"/>
            <w:vMerge/>
            <w:shd w:val="clear" w:color="auto" w:fill="auto"/>
          </w:tcPr>
          <w:p w14:paraId="6F217E86" w14:textId="77777777" w:rsidR="00A95A22" w:rsidRPr="00CB2F36" w:rsidRDefault="00A95A22" w:rsidP="007632F2">
            <w:pPr>
              <w:spacing w:line="360" w:lineRule="auto"/>
              <w:rPr>
                <w:rFonts w:cs="David"/>
                <w:rtl/>
              </w:rPr>
            </w:pPr>
          </w:p>
        </w:tc>
        <w:tc>
          <w:tcPr>
            <w:tcW w:w="3119" w:type="dxa"/>
          </w:tcPr>
          <w:p w14:paraId="72FFBD82" w14:textId="77777777" w:rsidR="00A95A22" w:rsidRPr="00CB2F36" w:rsidRDefault="00A95A22" w:rsidP="007632F2">
            <w:pPr>
              <w:spacing w:line="360" w:lineRule="auto"/>
              <w:rPr>
                <w:rFonts w:cs="David"/>
                <w:rtl/>
              </w:rPr>
            </w:pPr>
            <w:r w:rsidRPr="00CB2F36">
              <w:rPr>
                <w:rFonts w:cs="David" w:hint="cs"/>
                <w:rtl/>
              </w:rPr>
              <w:t>סרטון הדרכה</w:t>
            </w:r>
          </w:p>
        </w:tc>
      </w:tr>
      <w:tr w:rsidR="00A95A22" w:rsidRPr="00CB2F36" w14:paraId="0DEA447B" w14:textId="77777777" w:rsidTr="00B46CBB">
        <w:trPr>
          <w:cantSplit/>
        </w:trPr>
        <w:tc>
          <w:tcPr>
            <w:tcW w:w="1996" w:type="dxa"/>
            <w:vMerge/>
          </w:tcPr>
          <w:p w14:paraId="621EFD1F" w14:textId="77777777" w:rsidR="00A95A22" w:rsidRPr="00CB2F36" w:rsidRDefault="00A95A22" w:rsidP="007632F2">
            <w:pPr>
              <w:spacing w:line="360" w:lineRule="auto"/>
              <w:rPr>
                <w:rFonts w:cs="David"/>
                <w:rtl/>
              </w:rPr>
            </w:pPr>
          </w:p>
        </w:tc>
        <w:tc>
          <w:tcPr>
            <w:tcW w:w="4338" w:type="dxa"/>
            <w:vMerge/>
            <w:shd w:val="clear" w:color="auto" w:fill="auto"/>
          </w:tcPr>
          <w:p w14:paraId="59E18C4A" w14:textId="77777777" w:rsidR="00A95A22" w:rsidRPr="00CB2F36" w:rsidRDefault="00A95A22" w:rsidP="007632F2">
            <w:pPr>
              <w:spacing w:line="360" w:lineRule="auto"/>
              <w:rPr>
                <w:rFonts w:cs="David"/>
                <w:rtl/>
              </w:rPr>
            </w:pPr>
          </w:p>
        </w:tc>
        <w:tc>
          <w:tcPr>
            <w:tcW w:w="3119" w:type="dxa"/>
          </w:tcPr>
          <w:p w14:paraId="3CCFE0A7" w14:textId="77777777" w:rsidR="00A95A22" w:rsidRPr="00CB2F36" w:rsidRDefault="00A95A22" w:rsidP="007632F2">
            <w:pPr>
              <w:spacing w:line="360" w:lineRule="auto"/>
              <w:rPr>
                <w:rFonts w:cs="David"/>
                <w:rtl/>
              </w:rPr>
            </w:pPr>
            <w:r w:rsidRPr="00CB2F36">
              <w:rPr>
                <w:rFonts w:cs="David" w:hint="cs"/>
                <w:rtl/>
              </w:rPr>
              <w:t>קמפיין (פנימי)  לקראת השקת מערכת</w:t>
            </w:r>
          </w:p>
        </w:tc>
      </w:tr>
      <w:tr w:rsidR="00A95A22" w:rsidRPr="00CB2F36" w14:paraId="1D199D22" w14:textId="77777777" w:rsidTr="00B46CBB">
        <w:trPr>
          <w:cantSplit/>
        </w:trPr>
        <w:tc>
          <w:tcPr>
            <w:tcW w:w="1996" w:type="dxa"/>
            <w:vMerge w:val="restart"/>
            <w:vAlign w:val="center"/>
          </w:tcPr>
          <w:p w14:paraId="6F51E60B" w14:textId="77777777" w:rsidR="00A95A22" w:rsidRPr="00CB2F36" w:rsidRDefault="00A95A22" w:rsidP="00B46CBB">
            <w:pPr>
              <w:spacing w:line="360" w:lineRule="auto"/>
              <w:rPr>
                <w:rFonts w:cs="David"/>
                <w:rtl/>
              </w:rPr>
            </w:pPr>
            <w:r w:rsidRPr="00CB2F36">
              <w:rPr>
                <w:rFonts w:cs="David" w:hint="cs"/>
                <w:rtl/>
              </w:rPr>
              <w:t>הדרכה פרונטלית</w:t>
            </w:r>
          </w:p>
        </w:tc>
        <w:tc>
          <w:tcPr>
            <w:tcW w:w="4338" w:type="dxa"/>
            <w:shd w:val="clear" w:color="auto" w:fill="auto"/>
          </w:tcPr>
          <w:p w14:paraId="33F31926" w14:textId="77777777" w:rsidR="00A95A22" w:rsidRPr="00CB2F36" w:rsidRDefault="00A95A22" w:rsidP="007632F2">
            <w:pPr>
              <w:spacing w:line="360" w:lineRule="auto"/>
              <w:rPr>
                <w:rFonts w:cs="David"/>
                <w:rtl/>
              </w:rPr>
            </w:pPr>
            <w:r w:rsidRPr="00CB2F36">
              <w:rPr>
                <w:rFonts w:cs="David" w:hint="cs"/>
                <w:rtl/>
              </w:rPr>
              <w:t xml:space="preserve"> לימוד המערכת/המוצר ע"י צוות הספק</w:t>
            </w:r>
          </w:p>
        </w:tc>
        <w:tc>
          <w:tcPr>
            <w:tcW w:w="3119" w:type="dxa"/>
            <w:vMerge w:val="restart"/>
          </w:tcPr>
          <w:p w14:paraId="1018A90A" w14:textId="77777777" w:rsidR="00A95A22" w:rsidRPr="00CB2F36" w:rsidRDefault="00A95A22" w:rsidP="007632F2">
            <w:pPr>
              <w:spacing w:line="360" w:lineRule="auto"/>
              <w:rPr>
                <w:rFonts w:cs="David"/>
              </w:rPr>
            </w:pPr>
            <w:r>
              <w:rPr>
                <w:rFonts w:cs="David" w:hint="cs"/>
                <w:rtl/>
              </w:rPr>
              <w:t>משוב</w:t>
            </w:r>
          </w:p>
        </w:tc>
      </w:tr>
      <w:tr w:rsidR="00A95A22" w:rsidRPr="00CB2F36" w14:paraId="1C051F5B" w14:textId="77777777" w:rsidTr="00B46CBB">
        <w:trPr>
          <w:cantSplit/>
        </w:trPr>
        <w:tc>
          <w:tcPr>
            <w:tcW w:w="1996" w:type="dxa"/>
            <w:vMerge/>
          </w:tcPr>
          <w:p w14:paraId="7AADD32D" w14:textId="77777777" w:rsidR="00A95A22" w:rsidRPr="00CB2F36" w:rsidRDefault="00A95A22" w:rsidP="007632F2">
            <w:pPr>
              <w:spacing w:line="360" w:lineRule="auto"/>
              <w:rPr>
                <w:rFonts w:cs="David"/>
                <w:rtl/>
              </w:rPr>
            </w:pPr>
          </w:p>
        </w:tc>
        <w:tc>
          <w:tcPr>
            <w:tcW w:w="4338" w:type="dxa"/>
            <w:shd w:val="clear" w:color="auto" w:fill="auto"/>
          </w:tcPr>
          <w:p w14:paraId="798B5D88" w14:textId="77777777" w:rsidR="00A95A22" w:rsidRPr="00CB2F36" w:rsidRDefault="00A95A22" w:rsidP="007632F2">
            <w:pPr>
              <w:spacing w:line="360" w:lineRule="auto"/>
              <w:rPr>
                <w:rFonts w:cs="David"/>
                <w:rtl/>
              </w:rPr>
            </w:pPr>
            <w:r>
              <w:rPr>
                <w:rFonts w:cs="David" w:hint="cs"/>
                <w:rtl/>
              </w:rPr>
              <w:t>ביצוע הדרכה פרונטלית</w:t>
            </w:r>
          </w:p>
        </w:tc>
        <w:tc>
          <w:tcPr>
            <w:tcW w:w="3119" w:type="dxa"/>
            <w:vMerge/>
          </w:tcPr>
          <w:p w14:paraId="729011BB" w14:textId="77777777" w:rsidR="00A95A22" w:rsidRPr="00CB2F36" w:rsidRDefault="00A95A22" w:rsidP="007632F2">
            <w:pPr>
              <w:spacing w:line="360" w:lineRule="auto"/>
              <w:rPr>
                <w:rFonts w:cs="David"/>
                <w:rtl/>
              </w:rPr>
            </w:pPr>
          </w:p>
        </w:tc>
      </w:tr>
      <w:tr w:rsidR="00A95A22" w:rsidRPr="00CB2F36" w14:paraId="03745A10" w14:textId="77777777" w:rsidTr="00B46CBB">
        <w:trPr>
          <w:cantSplit/>
        </w:trPr>
        <w:tc>
          <w:tcPr>
            <w:tcW w:w="1996" w:type="dxa"/>
            <w:vMerge w:val="restart"/>
            <w:vAlign w:val="center"/>
          </w:tcPr>
          <w:p w14:paraId="0B90B99B" w14:textId="77777777" w:rsidR="00A95A22" w:rsidRPr="00CB2F36" w:rsidRDefault="00A95A22" w:rsidP="00B46CBB">
            <w:pPr>
              <w:spacing w:line="360" w:lineRule="auto"/>
              <w:rPr>
                <w:rFonts w:cs="David"/>
                <w:rtl/>
              </w:rPr>
            </w:pPr>
            <w:r>
              <w:rPr>
                <w:rFonts w:cs="David" w:hint="cs"/>
                <w:rtl/>
              </w:rPr>
              <w:t xml:space="preserve">הטמעה </w:t>
            </w:r>
          </w:p>
        </w:tc>
        <w:tc>
          <w:tcPr>
            <w:tcW w:w="4338" w:type="dxa"/>
            <w:shd w:val="clear" w:color="auto" w:fill="auto"/>
          </w:tcPr>
          <w:p w14:paraId="4A2D3717" w14:textId="77777777" w:rsidR="00A95A22" w:rsidRPr="00CB2F36" w:rsidRDefault="00A95A22" w:rsidP="007632F2">
            <w:pPr>
              <w:spacing w:line="360" w:lineRule="auto"/>
              <w:rPr>
                <w:rFonts w:cs="David"/>
                <w:rtl/>
              </w:rPr>
            </w:pPr>
            <w:r w:rsidRPr="00CB2F36">
              <w:rPr>
                <w:rFonts w:cs="David" w:hint="cs"/>
                <w:rtl/>
              </w:rPr>
              <w:t xml:space="preserve"> לימוד המערכת/המוצר ע"י צוות הספק</w:t>
            </w:r>
          </w:p>
        </w:tc>
        <w:tc>
          <w:tcPr>
            <w:tcW w:w="3119" w:type="dxa"/>
            <w:vMerge w:val="restart"/>
          </w:tcPr>
          <w:p w14:paraId="43A747A5" w14:textId="77777777" w:rsidR="00A95A22" w:rsidRPr="00CB2F36" w:rsidRDefault="00A95A22" w:rsidP="007632F2">
            <w:pPr>
              <w:spacing w:line="360" w:lineRule="auto"/>
              <w:rPr>
                <w:rFonts w:cs="David"/>
                <w:rtl/>
              </w:rPr>
            </w:pPr>
            <w:r>
              <w:rPr>
                <w:rFonts w:cs="David" w:hint="cs"/>
                <w:rtl/>
              </w:rPr>
              <w:t>משוב</w:t>
            </w:r>
          </w:p>
        </w:tc>
      </w:tr>
      <w:tr w:rsidR="00A95A22" w:rsidRPr="00CB2F36" w14:paraId="1FE327CF" w14:textId="77777777" w:rsidTr="00B46CBB">
        <w:trPr>
          <w:cantSplit/>
        </w:trPr>
        <w:tc>
          <w:tcPr>
            <w:tcW w:w="1996" w:type="dxa"/>
            <w:vMerge/>
          </w:tcPr>
          <w:p w14:paraId="21AFD87A" w14:textId="77777777" w:rsidR="00A95A22" w:rsidRPr="00CB2F36" w:rsidRDefault="00A95A22" w:rsidP="007632F2">
            <w:pPr>
              <w:spacing w:line="360" w:lineRule="auto"/>
              <w:rPr>
                <w:rFonts w:cs="David"/>
                <w:rtl/>
              </w:rPr>
            </w:pPr>
          </w:p>
        </w:tc>
        <w:tc>
          <w:tcPr>
            <w:tcW w:w="4338" w:type="dxa"/>
            <w:shd w:val="clear" w:color="auto" w:fill="auto"/>
          </w:tcPr>
          <w:p w14:paraId="721090CA" w14:textId="77777777" w:rsidR="00A95A22" w:rsidRPr="00CB2F36" w:rsidRDefault="00A95A22" w:rsidP="007632F2">
            <w:pPr>
              <w:spacing w:line="360" w:lineRule="auto"/>
              <w:rPr>
                <w:rFonts w:cs="David"/>
                <w:rtl/>
              </w:rPr>
            </w:pPr>
            <w:r w:rsidRPr="00CB2F36">
              <w:rPr>
                <w:rFonts w:cs="David" w:hint="cs"/>
                <w:rtl/>
              </w:rPr>
              <w:t xml:space="preserve">הטמעה </w:t>
            </w:r>
          </w:p>
        </w:tc>
        <w:tc>
          <w:tcPr>
            <w:tcW w:w="3119" w:type="dxa"/>
            <w:vMerge/>
          </w:tcPr>
          <w:p w14:paraId="008F98BC" w14:textId="77777777" w:rsidR="00A95A22" w:rsidRPr="00CB2F36" w:rsidRDefault="00A95A22" w:rsidP="007632F2">
            <w:pPr>
              <w:spacing w:line="360" w:lineRule="auto"/>
              <w:rPr>
                <w:rFonts w:cs="David"/>
                <w:rtl/>
              </w:rPr>
            </w:pPr>
          </w:p>
        </w:tc>
      </w:tr>
    </w:tbl>
    <w:p w14:paraId="687AFCED" w14:textId="77777777" w:rsidR="0068281B" w:rsidRDefault="0068281B" w:rsidP="008D4485"/>
    <w:p w14:paraId="5145F570" w14:textId="77777777" w:rsidR="00DF778F" w:rsidRPr="004E4D98" w:rsidRDefault="00DF778F" w:rsidP="008D4485">
      <w:pPr>
        <w:rPr>
          <w:rtl/>
        </w:rPr>
      </w:pPr>
    </w:p>
    <w:p w14:paraId="03E5AA0D" w14:textId="77777777" w:rsidR="008D4485" w:rsidRDefault="00A8786A" w:rsidP="003E3BAE">
      <w:pPr>
        <w:pStyle w:val="a4"/>
        <w:numPr>
          <w:ilvl w:val="0"/>
          <w:numId w:val="0"/>
        </w:numPr>
        <w:ind w:left="432" w:hanging="72"/>
        <w:jc w:val="left"/>
        <w:outlineLvl w:val="9"/>
        <w:rPr>
          <w:rtl/>
        </w:rPr>
      </w:pPr>
      <w:r w:rsidRPr="00D97BE0">
        <w:rPr>
          <w:rFonts w:hint="cs"/>
          <w:rtl/>
        </w:rPr>
        <w:t xml:space="preserve">אשכול </w:t>
      </w:r>
      <w:r w:rsidR="009C4451">
        <w:rPr>
          <w:rFonts w:hint="cs"/>
          <w:rtl/>
        </w:rPr>
        <w:t>ניתוח ו</w:t>
      </w:r>
      <w:r w:rsidR="003E3BAE">
        <w:rPr>
          <w:rFonts w:hint="cs"/>
          <w:rtl/>
        </w:rPr>
        <w:t>פיתוח</w:t>
      </w:r>
    </w:p>
    <w:tbl>
      <w:tblPr>
        <w:tblStyle w:val="affff9"/>
        <w:bidiVisual/>
        <w:tblW w:w="9793" w:type="dxa"/>
        <w:tblInd w:w="-177" w:type="dxa"/>
        <w:tblLook w:val="04A0" w:firstRow="1" w:lastRow="0" w:firstColumn="1" w:lastColumn="0" w:noHBand="0" w:noVBand="1"/>
      </w:tblPr>
      <w:tblGrid>
        <w:gridCol w:w="3565"/>
        <w:gridCol w:w="3260"/>
        <w:gridCol w:w="2968"/>
      </w:tblGrid>
      <w:tr w:rsidR="003E3BAE" w:rsidRPr="00CB2F36" w14:paraId="50A35204" w14:textId="77777777" w:rsidTr="00234A43">
        <w:trPr>
          <w:cantSplit/>
          <w:tblHeader/>
        </w:trPr>
        <w:tc>
          <w:tcPr>
            <w:tcW w:w="3565" w:type="dxa"/>
            <w:shd w:val="clear" w:color="auto" w:fill="DDDDDD"/>
          </w:tcPr>
          <w:p w14:paraId="1CB95877" w14:textId="77777777" w:rsidR="003E3BAE" w:rsidRPr="00CB2F36" w:rsidRDefault="003E3BAE" w:rsidP="007632F2">
            <w:pPr>
              <w:spacing w:line="360" w:lineRule="auto"/>
              <w:jc w:val="center"/>
              <w:rPr>
                <w:rFonts w:cs="David"/>
                <w:b/>
                <w:bCs/>
                <w:rtl/>
              </w:rPr>
            </w:pPr>
            <w:bookmarkStart w:id="127" w:name="_Hlk532396238"/>
            <w:bookmarkStart w:id="128" w:name="OLE_LINK21"/>
            <w:r w:rsidRPr="00CB2F36">
              <w:rPr>
                <w:rFonts w:cs="David" w:hint="cs"/>
                <w:b/>
                <w:bCs/>
                <w:rtl/>
              </w:rPr>
              <w:t>התמחות</w:t>
            </w:r>
          </w:p>
        </w:tc>
        <w:tc>
          <w:tcPr>
            <w:tcW w:w="3260" w:type="dxa"/>
            <w:shd w:val="clear" w:color="auto" w:fill="DDDDDD"/>
          </w:tcPr>
          <w:p w14:paraId="0D83995C" w14:textId="77777777" w:rsidR="00C913EB" w:rsidRPr="00CB2F36" w:rsidRDefault="003E3BAE" w:rsidP="00C913EB">
            <w:pPr>
              <w:spacing w:line="360" w:lineRule="auto"/>
              <w:jc w:val="center"/>
              <w:rPr>
                <w:rFonts w:cs="David"/>
                <w:b/>
                <w:bCs/>
                <w:rtl/>
              </w:rPr>
            </w:pPr>
            <w:r w:rsidRPr="00CB2F36">
              <w:rPr>
                <w:rFonts w:cs="David" w:hint="cs"/>
                <w:b/>
                <w:bCs/>
                <w:rtl/>
              </w:rPr>
              <w:t>פירוט פעילויות/שירותים</w:t>
            </w:r>
          </w:p>
        </w:tc>
        <w:tc>
          <w:tcPr>
            <w:tcW w:w="2968" w:type="dxa"/>
            <w:shd w:val="clear" w:color="auto" w:fill="DDDDDD"/>
          </w:tcPr>
          <w:p w14:paraId="0C9F26E2" w14:textId="77777777" w:rsidR="003E3BAE" w:rsidRPr="00CB2F36" w:rsidRDefault="003E3BAE" w:rsidP="007632F2">
            <w:pPr>
              <w:spacing w:line="360" w:lineRule="auto"/>
              <w:jc w:val="center"/>
              <w:rPr>
                <w:rFonts w:cs="David"/>
                <w:b/>
                <w:bCs/>
                <w:rtl/>
              </w:rPr>
            </w:pPr>
            <w:r w:rsidRPr="00CB2F36">
              <w:rPr>
                <w:rFonts w:cs="David" w:hint="cs"/>
                <w:b/>
                <w:bCs/>
                <w:rtl/>
              </w:rPr>
              <w:t>תוצרים</w:t>
            </w:r>
          </w:p>
        </w:tc>
      </w:tr>
      <w:bookmarkEnd w:id="127"/>
      <w:tr w:rsidR="000D2625" w:rsidRPr="00CB2F36" w14:paraId="1DF19CD1" w14:textId="77777777" w:rsidTr="00234A43">
        <w:trPr>
          <w:cantSplit/>
        </w:trPr>
        <w:tc>
          <w:tcPr>
            <w:tcW w:w="3565" w:type="dxa"/>
          </w:tcPr>
          <w:p w14:paraId="248E39D9" w14:textId="77777777" w:rsidR="000D2625" w:rsidRPr="00775D99" w:rsidRDefault="000D2625" w:rsidP="00775D99">
            <w:pPr>
              <w:spacing w:line="360" w:lineRule="auto"/>
              <w:rPr>
                <w:rFonts w:cs="David"/>
                <w:rtl/>
              </w:rPr>
            </w:pPr>
            <w:r w:rsidRPr="00234A43">
              <w:rPr>
                <w:rFonts w:cs="David"/>
                <w:rtl/>
              </w:rPr>
              <w:t xml:space="preserve"> </w:t>
            </w:r>
            <w:r w:rsidRPr="00234A43">
              <w:rPr>
                <w:rFonts w:cs="David" w:hint="eastAsia"/>
                <w:rtl/>
              </w:rPr>
              <w:t>ניתוח</w:t>
            </w:r>
            <w:r w:rsidRPr="00234A43">
              <w:rPr>
                <w:rFonts w:cs="David"/>
                <w:rtl/>
              </w:rPr>
              <w:t xml:space="preserve"> מערכ</w:t>
            </w:r>
            <w:r w:rsidR="00484B47">
              <w:rPr>
                <w:rFonts w:cs="David" w:hint="cs"/>
                <w:rtl/>
              </w:rPr>
              <w:t>ו</w:t>
            </w:r>
            <w:r w:rsidRPr="00234A43">
              <w:rPr>
                <w:rFonts w:cs="David"/>
                <w:rtl/>
              </w:rPr>
              <w:t xml:space="preserve">ת </w:t>
            </w:r>
          </w:p>
        </w:tc>
        <w:tc>
          <w:tcPr>
            <w:tcW w:w="3260" w:type="dxa"/>
            <w:shd w:val="clear" w:color="auto" w:fill="auto"/>
          </w:tcPr>
          <w:p w14:paraId="7F4DFDDD" w14:textId="77777777" w:rsidR="000D2625" w:rsidRPr="008774A2" w:rsidRDefault="00B52151" w:rsidP="00234A43">
            <w:pPr>
              <w:spacing w:line="360" w:lineRule="auto"/>
              <w:jc w:val="both"/>
              <w:rPr>
                <w:rFonts w:cs="David"/>
                <w:b/>
                <w:bCs/>
                <w:rtl/>
              </w:rPr>
            </w:pPr>
            <w:r w:rsidRPr="00234A43">
              <w:rPr>
                <w:rFonts w:cs="David" w:hint="cs"/>
                <w:rtl/>
              </w:rPr>
              <w:t>ניתוח מערכת</w:t>
            </w:r>
          </w:p>
        </w:tc>
        <w:tc>
          <w:tcPr>
            <w:tcW w:w="2968" w:type="dxa"/>
          </w:tcPr>
          <w:p w14:paraId="6E1104CA" w14:textId="77777777" w:rsidR="000D2625" w:rsidRPr="00830D3B" w:rsidRDefault="00B52151" w:rsidP="00234A43">
            <w:pPr>
              <w:spacing w:line="360" w:lineRule="auto"/>
              <w:jc w:val="both"/>
              <w:rPr>
                <w:rFonts w:cs="David"/>
                <w:b/>
                <w:bCs/>
                <w:rtl/>
              </w:rPr>
            </w:pPr>
            <w:r w:rsidRPr="00234A43">
              <w:rPr>
                <w:rFonts w:cs="David" w:hint="cs"/>
                <w:rtl/>
              </w:rPr>
              <w:t>מסמך ניתוח מערכת מפורט</w:t>
            </w:r>
          </w:p>
        </w:tc>
      </w:tr>
      <w:tr w:rsidR="0033269D" w:rsidRPr="00CB2F36" w14:paraId="55A01015" w14:textId="77777777" w:rsidTr="00234A43">
        <w:trPr>
          <w:cantSplit/>
        </w:trPr>
        <w:tc>
          <w:tcPr>
            <w:tcW w:w="3565" w:type="dxa"/>
            <w:vMerge w:val="restart"/>
          </w:tcPr>
          <w:p w14:paraId="5919B2E6" w14:textId="77777777" w:rsidR="0033269D" w:rsidRPr="00234A43" w:rsidRDefault="000D2625" w:rsidP="00234A43">
            <w:pPr>
              <w:pStyle w:val="afa"/>
              <w:numPr>
                <w:ilvl w:val="0"/>
                <w:numId w:val="156"/>
              </w:numPr>
              <w:spacing w:line="360" w:lineRule="auto"/>
              <w:rPr>
                <w:rFonts w:cs="David"/>
                <w:rtl/>
              </w:rPr>
            </w:pPr>
            <w:bookmarkStart w:id="129" w:name="OLE_LINK29"/>
            <w:bookmarkStart w:id="130" w:name="_Hlk17354776"/>
            <w:r w:rsidRPr="00234A43">
              <w:rPr>
                <w:rFonts w:cs="David"/>
                <w:rtl/>
              </w:rPr>
              <w:t xml:space="preserve"> </w:t>
            </w:r>
            <w:r w:rsidR="0033269D" w:rsidRPr="00234A43">
              <w:rPr>
                <w:rFonts w:cs="David" w:hint="eastAsia"/>
                <w:rtl/>
              </w:rPr>
              <w:t>פיתוח</w:t>
            </w:r>
            <w:r w:rsidR="0033269D" w:rsidRPr="00234A43">
              <w:rPr>
                <w:rFonts w:cs="David"/>
                <w:rtl/>
              </w:rPr>
              <w:t xml:space="preserve"> </w:t>
            </w:r>
            <w:r w:rsidR="0033269D" w:rsidRPr="00234A43">
              <w:rPr>
                <w:rFonts w:cs="David" w:hint="eastAsia"/>
                <w:rtl/>
              </w:rPr>
              <w:t>בסביבת</w:t>
            </w:r>
            <w:r w:rsidR="0033269D" w:rsidRPr="00234A43">
              <w:rPr>
                <w:rFonts w:cs="David"/>
                <w:rtl/>
              </w:rPr>
              <w:t xml:space="preserve"> </w:t>
            </w:r>
            <w:r w:rsidR="0033269D" w:rsidRPr="00234A43">
              <w:rPr>
                <w:rFonts w:cs="David"/>
              </w:rPr>
              <w:t>DOT .NET</w:t>
            </w:r>
          </w:p>
          <w:p w14:paraId="49F10B81" w14:textId="77777777" w:rsidR="0033269D" w:rsidRPr="00234A43" w:rsidRDefault="000D2625" w:rsidP="00234A43">
            <w:pPr>
              <w:pStyle w:val="afa"/>
              <w:numPr>
                <w:ilvl w:val="0"/>
                <w:numId w:val="156"/>
              </w:numPr>
              <w:spacing w:line="360" w:lineRule="auto"/>
              <w:rPr>
                <w:rFonts w:cs="David"/>
              </w:rPr>
            </w:pPr>
            <w:r w:rsidRPr="00234A43">
              <w:rPr>
                <w:rFonts w:cs="David"/>
                <w:rtl/>
              </w:rPr>
              <w:t xml:space="preserve"> </w:t>
            </w:r>
            <w:r w:rsidR="0033269D" w:rsidRPr="00234A43">
              <w:rPr>
                <w:rFonts w:cs="David" w:hint="eastAsia"/>
                <w:rtl/>
              </w:rPr>
              <w:t>פיתוח</w:t>
            </w:r>
            <w:r w:rsidR="0033269D" w:rsidRPr="00234A43">
              <w:rPr>
                <w:rFonts w:cs="David"/>
                <w:rtl/>
              </w:rPr>
              <w:t xml:space="preserve"> </w:t>
            </w:r>
            <w:r w:rsidR="0033269D" w:rsidRPr="00234A43">
              <w:rPr>
                <w:rFonts w:cs="David" w:hint="eastAsia"/>
                <w:rtl/>
              </w:rPr>
              <w:t>אפליקציות</w:t>
            </w:r>
            <w:r w:rsidR="0033269D" w:rsidRPr="00234A43">
              <w:rPr>
                <w:rFonts w:cs="David"/>
                <w:rtl/>
              </w:rPr>
              <w:t xml:space="preserve"> </w:t>
            </w:r>
            <w:r w:rsidR="0033269D" w:rsidRPr="00234A43">
              <w:rPr>
                <w:rFonts w:cs="David"/>
              </w:rPr>
              <w:t>WEB</w:t>
            </w:r>
            <w:r w:rsidR="0033269D" w:rsidRPr="00234A43" w:rsidDel="00C913EB">
              <w:rPr>
                <w:rFonts w:cs="David"/>
                <w:rtl/>
              </w:rPr>
              <w:t xml:space="preserve"> </w:t>
            </w:r>
          </w:p>
          <w:p w14:paraId="3F53278F" w14:textId="77777777" w:rsidR="0033269D" w:rsidRPr="00234A43" w:rsidRDefault="000D2625" w:rsidP="00234A43">
            <w:pPr>
              <w:pStyle w:val="afa"/>
              <w:numPr>
                <w:ilvl w:val="0"/>
                <w:numId w:val="156"/>
              </w:numPr>
              <w:spacing w:line="360" w:lineRule="auto"/>
              <w:rPr>
                <w:rFonts w:cs="David"/>
              </w:rPr>
            </w:pPr>
            <w:r w:rsidRPr="00234A43">
              <w:rPr>
                <w:rFonts w:cs="David"/>
                <w:rtl/>
              </w:rPr>
              <w:t xml:space="preserve"> </w:t>
            </w:r>
            <w:r w:rsidR="0033269D" w:rsidRPr="00234A43">
              <w:rPr>
                <w:rFonts w:cs="David" w:hint="eastAsia"/>
                <w:rtl/>
              </w:rPr>
              <w:t>פיתוח</w:t>
            </w:r>
            <w:r w:rsidR="0033269D" w:rsidRPr="00234A43">
              <w:rPr>
                <w:rFonts w:cs="David"/>
                <w:rtl/>
              </w:rPr>
              <w:t xml:space="preserve"> </w:t>
            </w:r>
            <w:r w:rsidR="0033269D" w:rsidRPr="00234A43">
              <w:rPr>
                <w:rFonts w:cs="David" w:hint="eastAsia"/>
                <w:rtl/>
              </w:rPr>
              <w:t>אפליקציות</w:t>
            </w:r>
            <w:r w:rsidR="0033269D" w:rsidRPr="00234A43">
              <w:rPr>
                <w:rFonts w:cs="David"/>
                <w:rtl/>
              </w:rPr>
              <w:t xml:space="preserve"> </w:t>
            </w:r>
            <w:r w:rsidR="0033269D" w:rsidRPr="00234A43">
              <w:rPr>
                <w:rFonts w:cs="David" w:hint="eastAsia"/>
                <w:rtl/>
              </w:rPr>
              <w:t>מובייל</w:t>
            </w:r>
          </w:p>
          <w:p w14:paraId="74216EAA" w14:textId="77777777" w:rsidR="0033269D" w:rsidRPr="00234A43" w:rsidRDefault="005D58EF" w:rsidP="00234A43">
            <w:pPr>
              <w:pStyle w:val="afa"/>
              <w:numPr>
                <w:ilvl w:val="0"/>
                <w:numId w:val="156"/>
              </w:numPr>
              <w:spacing w:line="360" w:lineRule="auto"/>
              <w:rPr>
                <w:rFonts w:cs="David"/>
              </w:rPr>
            </w:pPr>
            <w:r w:rsidRPr="00234A43">
              <w:rPr>
                <w:rFonts w:cs="David"/>
                <w:rtl/>
              </w:rPr>
              <w:t xml:space="preserve"> פיתוח </w:t>
            </w:r>
            <w:r w:rsidR="0033269D" w:rsidRPr="00234A43">
              <w:rPr>
                <w:rFonts w:cs="David" w:hint="eastAsia"/>
                <w:rtl/>
              </w:rPr>
              <w:t>מערכות</w:t>
            </w:r>
            <w:r w:rsidR="0033269D" w:rsidRPr="00234A43">
              <w:rPr>
                <w:rFonts w:cs="David"/>
                <w:rtl/>
              </w:rPr>
              <w:t xml:space="preserve"> קוד פתוח (ללא העדפה לשפה </w:t>
            </w:r>
            <w:r w:rsidR="0033269D" w:rsidRPr="00234A43">
              <w:rPr>
                <w:rFonts w:cs="David" w:hint="eastAsia"/>
                <w:rtl/>
              </w:rPr>
              <w:t>מסויימת</w:t>
            </w:r>
            <w:r w:rsidR="0033269D" w:rsidRPr="00234A43">
              <w:rPr>
                <w:rFonts w:cs="David"/>
                <w:rtl/>
              </w:rPr>
              <w:t>)</w:t>
            </w:r>
          </w:p>
          <w:p w14:paraId="419F682B" w14:textId="77777777" w:rsidR="0033269D" w:rsidRPr="00234A43" w:rsidRDefault="005D58EF" w:rsidP="00234A43">
            <w:pPr>
              <w:pStyle w:val="afa"/>
              <w:numPr>
                <w:ilvl w:val="0"/>
                <w:numId w:val="156"/>
              </w:numPr>
              <w:spacing w:line="360" w:lineRule="auto"/>
              <w:rPr>
                <w:rFonts w:cs="David"/>
              </w:rPr>
            </w:pPr>
            <w:r w:rsidRPr="00234A43">
              <w:rPr>
                <w:rFonts w:cs="David"/>
                <w:rtl/>
              </w:rPr>
              <w:t xml:space="preserve"> פיתוח </w:t>
            </w:r>
            <w:r w:rsidR="0033269D" w:rsidRPr="00234A43">
              <w:rPr>
                <w:rFonts w:cs="David"/>
              </w:rPr>
              <w:t>JAVA</w:t>
            </w:r>
          </w:p>
          <w:p w14:paraId="1B6C0F91" w14:textId="77777777" w:rsidR="0033269D" w:rsidRPr="00234A43" w:rsidRDefault="005D58EF" w:rsidP="00234A43">
            <w:pPr>
              <w:pStyle w:val="afa"/>
              <w:numPr>
                <w:ilvl w:val="0"/>
                <w:numId w:val="156"/>
              </w:numPr>
              <w:spacing w:line="360" w:lineRule="auto"/>
              <w:rPr>
                <w:rFonts w:cs="David"/>
              </w:rPr>
            </w:pPr>
            <w:r w:rsidRPr="00234A43">
              <w:rPr>
                <w:rFonts w:cs="David" w:hint="eastAsia"/>
                <w:rtl/>
              </w:rPr>
              <w:t>פיתוח</w:t>
            </w:r>
            <w:r w:rsidRPr="00234A43">
              <w:rPr>
                <w:rFonts w:cs="David"/>
                <w:rtl/>
              </w:rPr>
              <w:t xml:space="preserve"> </w:t>
            </w:r>
            <w:r w:rsidR="0033269D" w:rsidRPr="00234A43">
              <w:rPr>
                <w:rFonts w:cs="David"/>
              </w:rPr>
              <w:t>PAYTHON</w:t>
            </w:r>
          </w:p>
          <w:p w14:paraId="1B9DEE44" w14:textId="77777777" w:rsidR="0033269D" w:rsidRPr="00234A43" w:rsidRDefault="005D58EF" w:rsidP="00234A43">
            <w:pPr>
              <w:pStyle w:val="afa"/>
              <w:numPr>
                <w:ilvl w:val="0"/>
                <w:numId w:val="156"/>
              </w:numPr>
              <w:spacing w:line="360" w:lineRule="auto"/>
              <w:rPr>
                <w:rFonts w:cs="David"/>
              </w:rPr>
            </w:pPr>
            <w:r w:rsidRPr="00234A43">
              <w:rPr>
                <w:rFonts w:cs="David" w:hint="eastAsia"/>
                <w:rtl/>
              </w:rPr>
              <w:t>פיתוח</w:t>
            </w:r>
            <w:r w:rsidRPr="00234A43">
              <w:rPr>
                <w:rFonts w:cs="David"/>
                <w:rtl/>
              </w:rPr>
              <w:t xml:space="preserve"> ב- </w:t>
            </w:r>
            <w:r w:rsidR="0033269D" w:rsidRPr="00234A43">
              <w:rPr>
                <w:rFonts w:cs="David"/>
              </w:rPr>
              <w:t>REACT</w:t>
            </w:r>
          </w:p>
          <w:p w14:paraId="14CA7036" w14:textId="77777777" w:rsidR="0033269D" w:rsidRPr="00234A43" w:rsidRDefault="005D58EF" w:rsidP="00234A43">
            <w:pPr>
              <w:pStyle w:val="afa"/>
              <w:numPr>
                <w:ilvl w:val="0"/>
                <w:numId w:val="156"/>
              </w:numPr>
              <w:spacing w:line="360" w:lineRule="auto"/>
              <w:rPr>
                <w:rFonts w:cs="David"/>
              </w:rPr>
            </w:pPr>
            <w:r w:rsidRPr="00234A43">
              <w:rPr>
                <w:rFonts w:cs="David"/>
                <w:rtl/>
              </w:rPr>
              <w:t xml:space="preserve"> פיתוח ב</w:t>
            </w:r>
            <w:r w:rsidR="0033269D" w:rsidRPr="00234A43">
              <w:rPr>
                <w:rFonts w:cs="David" w:hint="eastAsia"/>
                <w:rtl/>
              </w:rPr>
              <w:t>אנגולר</w:t>
            </w:r>
          </w:p>
          <w:p w14:paraId="353F825D" w14:textId="77777777" w:rsidR="0033269D" w:rsidRPr="00234A43" w:rsidRDefault="005D58EF" w:rsidP="00234A43">
            <w:pPr>
              <w:pStyle w:val="afa"/>
              <w:numPr>
                <w:ilvl w:val="0"/>
                <w:numId w:val="156"/>
              </w:numPr>
              <w:spacing w:line="360" w:lineRule="auto"/>
              <w:rPr>
                <w:rFonts w:cs="David"/>
              </w:rPr>
            </w:pPr>
            <w:r w:rsidRPr="00234A43">
              <w:rPr>
                <w:rFonts w:cs="David"/>
                <w:rtl/>
              </w:rPr>
              <w:t xml:space="preserve"> פיתוח ב</w:t>
            </w:r>
            <w:r w:rsidR="0033269D" w:rsidRPr="00234A43">
              <w:rPr>
                <w:rFonts w:cs="David" w:hint="eastAsia"/>
                <w:rtl/>
              </w:rPr>
              <w:t>סביבת</w:t>
            </w:r>
            <w:r w:rsidR="0033269D" w:rsidRPr="00234A43">
              <w:rPr>
                <w:rFonts w:cs="David"/>
                <w:rtl/>
              </w:rPr>
              <w:t xml:space="preserve"> </w:t>
            </w:r>
            <w:r w:rsidR="0033269D" w:rsidRPr="00234A43">
              <w:rPr>
                <w:rFonts w:cs="David"/>
              </w:rPr>
              <w:t>PHP</w:t>
            </w:r>
          </w:p>
          <w:p w14:paraId="6078ECD8" w14:textId="77777777" w:rsidR="0033269D" w:rsidRPr="00234A43" w:rsidRDefault="005D58EF" w:rsidP="00234A43">
            <w:pPr>
              <w:pStyle w:val="afa"/>
              <w:numPr>
                <w:ilvl w:val="0"/>
                <w:numId w:val="156"/>
              </w:numPr>
              <w:spacing w:line="360" w:lineRule="auto"/>
              <w:rPr>
                <w:rFonts w:cs="David"/>
                <w:rtl/>
              </w:rPr>
            </w:pPr>
            <w:r w:rsidRPr="00234A43">
              <w:rPr>
                <w:rFonts w:cs="David"/>
                <w:rtl/>
              </w:rPr>
              <w:t xml:space="preserve"> פיתוח ב</w:t>
            </w:r>
            <w:r w:rsidR="0033269D" w:rsidRPr="00234A43">
              <w:rPr>
                <w:rFonts w:cs="David"/>
              </w:rPr>
              <w:t>Knockout</w:t>
            </w:r>
            <w:bookmarkEnd w:id="129"/>
          </w:p>
        </w:tc>
        <w:tc>
          <w:tcPr>
            <w:tcW w:w="3260" w:type="dxa"/>
            <w:shd w:val="clear" w:color="auto" w:fill="auto"/>
          </w:tcPr>
          <w:p w14:paraId="1A230A1D" w14:textId="77777777" w:rsidR="0033269D" w:rsidRPr="008774A2" w:rsidRDefault="0033269D" w:rsidP="00234A43">
            <w:pPr>
              <w:spacing w:line="360" w:lineRule="auto"/>
              <w:jc w:val="both"/>
              <w:rPr>
                <w:rFonts w:cs="David"/>
                <w:b/>
                <w:bCs/>
                <w:rtl/>
              </w:rPr>
            </w:pPr>
            <w:r w:rsidRPr="008774A2">
              <w:rPr>
                <w:rFonts w:cs="David" w:hint="eastAsia"/>
                <w:b/>
                <w:bCs/>
                <w:rtl/>
              </w:rPr>
              <w:t>הבהרה</w:t>
            </w:r>
            <w:r w:rsidRPr="008774A2">
              <w:rPr>
                <w:rFonts w:cs="David"/>
                <w:b/>
                <w:bCs/>
                <w:rtl/>
              </w:rPr>
              <w:t xml:space="preserve">: </w:t>
            </w:r>
            <w:r w:rsidRPr="00234A43">
              <w:rPr>
                <w:rFonts w:cs="David"/>
                <w:rtl/>
              </w:rPr>
              <w:t xml:space="preserve">הפעילויות </w:t>
            </w:r>
            <w:r w:rsidRPr="00234A43">
              <w:rPr>
                <w:rFonts w:cs="David" w:hint="cs"/>
                <w:rtl/>
              </w:rPr>
              <w:t>נדרשות ביחס</w:t>
            </w:r>
            <w:r w:rsidRPr="00234A43">
              <w:rPr>
                <w:rFonts w:cs="David"/>
                <w:rtl/>
              </w:rPr>
              <w:t xml:space="preserve"> לכל </w:t>
            </w:r>
            <w:r w:rsidRPr="00234A43">
              <w:rPr>
                <w:rFonts w:cs="David" w:hint="cs"/>
                <w:rtl/>
              </w:rPr>
              <w:t>אחת מ</w:t>
            </w:r>
            <w:r w:rsidRPr="00234A43">
              <w:rPr>
                <w:rFonts w:cs="David"/>
                <w:rtl/>
              </w:rPr>
              <w:t xml:space="preserve">ההתמחויות המופיעות בעמודה הימנית – בכל התמחות </w:t>
            </w:r>
            <w:r w:rsidRPr="00234A43">
              <w:rPr>
                <w:rFonts w:cs="David" w:hint="cs"/>
                <w:rtl/>
              </w:rPr>
              <w:t xml:space="preserve">אליה הוא ניגש, </w:t>
            </w:r>
            <w:r w:rsidRPr="00234A43">
              <w:rPr>
                <w:rFonts w:cs="David" w:hint="eastAsia"/>
                <w:rtl/>
              </w:rPr>
              <w:t>נדרש</w:t>
            </w:r>
            <w:r w:rsidRPr="00234A43">
              <w:rPr>
                <w:rFonts w:cs="David"/>
                <w:rtl/>
              </w:rPr>
              <w:t xml:space="preserve"> המציע </w:t>
            </w:r>
            <w:r w:rsidRPr="00234A43">
              <w:rPr>
                <w:rFonts w:cs="David" w:hint="cs"/>
                <w:rtl/>
              </w:rPr>
              <w:t>לבצע</w:t>
            </w:r>
            <w:r w:rsidRPr="00234A43">
              <w:rPr>
                <w:rFonts w:cs="David"/>
                <w:rtl/>
              </w:rPr>
              <w:t xml:space="preserve"> את כלל הפעילויות הללו.</w:t>
            </w:r>
          </w:p>
        </w:tc>
        <w:tc>
          <w:tcPr>
            <w:tcW w:w="2968" w:type="dxa"/>
          </w:tcPr>
          <w:p w14:paraId="4D47C6BD" w14:textId="77777777" w:rsidR="0033269D" w:rsidRDefault="0033269D" w:rsidP="00234A43">
            <w:pPr>
              <w:spacing w:line="360" w:lineRule="auto"/>
              <w:jc w:val="both"/>
              <w:rPr>
                <w:rFonts w:cs="David"/>
                <w:rtl/>
              </w:rPr>
            </w:pPr>
            <w:r w:rsidRPr="00830D3B">
              <w:rPr>
                <w:rFonts w:cs="David" w:hint="cs"/>
                <w:b/>
                <w:bCs/>
                <w:rtl/>
              </w:rPr>
              <w:t xml:space="preserve">הבהרה: </w:t>
            </w:r>
            <w:r w:rsidRPr="00234A43">
              <w:rPr>
                <w:rFonts w:cs="David" w:hint="cs"/>
                <w:rtl/>
              </w:rPr>
              <w:t xml:space="preserve">התוצרים נדרשים ביחס  לכל אחת מההתמחויות המופיעות בעמודה הימנית </w:t>
            </w:r>
            <w:r w:rsidRPr="00234A43">
              <w:rPr>
                <w:rFonts w:cs="David"/>
                <w:rtl/>
              </w:rPr>
              <w:t>–</w:t>
            </w:r>
            <w:r w:rsidRPr="00234A43">
              <w:rPr>
                <w:rFonts w:cs="David" w:hint="cs"/>
                <w:rtl/>
              </w:rPr>
              <w:t xml:space="preserve"> בכל התמחות אליה הוא ניגש, נדרש המציע לספק את כלל התוצרים הללו.</w:t>
            </w:r>
          </w:p>
        </w:tc>
      </w:tr>
      <w:bookmarkEnd w:id="130"/>
      <w:tr w:rsidR="0033269D" w:rsidRPr="00CB2F36" w14:paraId="696440A6" w14:textId="77777777" w:rsidTr="00234A43">
        <w:trPr>
          <w:cantSplit/>
        </w:trPr>
        <w:tc>
          <w:tcPr>
            <w:tcW w:w="3565" w:type="dxa"/>
            <w:vMerge/>
          </w:tcPr>
          <w:p w14:paraId="7895E425" w14:textId="77777777" w:rsidR="0033269D" w:rsidRPr="00D35D86" w:rsidRDefault="0033269D" w:rsidP="00D35D86">
            <w:pPr>
              <w:pStyle w:val="afa"/>
              <w:numPr>
                <w:ilvl w:val="0"/>
                <w:numId w:val="137"/>
              </w:numPr>
              <w:spacing w:line="360" w:lineRule="auto"/>
              <w:rPr>
                <w:rFonts w:cs="David"/>
                <w:rtl/>
              </w:rPr>
            </w:pPr>
          </w:p>
        </w:tc>
        <w:tc>
          <w:tcPr>
            <w:tcW w:w="3260" w:type="dxa"/>
            <w:shd w:val="clear" w:color="auto" w:fill="auto"/>
          </w:tcPr>
          <w:p w14:paraId="295E5C93" w14:textId="77777777" w:rsidR="0033269D" w:rsidRPr="00CB2F36" w:rsidRDefault="0033269D" w:rsidP="007632F2">
            <w:pPr>
              <w:spacing w:line="360" w:lineRule="auto"/>
              <w:rPr>
                <w:rFonts w:cs="David"/>
                <w:rtl/>
              </w:rPr>
            </w:pPr>
            <w:r>
              <w:rPr>
                <w:rFonts w:cs="David" w:hint="cs"/>
                <w:rtl/>
              </w:rPr>
              <w:t>ייעוץ טכנולוגי/מתודולוגי</w:t>
            </w:r>
          </w:p>
        </w:tc>
        <w:tc>
          <w:tcPr>
            <w:tcW w:w="2968" w:type="dxa"/>
          </w:tcPr>
          <w:p w14:paraId="24123411" w14:textId="77777777" w:rsidR="0033269D" w:rsidRPr="00CB2F36" w:rsidRDefault="0033269D" w:rsidP="00B46CBB">
            <w:pPr>
              <w:spacing w:line="360" w:lineRule="auto"/>
              <w:rPr>
                <w:rFonts w:cs="David"/>
                <w:rtl/>
              </w:rPr>
            </w:pPr>
            <w:r>
              <w:rPr>
                <w:rFonts w:cs="David" w:hint="cs"/>
                <w:rtl/>
              </w:rPr>
              <w:t>הנחיות, דוגמאות קוד</w:t>
            </w:r>
          </w:p>
        </w:tc>
      </w:tr>
      <w:tr w:rsidR="0033269D" w:rsidRPr="00CB2F36" w14:paraId="6AF32ED6" w14:textId="77777777" w:rsidTr="00234A43">
        <w:trPr>
          <w:cantSplit/>
        </w:trPr>
        <w:tc>
          <w:tcPr>
            <w:tcW w:w="3565" w:type="dxa"/>
            <w:vMerge/>
          </w:tcPr>
          <w:p w14:paraId="4610FD4A" w14:textId="77777777" w:rsidR="0033269D" w:rsidRPr="00CB2F36" w:rsidRDefault="0033269D" w:rsidP="007632F2">
            <w:pPr>
              <w:spacing w:line="360" w:lineRule="auto"/>
              <w:rPr>
                <w:rFonts w:cs="David"/>
                <w:rtl/>
              </w:rPr>
            </w:pPr>
            <w:bookmarkStart w:id="131" w:name="_Hlk529442166"/>
          </w:p>
        </w:tc>
        <w:tc>
          <w:tcPr>
            <w:tcW w:w="3260" w:type="dxa"/>
            <w:shd w:val="clear" w:color="auto" w:fill="auto"/>
          </w:tcPr>
          <w:p w14:paraId="14D1E9AF" w14:textId="77777777" w:rsidR="0033269D" w:rsidRPr="00CB2F36" w:rsidRDefault="0033269D" w:rsidP="00B46CBB">
            <w:pPr>
              <w:spacing w:line="360" w:lineRule="auto"/>
              <w:rPr>
                <w:rFonts w:cs="David"/>
                <w:rtl/>
              </w:rPr>
            </w:pPr>
            <w:r w:rsidRPr="00CB2F36">
              <w:rPr>
                <w:rFonts w:cs="David" w:hint="cs"/>
                <w:rtl/>
              </w:rPr>
              <w:t xml:space="preserve">איפיון </w:t>
            </w:r>
            <w:bookmarkStart w:id="132" w:name="OLE_LINK3"/>
            <w:bookmarkStart w:id="133" w:name="OLE_LINK4"/>
            <w:r w:rsidRPr="00CB2F36">
              <w:rPr>
                <w:rFonts w:cs="David" w:hint="cs"/>
                <w:rtl/>
              </w:rPr>
              <w:t>(עבור פרוייקטים קטנים</w:t>
            </w:r>
            <w:r>
              <w:rPr>
                <w:rFonts w:cs="David" w:hint="cs"/>
                <w:rtl/>
              </w:rPr>
              <w:t xml:space="preserve"> בהתאם להוראות עורך המכרז</w:t>
            </w:r>
            <w:r w:rsidRPr="00CB2F36">
              <w:rPr>
                <w:rFonts w:cs="David" w:hint="cs"/>
                <w:rtl/>
              </w:rPr>
              <w:t>)</w:t>
            </w:r>
            <w:bookmarkEnd w:id="132"/>
            <w:bookmarkEnd w:id="133"/>
          </w:p>
        </w:tc>
        <w:tc>
          <w:tcPr>
            <w:tcW w:w="2968" w:type="dxa"/>
          </w:tcPr>
          <w:p w14:paraId="53FEA455" w14:textId="77777777" w:rsidR="0033269D" w:rsidRPr="00CB2F36" w:rsidRDefault="0033269D" w:rsidP="007632F2">
            <w:pPr>
              <w:spacing w:line="360" w:lineRule="auto"/>
              <w:rPr>
                <w:rFonts w:cs="David"/>
                <w:rtl/>
              </w:rPr>
            </w:pPr>
            <w:r w:rsidRPr="00CB2F36">
              <w:rPr>
                <w:rFonts w:cs="David" w:hint="cs"/>
                <w:rtl/>
              </w:rPr>
              <w:t>מסמך איפיון</w:t>
            </w:r>
          </w:p>
        </w:tc>
      </w:tr>
      <w:bookmarkEnd w:id="131"/>
      <w:tr w:rsidR="00234A43" w:rsidRPr="00CB2F36" w14:paraId="14DEE61B" w14:textId="77777777" w:rsidTr="00234A43">
        <w:trPr>
          <w:cantSplit/>
        </w:trPr>
        <w:tc>
          <w:tcPr>
            <w:tcW w:w="3565" w:type="dxa"/>
            <w:vMerge/>
          </w:tcPr>
          <w:p w14:paraId="0E58BF68" w14:textId="77777777" w:rsidR="00234A43" w:rsidRPr="00CB2F36" w:rsidRDefault="00234A43" w:rsidP="007632F2">
            <w:pPr>
              <w:spacing w:line="360" w:lineRule="auto"/>
              <w:rPr>
                <w:rFonts w:cs="David"/>
                <w:rtl/>
              </w:rPr>
            </w:pPr>
          </w:p>
        </w:tc>
        <w:tc>
          <w:tcPr>
            <w:tcW w:w="3260" w:type="dxa"/>
            <w:vMerge w:val="restart"/>
            <w:shd w:val="clear" w:color="auto" w:fill="auto"/>
            <w:vAlign w:val="center"/>
          </w:tcPr>
          <w:p w14:paraId="7DB3AF67" w14:textId="77777777" w:rsidR="00234A43" w:rsidRPr="00CB2F36" w:rsidRDefault="00234A43" w:rsidP="00234A43">
            <w:pPr>
              <w:spacing w:line="360" w:lineRule="auto"/>
              <w:rPr>
                <w:rFonts w:cs="David"/>
                <w:rtl/>
              </w:rPr>
            </w:pPr>
            <w:r w:rsidRPr="00CB2F36">
              <w:rPr>
                <w:rFonts w:cs="David" w:hint="cs"/>
                <w:rtl/>
              </w:rPr>
              <w:t>פיתוח</w:t>
            </w:r>
          </w:p>
        </w:tc>
        <w:tc>
          <w:tcPr>
            <w:tcW w:w="2968" w:type="dxa"/>
          </w:tcPr>
          <w:p w14:paraId="715CEC37" w14:textId="77777777" w:rsidR="00234A43" w:rsidRPr="00CB2F36" w:rsidRDefault="00234A43" w:rsidP="007632F2">
            <w:pPr>
              <w:spacing w:line="360" w:lineRule="auto"/>
              <w:rPr>
                <w:rFonts w:cs="David"/>
              </w:rPr>
            </w:pPr>
            <w:r w:rsidRPr="00CB2F36">
              <w:rPr>
                <w:rFonts w:cs="David" w:hint="cs"/>
                <w:rtl/>
              </w:rPr>
              <w:t>המוצר/המערכת + קוד המוצר</w:t>
            </w:r>
          </w:p>
        </w:tc>
      </w:tr>
      <w:tr w:rsidR="00234A43" w:rsidRPr="00CB2F36" w14:paraId="39525175" w14:textId="77777777" w:rsidTr="00234A43">
        <w:trPr>
          <w:cantSplit/>
        </w:trPr>
        <w:tc>
          <w:tcPr>
            <w:tcW w:w="3565" w:type="dxa"/>
            <w:vMerge/>
          </w:tcPr>
          <w:p w14:paraId="462E517B" w14:textId="77777777" w:rsidR="00234A43" w:rsidRPr="00CB2F36" w:rsidRDefault="00234A43" w:rsidP="007632F2">
            <w:pPr>
              <w:spacing w:line="360" w:lineRule="auto"/>
              <w:rPr>
                <w:rFonts w:cs="David"/>
                <w:rtl/>
              </w:rPr>
            </w:pPr>
          </w:p>
        </w:tc>
        <w:tc>
          <w:tcPr>
            <w:tcW w:w="3260" w:type="dxa"/>
            <w:vMerge/>
            <w:shd w:val="clear" w:color="auto" w:fill="auto"/>
          </w:tcPr>
          <w:p w14:paraId="79F8B3F2" w14:textId="77777777" w:rsidR="00234A43" w:rsidRPr="00CB2F36" w:rsidRDefault="00234A43" w:rsidP="007632F2">
            <w:pPr>
              <w:spacing w:line="360" w:lineRule="auto"/>
              <w:rPr>
                <w:rFonts w:cs="David"/>
                <w:rtl/>
              </w:rPr>
            </w:pPr>
          </w:p>
        </w:tc>
        <w:tc>
          <w:tcPr>
            <w:tcW w:w="2968" w:type="dxa"/>
          </w:tcPr>
          <w:p w14:paraId="551C4A11" w14:textId="77777777" w:rsidR="00234A43" w:rsidRPr="00CB2F36" w:rsidRDefault="00234A43" w:rsidP="007632F2">
            <w:pPr>
              <w:spacing w:line="360" w:lineRule="auto"/>
              <w:rPr>
                <w:rFonts w:cs="David"/>
                <w:rtl/>
              </w:rPr>
            </w:pPr>
            <w:r w:rsidRPr="00CB2F36">
              <w:rPr>
                <w:rFonts w:cs="David" w:hint="cs"/>
                <w:rtl/>
              </w:rPr>
              <w:t>מסמך תכנון בדיקות</w:t>
            </w:r>
          </w:p>
        </w:tc>
      </w:tr>
      <w:tr w:rsidR="0033269D" w:rsidRPr="00CB2F36" w14:paraId="2D24B675" w14:textId="77777777" w:rsidTr="00234A43">
        <w:trPr>
          <w:cantSplit/>
        </w:trPr>
        <w:tc>
          <w:tcPr>
            <w:tcW w:w="3565" w:type="dxa"/>
            <w:vMerge/>
          </w:tcPr>
          <w:p w14:paraId="260BC2D5" w14:textId="77777777" w:rsidR="0033269D" w:rsidRPr="00CB2F36" w:rsidRDefault="0033269D" w:rsidP="007632F2">
            <w:pPr>
              <w:spacing w:line="360" w:lineRule="auto"/>
              <w:rPr>
                <w:rFonts w:cs="David"/>
                <w:rtl/>
              </w:rPr>
            </w:pPr>
          </w:p>
        </w:tc>
        <w:tc>
          <w:tcPr>
            <w:tcW w:w="3260" w:type="dxa"/>
            <w:vMerge w:val="restart"/>
            <w:shd w:val="clear" w:color="auto" w:fill="auto"/>
            <w:vAlign w:val="center"/>
          </w:tcPr>
          <w:p w14:paraId="2C3E2A3D" w14:textId="77777777" w:rsidR="0033269D" w:rsidRPr="00CB2F36" w:rsidRDefault="0033269D" w:rsidP="00234A43">
            <w:pPr>
              <w:spacing w:line="360" w:lineRule="auto"/>
              <w:rPr>
                <w:rFonts w:cs="David"/>
                <w:rtl/>
              </w:rPr>
            </w:pPr>
            <w:r w:rsidRPr="00CB2F36">
              <w:rPr>
                <w:rFonts w:cs="David" w:hint="cs"/>
                <w:rtl/>
              </w:rPr>
              <w:t>בדיקות מסירה</w:t>
            </w:r>
          </w:p>
        </w:tc>
        <w:tc>
          <w:tcPr>
            <w:tcW w:w="2968" w:type="dxa"/>
          </w:tcPr>
          <w:p w14:paraId="67E73D3A" w14:textId="77777777" w:rsidR="0033269D" w:rsidRPr="00CB2F36" w:rsidRDefault="0033269D" w:rsidP="00C913EB">
            <w:pPr>
              <w:spacing w:line="360" w:lineRule="auto"/>
              <w:rPr>
                <w:rFonts w:cs="David"/>
              </w:rPr>
            </w:pPr>
            <w:r>
              <w:rPr>
                <w:rFonts w:cs="David" w:hint="cs"/>
                <w:rtl/>
              </w:rPr>
              <w:t>תוצאות בדיקה ואישור תקינות המערכת והתאמתה לדרישה</w:t>
            </w:r>
          </w:p>
        </w:tc>
      </w:tr>
      <w:tr w:rsidR="0033269D" w:rsidRPr="00CB2F36" w14:paraId="6AAD6956" w14:textId="77777777" w:rsidTr="00234A43">
        <w:trPr>
          <w:cantSplit/>
        </w:trPr>
        <w:tc>
          <w:tcPr>
            <w:tcW w:w="3565" w:type="dxa"/>
            <w:vMerge/>
          </w:tcPr>
          <w:p w14:paraId="74787EEB" w14:textId="77777777" w:rsidR="0033269D" w:rsidRPr="00CB2F36" w:rsidRDefault="0033269D" w:rsidP="007632F2">
            <w:pPr>
              <w:spacing w:line="360" w:lineRule="auto"/>
              <w:rPr>
                <w:rFonts w:cs="David"/>
                <w:rtl/>
              </w:rPr>
            </w:pPr>
          </w:p>
        </w:tc>
        <w:tc>
          <w:tcPr>
            <w:tcW w:w="3260" w:type="dxa"/>
            <w:vMerge/>
            <w:shd w:val="clear" w:color="auto" w:fill="auto"/>
          </w:tcPr>
          <w:p w14:paraId="4DA9E419" w14:textId="77777777" w:rsidR="0033269D" w:rsidRPr="00CB2F36" w:rsidRDefault="0033269D" w:rsidP="007632F2">
            <w:pPr>
              <w:spacing w:line="360" w:lineRule="auto"/>
              <w:rPr>
                <w:rFonts w:cs="David"/>
                <w:rtl/>
              </w:rPr>
            </w:pPr>
          </w:p>
        </w:tc>
        <w:tc>
          <w:tcPr>
            <w:tcW w:w="2968" w:type="dxa"/>
          </w:tcPr>
          <w:p w14:paraId="09A06E20" w14:textId="77777777" w:rsidR="0033269D" w:rsidRDefault="0033269D" w:rsidP="007632F2">
            <w:pPr>
              <w:spacing w:line="360" w:lineRule="auto"/>
              <w:rPr>
                <w:rFonts w:cs="David"/>
                <w:rtl/>
              </w:rPr>
            </w:pPr>
            <w:r>
              <w:rPr>
                <w:rFonts w:cs="David" w:hint="cs"/>
                <w:rtl/>
              </w:rPr>
              <w:t>תיעוד הקוד</w:t>
            </w:r>
          </w:p>
        </w:tc>
      </w:tr>
      <w:tr w:rsidR="0033269D" w:rsidRPr="00CB2F36" w14:paraId="11AA49FF" w14:textId="77777777" w:rsidTr="00234A43">
        <w:trPr>
          <w:cantSplit/>
        </w:trPr>
        <w:tc>
          <w:tcPr>
            <w:tcW w:w="3565" w:type="dxa"/>
            <w:vMerge/>
          </w:tcPr>
          <w:p w14:paraId="19AEEC6D" w14:textId="77777777" w:rsidR="0033269D" w:rsidRPr="00CB2F36" w:rsidRDefault="0033269D" w:rsidP="007632F2">
            <w:pPr>
              <w:spacing w:line="360" w:lineRule="auto"/>
              <w:rPr>
                <w:rFonts w:cs="David"/>
                <w:rtl/>
              </w:rPr>
            </w:pPr>
            <w:bookmarkStart w:id="134" w:name="_Hlk529442086"/>
          </w:p>
        </w:tc>
        <w:tc>
          <w:tcPr>
            <w:tcW w:w="3260" w:type="dxa"/>
            <w:shd w:val="clear" w:color="auto" w:fill="auto"/>
          </w:tcPr>
          <w:p w14:paraId="66B0BF74" w14:textId="77777777" w:rsidR="0033269D" w:rsidRPr="00CB2F36" w:rsidRDefault="0033269D" w:rsidP="007632F2">
            <w:pPr>
              <w:spacing w:line="360" w:lineRule="auto"/>
              <w:rPr>
                <w:rFonts w:cs="David"/>
                <w:rtl/>
              </w:rPr>
            </w:pPr>
            <w:r w:rsidRPr="00CB2F36">
              <w:rPr>
                <w:rFonts w:cs="David" w:hint="cs"/>
                <w:rtl/>
              </w:rPr>
              <w:t>התקנה</w:t>
            </w:r>
          </w:p>
        </w:tc>
        <w:tc>
          <w:tcPr>
            <w:tcW w:w="2968" w:type="dxa"/>
          </w:tcPr>
          <w:p w14:paraId="25ADA547" w14:textId="77777777" w:rsidR="0033269D" w:rsidRPr="00CB2F36" w:rsidRDefault="0033269D" w:rsidP="007632F2">
            <w:pPr>
              <w:spacing w:line="360" w:lineRule="auto"/>
              <w:rPr>
                <w:rFonts w:cs="David"/>
                <w:rtl/>
              </w:rPr>
            </w:pPr>
            <w:r w:rsidRPr="00CB2F36">
              <w:rPr>
                <w:rFonts w:cs="David" w:hint="cs"/>
                <w:rtl/>
              </w:rPr>
              <w:t>הנחיות התקנה</w:t>
            </w:r>
          </w:p>
        </w:tc>
      </w:tr>
      <w:tr w:rsidR="0033269D" w:rsidRPr="00CB2F36" w14:paraId="4B006B84" w14:textId="77777777" w:rsidTr="00234A43">
        <w:trPr>
          <w:cantSplit/>
        </w:trPr>
        <w:tc>
          <w:tcPr>
            <w:tcW w:w="3565" w:type="dxa"/>
            <w:vMerge/>
          </w:tcPr>
          <w:p w14:paraId="4CE56DC3" w14:textId="77777777" w:rsidR="0033269D" w:rsidRPr="00CB2F36" w:rsidRDefault="0033269D" w:rsidP="007632F2">
            <w:pPr>
              <w:spacing w:line="360" w:lineRule="auto"/>
              <w:rPr>
                <w:rFonts w:cs="David"/>
                <w:rtl/>
              </w:rPr>
            </w:pPr>
          </w:p>
        </w:tc>
        <w:tc>
          <w:tcPr>
            <w:tcW w:w="3260" w:type="dxa"/>
            <w:shd w:val="clear" w:color="auto" w:fill="auto"/>
          </w:tcPr>
          <w:p w14:paraId="18B0BF8A" w14:textId="77777777" w:rsidR="0033269D" w:rsidRPr="00CB2F36" w:rsidRDefault="0033269D" w:rsidP="00234A43">
            <w:pPr>
              <w:spacing w:line="360" w:lineRule="auto"/>
              <w:rPr>
                <w:rFonts w:cs="David"/>
                <w:rtl/>
              </w:rPr>
            </w:pPr>
            <w:r w:rsidRPr="00CB2F36">
              <w:rPr>
                <w:rFonts w:cs="David" w:hint="cs"/>
                <w:rtl/>
              </w:rPr>
              <w:t xml:space="preserve">ליווי הדרכה </w:t>
            </w:r>
            <w:r w:rsidR="001F15A9">
              <w:rPr>
                <w:rFonts w:cs="David" w:hint="cs"/>
                <w:rtl/>
              </w:rPr>
              <w:t>(</w:t>
            </w:r>
            <w:r w:rsidR="001F15A9">
              <w:rPr>
                <w:rFonts w:cs="David"/>
              </w:rPr>
              <w:t>train the trainer</w:t>
            </w:r>
            <w:r w:rsidR="001F15A9">
              <w:rPr>
                <w:rFonts w:cs="David" w:hint="cs"/>
                <w:rtl/>
              </w:rPr>
              <w:t>)</w:t>
            </w:r>
          </w:p>
        </w:tc>
        <w:tc>
          <w:tcPr>
            <w:tcW w:w="2968" w:type="dxa"/>
          </w:tcPr>
          <w:p w14:paraId="4FB0C19C" w14:textId="77777777" w:rsidR="0033269D" w:rsidRPr="00CB2F36" w:rsidRDefault="0033269D" w:rsidP="007632F2">
            <w:pPr>
              <w:spacing w:line="360" w:lineRule="auto"/>
              <w:rPr>
                <w:rFonts w:cs="David"/>
                <w:rtl/>
              </w:rPr>
            </w:pPr>
          </w:p>
        </w:tc>
      </w:tr>
      <w:tr w:rsidR="0033269D" w:rsidRPr="00CB2F36" w14:paraId="6272152B" w14:textId="77777777" w:rsidTr="00234A43">
        <w:trPr>
          <w:cantSplit/>
        </w:trPr>
        <w:tc>
          <w:tcPr>
            <w:tcW w:w="3565" w:type="dxa"/>
            <w:vMerge/>
          </w:tcPr>
          <w:p w14:paraId="6A298BBB" w14:textId="77777777" w:rsidR="0033269D" w:rsidRPr="00CB2F36" w:rsidRDefault="0033269D" w:rsidP="007632F2">
            <w:pPr>
              <w:spacing w:line="360" w:lineRule="auto"/>
              <w:rPr>
                <w:rFonts w:cs="David"/>
                <w:rtl/>
              </w:rPr>
            </w:pPr>
          </w:p>
        </w:tc>
        <w:tc>
          <w:tcPr>
            <w:tcW w:w="3260" w:type="dxa"/>
            <w:shd w:val="clear" w:color="auto" w:fill="auto"/>
          </w:tcPr>
          <w:p w14:paraId="56E26A89" w14:textId="77777777" w:rsidR="0033269D" w:rsidRPr="00CB2F36" w:rsidRDefault="0033269D" w:rsidP="007632F2">
            <w:pPr>
              <w:spacing w:line="360" w:lineRule="auto"/>
              <w:rPr>
                <w:rFonts w:cs="David"/>
                <w:rtl/>
              </w:rPr>
            </w:pPr>
            <w:r w:rsidRPr="00CB2F36">
              <w:rPr>
                <w:rFonts w:cs="David" w:hint="cs"/>
                <w:rtl/>
              </w:rPr>
              <w:t>בדיקות שפיות בסביבת ייצור</w:t>
            </w:r>
          </w:p>
        </w:tc>
        <w:tc>
          <w:tcPr>
            <w:tcW w:w="2968" w:type="dxa"/>
          </w:tcPr>
          <w:p w14:paraId="471DEF4C" w14:textId="77777777" w:rsidR="0033269D" w:rsidRPr="00CB2F36" w:rsidRDefault="0033269D" w:rsidP="007632F2">
            <w:pPr>
              <w:spacing w:line="360" w:lineRule="auto"/>
              <w:rPr>
                <w:rFonts w:cs="David"/>
                <w:rtl/>
              </w:rPr>
            </w:pPr>
          </w:p>
        </w:tc>
      </w:tr>
      <w:tr w:rsidR="0033269D" w:rsidRPr="00CB2F36" w14:paraId="158701E9" w14:textId="77777777" w:rsidTr="00234A43">
        <w:trPr>
          <w:cantSplit/>
        </w:trPr>
        <w:tc>
          <w:tcPr>
            <w:tcW w:w="3565" w:type="dxa"/>
            <w:vMerge w:val="restart"/>
          </w:tcPr>
          <w:p w14:paraId="4DA2F54D" w14:textId="77777777" w:rsidR="0033269D" w:rsidRPr="00D35D86" w:rsidRDefault="0033269D" w:rsidP="00234A43">
            <w:pPr>
              <w:pStyle w:val="afa"/>
              <w:numPr>
                <w:ilvl w:val="0"/>
                <w:numId w:val="156"/>
              </w:numPr>
              <w:spacing w:line="360" w:lineRule="auto"/>
              <w:rPr>
                <w:rFonts w:cs="David"/>
                <w:rtl/>
              </w:rPr>
            </w:pPr>
            <w:bookmarkStart w:id="135" w:name="_Hlk529442619"/>
            <w:bookmarkEnd w:id="134"/>
            <w:r w:rsidRPr="00D35D86">
              <w:rPr>
                <w:rFonts w:cs="David" w:hint="eastAsia"/>
                <w:rtl/>
              </w:rPr>
              <w:t>ארכיטקטורה</w:t>
            </w:r>
          </w:p>
        </w:tc>
        <w:tc>
          <w:tcPr>
            <w:tcW w:w="3260" w:type="dxa"/>
            <w:shd w:val="clear" w:color="auto" w:fill="auto"/>
            <w:vAlign w:val="center"/>
          </w:tcPr>
          <w:p w14:paraId="7FA96D46" w14:textId="77777777" w:rsidR="0033269D" w:rsidRPr="00CB2F36" w:rsidRDefault="0033269D" w:rsidP="00234A43">
            <w:pPr>
              <w:spacing w:line="360" w:lineRule="auto"/>
              <w:rPr>
                <w:rFonts w:cs="David"/>
                <w:rtl/>
              </w:rPr>
            </w:pPr>
            <w:r w:rsidRPr="00CB2F36">
              <w:rPr>
                <w:rFonts w:cs="David" w:hint="cs"/>
                <w:rtl/>
              </w:rPr>
              <w:t>ייעוץ</w:t>
            </w:r>
          </w:p>
        </w:tc>
        <w:tc>
          <w:tcPr>
            <w:tcW w:w="2968" w:type="dxa"/>
          </w:tcPr>
          <w:p w14:paraId="21D2229F" w14:textId="77777777" w:rsidR="0033269D" w:rsidRPr="00CB2F36" w:rsidRDefault="0033269D" w:rsidP="007632F2">
            <w:pPr>
              <w:spacing w:line="360" w:lineRule="auto"/>
              <w:rPr>
                <w:rFonts w:cs="David"/>
                <w:rtl/>
              </w:rPr>
            </w:pPr>
            <w:r w:rsidRPr="00CB2F36">
              <w:rPr>
                <w:rFonts w:cs="David" w:hint="cs"/>
                <w:rtl/>
              </w:rPr>
              <w:t>מסמך ארכיטקטורה למערכת המשקלל את היבטי אבטחת המידע, סיסטם/תשתיות ופיתוח.</w:t>
            </w:r>
          </w:p>
        </w:tc>
      </w:tr>
      <w:tr w:rsidR="0033269D" w:rsidRPr="00CB2F36" w14:paraId="40236940" w14:textId="77777777" w:rsidTr="00234A43">
        <w:trPr>
          <w:cantSplit/>
        </w:trPr>
        <w:tc>
          <w:tcPr>
            <w:tcW w:w="3565" w:type="dxa"/>
            <w:vMerge/>
          </w:tcPr>
          <w:p w14:paraId="7760FA71" w14:textId="77777777" w:rsidR="0033269D" w:rsidRPr="00CB2F36" w:rsidRDefault="0033269D" w:rsidP="007632F2">
            <w:pPr>
              <w:spacing w:line="360" w:lineRule="auto"/>
              <w:rPr>
                <w:rFonts w:cs="David"/>
                <w:rtl/>
              </w:rPr>
            </w:pPr>
          </w:p>
        </w:tc>
        <w:tc>
          <w:tcPr>
            <w:tcW w:w="3260" w:type="dxa"/>
            <w:shd w:val="clear" w:color="auto" w:fill="auto"/>
            <w:vAlign w:val="center"/>
          </w:tcPr>
          <w:p w14:paraId="5E74C719" w14:textId="77777777" w:rsidR="0033269D" w:rsidRPr="00CB2F36" w:rsidRDefault="0033269D" w:rsidP="00234A43">
            <w:pPr>
              <w:spacing w:line="360" w:lineRule="auto"/>
              <w:rPr>
                <w:rFonts w:cs="David"/>
                <w:rtl/>
              </w:rPr>
            </w:pPr>
            <w:r w:rsidRPr="00CB2F36">
              <w:rPr>
                <w:rFonts w:cs="David" w:hint="cs"/>
                <w:rtl/>
              </w:rPr>
              <w:t>ליווי</w:t>
            </w:r>
          </w:p>
        </w:tc>
        <w:tc>
          <w:tcPr>
            <w:tcW w:w="2968" w:type="dxa"/>
          </w:tcPr>
          <w:p w14:paraId="4106E246" w14:textId="77777777" w:rsidR="0033269D" w:rsidRPr="00CB2F36" w:rsidRDefault="0033269D" w:rsidP="007632F2">
            <w:pPr>
              <w:spacing w:line="360" w:lineRule="auto"/>
              <w:rPr>
                <w:rFonts w:cs="David"/>
                <w:rtl/>
              </w:rPr>
            </w:pPr>
          </w:p>
        </w:tc>
      </w:tr>
      <w:bookmarkEnd w:id="128"/>
      <w:bookmarkEnd w:id="135"/>
    </w:tbl>
    <w:p w14:paraId="2989A394" w14:textId="77777777" w:rsidR="003E3BAE" w:rsidRPr="00D97BE0" w:rsidRDefault="003E3BAE" w:rsidP="003E3BAE">
      <w:pPr>
        <w:pStyle w:val="a4"/>
        <w:numPr>
          <w:ilvl w:val="0"/>
          <w:numId w:val="0"/>
        </w:numPr>
        <w:ind w:left="432" w:hanging="72"/>
        <w:jc w:val="left"/>
        <w:outlineLvl w:val="9"/>
        <w:rPr>
          <w:rtl/>
        </w:rPr>
      </w:pPr>
    </w:p>
    <w:p w14:paraId="20552AC0" w14:textId="77777777" w:rsidR="00C21C45" w:rsidRDefault="00C21C45" w:rsidP="00C21C45">
      <w:pPr>
        <w:pStyle w:val="a4"/>
        <w:numPr>
          <w:ilvl w:val="0"/>
          <w:numId w:val="0"/>
        </w:numPr>
        <w:ind w:left="432" w:hanging="72"/>
        <w:jc w:val="left"/>
        <w:outlineLvl w:val="9"/>
        <w:rPr>
          <w:rtl/>
        </w:rPr>
      </w:pPr>
      <w:bookmarkStart w:id="136" w:name="OLE_LINK30"/>
      <w:bookmarkStart w:id="137" w:name="OLE_LINK31"/>
      <w:r w:rsidRPr="00D97BE0">
        <w:rPr>
          <w:rFonts w:hint="cs"/>
          <w:rtl/>
        </w:rPr>
        <w:t xml:space="preserve">אשכול </w:t>
      </w:r>
      <w:r>
        <w:rPr>
          <w:rFonts w:hint="cs"/>
          <w:rtl/>
        </w:rPr>
        <w:t>בסיסי נתונים</w:t>
      </w:r>
    </w:p>
    <w:tbl>
      <w:tblPr>
        <w:tblStyle w:val="affff9"/>
        <w:bidiVisual/>
        <w:tblW w:w="9793" w:type="dxa"/>
        <w:tblInd w:w="-177" w:type="dxa"/>
        <w:tblLook w:val="04A0" w:firstRow="1" w:lastRow="0" w:firstColumn="1" w:lastColumn="0" w:noHBand="0" w:noVBand="1"/>
      </w:tblPr>
      <w:tblGrid>
        <w:gridCol w:w="2976"/>
        <w:gridCol w:w="3544"/>
        <w:gridCol w:w="3273"/>
      </w:tblGrid>
      <w:tr w:rsidR="00C21C45" w:rsidRPr="00CB2F36" w14:paraId="1E7DD776" w14:textId="77777777" w:rsidTr="00C21C45">
        <w:trPr>
          <w:cantSplit/>
          <w:tblHeader/>
        </w:trPr>
        <w:tc>
          <w:tcPr>
            <w:tcW w:w="2976" w:type="dxa"/>
            <w:shd w:val="clear" w:color="auto" w:fill="DDDDDD"/>
          </w:tcPr>
          <w:p w14:paraId="7E55D440" w14:textId="77777777" w:rsidR="00C21C45" w:rsidRPr="00CB2F36" w:rsidRDefault="00C21C45" w:rsidP="00C21C45">
            <w:pPr>
              <w:spacing w:line="360" w:lineRule="auto"/>
              <w:jc w:val="center"/>
              <w:rPr>
                <w:rFonts w:cs="David"/>
                <w:b/>
                <w:bCs/>
                <w:rtl/>
              </w:rPr>
            </w:pPr>
            <w:r w:rsidRPr="00CB2F36">
              <w:rPr>
                <w:rFonts w:cs="David" w:hint="cs"/>
                <w:b/>
                <w:bCs/>
                <w:rtl/>
              </w:rPr>
              <w:t>התמחות</w:t>
            </w:r>
          </w:p>
        </w:tc>
        <w:tc>
          <w:tcPr>
            <w:tcW w:w="3544" w:type="dxa"/>
            <w:shd w:val="clear" w:color="auto" w:fill="DDDDDD"/>
          </w:tcPr>
          <w:p w14:paraId="3DBC868C" w14:textId="77777777" w:rsidR="00C21C45" w:rsidRPr="00CB2F36" w:rsidRDefault="00C21C45" w:rsidP="00C21C45">
            <w:pPr>
              <w:spacing w:line="360" w:lineRule="auto"/>
              <w:jc w:val="center"/>
              <w:rPr>
                <w:rFonts w:cs="David"/>
                <w:b/>
                <w:bCs/>
                <w:rtl/>
              </w:rPr>
            </w:pPr>
            <w:r w:rsidRPr="00CB2F36">
              <w:rPr>
                <w:rFonts w:cs="David" w:hint="cs"/>
                <w:b/>
                <w:bCs/>
                <w:rtl/>
              </w:rPr>
              <w:t>פירוט פעילויות/שירותים</w:t>
            </w:r>
          </w:p>
        </w:tc>
        <w:tc>
          <w:tcPr>
            <w:tcW w:w="3273" w:type="dxa"/>
            <w:shd w:val="clear" w:color="auto" w:fill="DDDDDD"/>
          </w:tcPr>
          <w:p w14:paraId="048286E6" w14:textId="77777777" w:rsidR="00C21C45" w:rsidRPr="00CB2F36" w:rsidRDefault="00C21C45" w:rsidP="00C21C45">
            <w:pPr>
              <w:spacing w:line="360" w:lineRule="auto"/>
              <w:jc w:val="center"/>
              <w:rPr>
                <w:rFonts w:cs="David"/>
                <w:b/>
                <w:bCs/>
                <w:rtl/>
              </w:rPr>
            </w:pPr>
            <w:r w:rsidRPr="00CB2F36">
              <w:rPr>
                <w:rFonts w:cs="David" w:hint="cs"/>
                <w:b/>
                <w:bCs/>
                <w:rtl/>
              </w:rPr>
              <w:t>תוצרים</w:t>
            </w:r>
          </w:p>
        </w:tc>
      </w:tr>
      <w:bookmarkEnd w:id="136"/>
      <w:bookmarkEnd w:id="137"/>
      <w:tr w:rsidR="00EF3E0E" w:rsidRPr="00CB2F36" w14:paraId="01330B7C" w14:textId="77777777" w:rsidTr="00C21C45">
        <w:trPr>
          <w:cantSplit/>
        </w:trPr>
        <w:tc>
          <w:tcPr>
            <w:tcW w:w="2976" w:type="dxa"/>
            <w:vMerge w:val="restart"/>
          </w:tcPr>
          <w:p w14:paraId="5CBF7C4B" w14:textId="77777777" w:rsidR="00EF3E0E" w:rsidRPr="00B148BC" w:rsidRDefault="00EF3E0E" w:rsidP="00CE1204">
            <w:pPr>
              <w:pStyle w:val="afa"/>
              <w:numPr>
                <w:ilvl w:val="0"/>
                <w:numId w:val="156"/>
              </w:numPr>
              <w:spacing w:line="360" w:lineRule="auto"/>
              <w:rPr>
                <w:rFonts w:cs="David"/>
                <w:rtl/>
              </w:rPr>
            </w:pPr>
            <w:r w:rsidRPr="00234A43">
              <w:rPr>
                <w:rFonts w:cs="David"/>
                <w:rtl/>
              </w:rPr>
              <w:t>ייעוץ וליווי בעולמות בסיסי נתונים מתקדמים (לא רלציוני</w:t>
            </w:r>
            <w:r w:rsidRPr="00234A43">
              <w:rPr>
                <w:rFonts w:cs="David" w:hint="eastAsia"/>
                <w:rtl/>
              </w:rPr>
              <w:t>י</w:t>
            </w:r>
            <w:r w:rsidRPr="00234A43">
              <w:rPr>
                <w:rFonts w:cs="David"/>
                <w:rtl/>
              </w:rPr>
              <w:t>ם)</w:t>
            </w:r>
          </w:p>
        </w:tc>
        <w:tc>
          <w:tcPr>
            <w:tcW w:w="3544" w:type="dxa"/>
            <w:shd w:val="clear" w:color="auto" w:fill="auto"/>
          </w:tcPr>
          <w:p w14:paraId="39102C74" w14:textId="77777777" w:rsidR="00EF3E0E" w:rsidRPr="00234A43" w:rsidRDefault="008203ED" w:rsidP="00CE1204">
            <w:pPr>
              <w:spacing w:line="360" w:lineRule="auto"/>
              <w:rPr>
                <w:rFonts w:ascii="David" w:hAnsi="David" w:cs="David"/>
                <w:b/>
                <w:bCs/>
                <w:rtl/>
              </w:rPr>
            </w:pPr>
            <w:r w:rsidRPr="00C6680B">
              <w:rPr>
                <w:rFonts w:ascii="David" w:hAnsi="David" w:cs="David"/>
                <w:rtl/>
              </w:rPr>
              <w:t>ייעוץ בבחירת בסיס נתונים מתאים בשלבי בניית ארכיטקטורת המערכת</w:t>
            </w:r>
          </w:p>
        </w:tc>
        <w:tc>
          <w:tcPr>
            <w:tcW w:w="3273" w:type="dxa"/>
          </w:tcPr>
          <w:p w14:paraId="3C862480" w14:textId="77777777" w:rsidR="00EF3E0E" w:rsidRPr="00234A43" w:rsidRDefault="008203ED" w:rsidP="00CE1204">
            <w:pPr>
              <w:spacing w:line="360" w:lineRule="auto"/>
              <w:rPr>
                <w:rFonts w:cs="David"/>
                <w:rtl/>
              </w:rPr>
            </w:pPr>
            <w:r w:rsidRPr="00234A43">
              <w:rPr>
                <w:rFonts w:cs="David" w:hint="eastAsia"/>
                <w:rtl/>
              </w:rPr>
              <w:t>מסמך</w:t>
            </w:r>
            <w:r w:rsidRPr="00234A43">
              <w:rPr>
                <w:rFonts w:cs="David"/>
                <w:rtl/>
              </w:rPr>
              <w:t xml:space="preserve"> </w:t>
            </w:r>
            <w:r w:rsidRPr="00234A43">
              <w:rPr>
                <w:rFonts w:cs="David" w:hint="eastAsia"/>
                <w:rtl/>
              </w:rPr>
              <w:t>סיכום</w:t>
            </w:r>
            <w:r w:rsidRPr="00234A43">
              <w:rPr>
                <w:rFonts w:cs="David"/>
                <w:rtl/>
              </w:rPr>
              <w:t xml:space="preserve"> </w:t>
            </w:r>
            <w:r w:rsidRPr="00234A43">
              <w:rPr>
                <w:rFonts w:cs="David" w:hint="eastAsia"/>
                <w:rtl/>
              </w:rPr>
              <w:t>המלצות</w:t>
            </w:r>
          </w:p>
        </w:tc>
      </w:tr>
      <w:tr w:rsidR="00EF3E0E" w:rsidRPr="00CB2F36" w14:paraId="383164F6" w14:textId="77777777" w:rsidTr="00C21C45">
        <w:trPr>
          <w:cantSplit/>
        </w:trPr>
        <w:tc>
          <w:tcPr>
            <w:tcW w:w="2976" w:type="dxa"/>
            <w:vMerge/>
          </w:tcPr>
          <w:p w14:paraId="1E4C4461" w14:textId="77777777" w:rsidR="00EF3E0E" w:rsidRPr="00234A43" w:rsidRDefault="00EF3E0E" w:rsidP="00234A43">
            <w:pPr>
              <w:spacing w:line="360" w:lineRule="auto"/>
              <w:rPr>
                <w:rFonts w:cs="David"/>
                <w:rtl/>
              </w:rPr>
            </w:pPr>
          </w:p>
        </w:tc>
        <w:tc>
          <w:tcPr>
            <w:tcW w:w="3544" w:type="dxa"/>
            <w:shd w:val="clear" w:color="auto" w:fill="auto"/>
          </w:tcPr>
          <w:p w14:paraId="6EE7F6C8" w14:textId="77777777" w:rsidR="00EF3E0E" w:rsidRPr="00234A43" w:rsidRDefault="008203ED" w:rsidP="00CE1204">
            <w:pPr>
              <w:spacing w:line="360" w:lineRule="auto"/>
              <w:rPr>
                <w:rFonts w:ascii="David" w:hAnsi="David" w:cs="David"/>
                <w:b/>
                <w:bCs/>
                <w:rtl/>
              </w:rPr>
            </w:pPr>
            <w:r w:rsidRPr="00C6680B">
              <w:rPr>
                <w:rFonts w:ascii="David" w:hAnsi="David" w:cs="David"/>
                <w:rtl/>
              </w:rPr>
              <w:t>ליווי במעבר לבסיס נתונים מתקדם</w:t>
            </w:r>
          </w:p>
        </w:tc>
        <w:tc>
          <w:tcPr>
            <w:tcW w:w="3273" w:type="dxa"/>
          </w:tcPr>
          <w:p w14:paraId="53F34F2D" w14:textId="77777777" w:rsidR="00EF3E0E" w:rsidRPr="00830D3B" w:rsidRDefault="00EF3E0E" w:rsidP="00CE1204">
            <w:pPr>
              <w:spacing w:line="360" w:lineRule="auto"/>
              <w:rPr>
                <w:rFonts w:cs="David"/>
                <w:b/>
                <w:bCs/>
                <w:rtl/>
              </w:rPr>
            </w:pPr>
          </w:p>
        </w:tc>
      </w:tr>
      <w:tr w:rsidR="00EE3CE4" w:rsidRPr="00CB2F36" w14:paraId="6C98A67F" w14:textId="77777777" w:rsidTr="00C21C45">
        <w:trPr>
          <w:cantSplit/>
        </w:trPr>
        <w:tc>
          <w:tcPr>
            <w:tcW w:w="2976" w:type="dxa"/>
            <w:vMerge w:val="restart"/>
          </w:tcPr>
          <w:p w14:paraId="59FB159F" w14:textId="77777777" w:rsidR="00C6680B" w:rsidRPr="004E0D90" w:rsidRDefault="00C6680B" w:rsidP="00C6680B">
            <w:pPr>
              <w:pStyle w:val="a8"/>
              <w:numPr>
                <w:ilvl w:val="0"/>
                <w:numId w:val="156"/>
              </w:numPr>
              <w:tabs>
                <w:tab w:val="clear" w:pos="1617"/>
              </w:tabs>
              <w:spacing w:before="0" w:after="0"/>
              <w:ind w:hanging="357"/>
              <w:jc w:val="left"/>
            </w:pPr>
            <w:r w:rsidRPr="004E0D90">
              <w:rPr>
                <w:rtl/>
              </w:rPr>
              <w:t>ייעוץ וליווי בעולמות בסיסי נתונים מתקדמים</w:t>
            </w:r>
            <w:r w:rsidRPr="004E0D90">
              <w:rPr>
                <w:rFonts w:hint="cs"/>
                <w:rtl/>
              </w:rPr>
              <w:t xml:space="preserve"> </w:t>
            </w:r>
            <w:r w:rsidRPr="004E0D90">
              <w:rPr>
                <w:rtl/>
              </w:rPr>
              <w:t>(לא רלציונים)</w:t>
            </w:r>
            <w:r w:rsidRPr="004E0D90">
              <w:rPr>
                <w:rFonts w:hint="cs"/>
                <w:rtl/>
              </w:rPr>
              <w:t>.</w:t>
            </w:r>
          </w:p>
          <w:p w14:paraId="10794FF4" w14:textId="77777777" w:rsidR="00C6680B" w:rsidRPr="004E0D90" w:rsidRDefault="00C6680B" w:rsidP="00C6680B">
            <w:pPr>
              <w:pStyle w:val="a8"/>
              <w:numPr>
                <w:ilvl w:val="0"/>
                <w:numId w:val="156"/>
              </w:numPr>
              <w:spacing w:before="0" w:after="0"/>
              <w:ind w:hanging="357"/>
              <w:jc w:val="left"/>
              <w:rPr>
                <w:rtl/>
              </w:rPr>
            </w:pPr>
            <w:r w:rsidRPr="004E0D90">
              <w:rPr>
                <w:rtl/>
              </w:rPr>
              <w:t>הסב</w:t>
            </w:r>
            <w:r w:rsidRPr="004E0D90">
              <w:rPr>
                <w:rFonts w:hint="cs"/>
                <w:rtl/>
              </w:rPr>
              <w:t>ת</w:t>
            </w:r>
            <w:r w:rsidRPr="004E0D90">
              <w:rPr>
                <w:rtl/>
              </w:rPr>
              <w:t xml:space="preserve"> בסיס נתונים </w:t>
            </w:r>
            <w:r w:rsidRPr="004E0D90">
              <w:rPr>
                <w:rFonts w:hint="cs"/>
                <w:rtl/>
              </w:rPr>
              <w:t>מ-</w:t>
            </w:r>
            <w:r w:rsidRPr="004E0D90">
              <w:t>Sql server</w:t>
            </w:r>
            <w:r w:rsidRPr="004E0D90">
              <w:rPr>
                <w:rtl/>
              </w:rPr>
              <w:t xml:space="preserve"> ל</w:t>
            </w:r>
            <w:r w:rsidRPr="004E0D90">
              <w:rPr>
                <w:rFonts w:hint="cs"/>
                <w:rtl/>
              </w:rPr>
              <w:t>-</w:t>
            </w:r>
            <w:r w:rsidRPr="004E0D90">
              <w:t>mysql</w:t>
            </w:r>
            <w:r w:rsidRPr="004E0D90">
              <w:rPr>
                <w:rFonts w:hint="cs"/>
                <w:rtl/>
              </w:rPr>
              <w:t>.</w:t>
            </w:r>
          </w:p>
          <w:p w14:paraId="18FCF94B" w14:textId="77777777" w:rsidR="00C6680B" w:rsidRPr="004E0D90" w:rsidRDefault="00C6680B" w:rsidP="00C6680B">
            <w:pPr>
              <w:pStyle w:val="a8"/>
              <w:numPr>
                <w:ilvl w:val="0"/>
                <w:numId w:val="156"/>
              </w:numPr>
              <w:spacing w:before="0" w:after="0"/>
              <w:ind w:hanging="357"/>
              <w:jc w:val="left"/>
              <w:rPr>
                <w:rtl/>
              </w:rPr>
            </w:pPr>
            <w:r w:rsidRPr="004E0D90">
              <w:rPr>
                <w:rtl/>
              </w:rPr>
              <w:t>הסב</w:t>
            </w:r>
            <w:r w:rsidRPr="004E0D90">
              <w:rPr>
                <w:rFonts w:hint="cs"/>
                <w:rtl/>
              </w:rPr>
              <w:t>ת</w:t>
            </w:r>
            <w:r w:rsidRPr="004E0D90">
              <w:rPr>
                <w:rtl/>
              </w:rPr>
              <w:t xml:space="preserve"> בסיס נתונים </w:t>
            </w:r>
            <w:r w:rsidRPr="004E0D90">
              <w:rPr>
                <w:rFonts w:hint="cs"/>
                <w:rtl/>
              </w:rPr>
              <w:t>מ-</w:t>
            </w:r>
            <w:r w:rsidRPr="004E0D90">
              <w:t>Oracle</w:t>
            </w:r>
            <w:r w:rsidRPr="004E0D90">
              <w:rPr>
                <w:rtl/>
              </w:rPr>
              <w:t xml:space="preserve"> </w:t>
            </w:r>
            <w:r w:rsidRPr="004E0D90">
              <w:rPr>
                <w:rFonts w:hint="eastAsia"/>
                <w:rtl/>
              </w:rPr>
              <w:t>ל</w:t>
            </w:r>
            <w:r w:rsidRPr="004E0D90">
              <w:rPr>
                <w:rFonts w:hint="cs"/>
                <w:rtl/>
              </w:rPr>
              <w:t>-</w:t>
            </w:r>
            <w:r w:rsidRPr="004E0D90">
              <w:t>mysql</w:t>
            </w:r>
            <w:r w:rsidRPr="004E0D90">
              <w:rPr>
                <w:rFonts w:hint="cs"/>
                <w:rtl/>
              </w:rPr>
              <w:t>.</w:t>
            </w:r>
          </w:p>
          <w:p w14:paraId="3BF467D2" w14:textId="77777777" w:rsidR="00C6680B" w:rsidRPr="004E0D90" w:rsidRDefault="00C6680B" w:rsidP="00C6680B">
            <w:pPr>
              <w:pStyle w:val="a8"/>
              <w:numPr>
                <w:ilvl w:val="0"/>
                <w:numId w:val="156"/>
              </w:numPr>
              <w:spacing w:before="0" w:after="0"/>
              <w:ind w:hanging="357"/>
              <w:jc w:val="left"/>
            </w:pPr>
            <w:r w:rsidRPr="004E0D90">
              <w:rPr>
                <w:rtl/>
              </w:rPr>
              <w:t>הסב</w:t>
            </w:r>
            <w:r w:rsidRPr="004E0D90">
              <w:rPr>
                <w:rFonts w:hint="cs"/>
                <w:rtl/>
              </w:rPr>
              <w:t>ת</w:t>
            </w:r>
            <w:r w:rsidRPr="004E0D90">
              <w:rPr>
                <w:rtl/>
              </w:rPr>
              <w:t xml:space="preserve"> בסיס נתונים </w:t>
            </w:r>
            <w:r w:rsidRPr="004E0D90">
              <w:rPr>
                <w:rFonts w:hint="cs"/>
                <w:rtl/>
              </w:rPr>
              <w:t>מ-</w:t>
            </w:r>
            <w:r w:rsidRPr="004E0D90">
              <w:t>Oracle</w:t>
            </w:r>
            <w:r w:rsidRPr="004E0D90">
              <w:rPr>
                <w:rtl/>
              </w:rPr>
              <w:t xml:space="preserve"> ל</w:t>
            </w:r>
            <w:r w:rsidRPr="004E0D90">
              <w:rPr>
                <w:rFonts w:hint="cs"/>
                <w:rtl/>
              </w:rPr>
              <w:t>-</w:t>
            </w:r>
            <w:r w:rsidRPr="004E0D90">
              <w:t>sqlserver</w:t>
            </w:r>
            <w:r w:rsidRPr="004E0D90">
              <w:rPr>
                <w:rFonts w:hint="cs"/>
                <w:rtl/>
              </w:rPr>
              <w:t>.</w:t>
            </w:r>
          </w:p>
          <w:p w14:paraId="2A3FB842" w14:textId="77777777" w:rsidR="00C6680B" w:rsidRPr="004E0D90" w:rsidRDefault="00C6680B" w:rsidP="00C6680B">
            <w:pPr>
              <w:pStyle w:val="a8"/>
              <w:numPr>
                <w:ilvl w:val="0"/>
                <w:numId w:val="156"/>
              </w:numPr>
              <w:spacing w:before="0" w:after="0"/>
              <w:ind w:hanging="357"/>
              <w:jc w:val="left"/>
            </w:pPr>
            <w:r w:rsidRPr="004E0D90">
              <w:rPr>
                <w:rtl/>
              </w:rPr>
              <w:t>הסב</w:t>
            </w:r>
            <w:r w:rsidRPr="004E0D90">
              <w:rPr>
                <w:rFonts w:hint="cs"/>
                <w:rtl/>
              </w:rPr>
              <w:t>ת</w:t>
            </w:r>
            <w:r w:rsidRPr="004E0D90">
              <w:rPr>
                <w:rtl/>
              </w:rPr>
              <w:t xml:space="preserve"> בסיס נתונים </w:t>
            </w:r>
            <w:r w:rsidRPr="004E0D90">
              <w:rPr>
                <w:rFonts w:hint="cs"/>
                <w:rtl/>
              </w:rPr>
              <w:t>מ-</w:t>
            </w:r>
            <w:r w:rsidRPr="004E0D90">
              <w:t>Db2</w:t>
            </w:r>
            <w:r w:rsidRPr="004E0D90">
              <w:rPr>
                <w:rtl/>
              </w:rPr>
              <w:t xml:space="preserve"> ל</w:t>
            </w:r>
            <w:r w:rsidRPr="004E0D90">
              <w:rPr>
                <w:rFonts w:hint="cs"/>
                <w:rtl/>
              </w:rPr>
              <w:t>-</w:t>
            </w:r>
            <w:r w:rsidRPr="004E0D90">
              <w:t>sqlserver</w:t>
            </w:r>
            <w:r w:rsidRPr="004E0D90">
              <w:rPr>
                <w:rFonts w:hint="cs"/>
                <w:rtl/>
              </w:rPr>
              <w:t>.</w:t>
            </w:r>
          </w:p>
          <w:p w14:paraId="698C9510" w14:textId="77777777" w:rsidR="00C6680B" w:rsidRPr="004E0D90" w:rsidRDefault="00C6680B" w:rsidP="00C6680B">
            <w:pPr>
              <w:pStyle w:val="a8"/>
              <w:numPr>
                <w:ilvl w:val="0"/>
                <w:numId w:val="156"/>
              </w:numPr>
              <w:spacing w:before="0" w:after="0"/>
              <w:ind w:hanging="357"/>
              <w:jc w:val="left"/>
              <w:rPr>
                <w:rtl/>
              </w:rPr>
            </w:pPr>
            <w:r w:rsidRPr="004E0D90">
              <w:rPr>
                <w:rtl/>
              </w:rPr>
              <w:t>הסב</w:t>
            </w:r>
            <w:r w:rsidRPr="004E0D90">
              <w:rPr>
                <w:rFonts w:hint="cs"/>
                <w:rtl/>
              </w:rPr>
              <w:t>ת</w:t>
            </w:r>
            <w:r w:rsidRPr="004E0D90">
              <w:rPr>
                <w:rtl/>
              </w:rPr>
              <w:t xml:space="preserve"> בסיס נתונים </w:t>
            </w:r>
            <w:r w:rsidRPr="004E0D90">
              <w:rPr>
                <w:rFonts w:hint="cs"/>
                <w:rtl/>
              </w:rPr>
              <w:t>מ-</w:t>
            </w:r>
            <w:r w:rsidRPr="004E0D90">
              <w:t>Db2</w:t>
            </w:r>
            <w:r w:rsidRPr="004E0D90">
              <w:rPr>
                <w:rtl/>
              </w:rPr>
              <w:t xml:space="preserve"> ל</w:t>
            </w:r>
            <w:r w:rsidRPr="004E0D90">
              <w:rPr>
                <w:rFonts w:hint="cs"/>
                <w:rtl/>
              </w:rPr>
              <w:t>-</w:t>
            </w:r>
            <w:r w:rsidRPr="004E0D90">
              <w:t>mysql</w:t>
            </w:r>
            <w:r w:rsidRPr="004E0D90">
              <w:rPr>
                <w:rFonts w:hint="cs"/>
                <w:rtl/>
              </w:rPr>
              <w:t>.</w:t>
            </w:r>
          </w:p>
          <w:p w14:paraId="513F85E4" w14:textId="77777777" w:rsidR="00C6680B" w:rsidRPr="004E0D90" w:rsidRDefault="00C6680B" w:rsidP="00C6680B">
            <w:pPr>
              <w:pStyle w:val="a8"/>
              <w:numPr>
                <w:ilvl w:val="0"/>
                <w:numId w:val="156"/>
              </w:numPr>
              <w:spacing w:before="0" w:after="0"/>
              <w:ind w:hanging="357"/>
              <w:jc w:val="left"/>
            </w:pPr>
            <w:r w:rsidRPr="004E0D90">
              <w:rPr>
                <w:rtl/>
              </w:rPr>
              <w:t>הסב</w:t>
            </w:r>
            <w:r w:rsidRPr="004E0D90">
              <w:rPr>
                <w:rFonts w:hint="cs"/>
                <w:rtl/>
              </w:rPr>
              <w:t>ת</w:t>
            </w:r>
            <w:r w:rsidRPr="004E0D90">
              <w:rPr>
                <w:rtl/>
              </w:rPr>
              <w:t xml:space="preserve"> בסיס נתונים </w:t>
            </w:r>
            <w:r w:rsidRPr="004E0D90">
              <w:rPr>
                <w:rFonts w:hint="cs"/>
                <w:rtl/>
              </w:rPr>
              <w:t>מ-</w:t>
            </w:r>
            <w:r w:rsidRPr="004E0D90">
              <w:t>Adabas</w:t>
            </w:r>
            <w:r w:rsidRPr="004E0D90">
              <w:rPr>
                <w:rtl/>
              </w:rPr>
              <w:t xml:space="preserve"> </w:t>
            </w:r>
            <w:r w:rsidRPr="004E0D90">
              <w:rPr>
                <w:rFonts w:hint="eastAsia"/>
                <w:rtl/>
              </w:rPr>
              <w:t>ל</w:t>
            </w:r>
            <w:r w:rsidRPr="004E0D90">
              <w:rPr>
                <w:rFonts w:hint="cs"/>
                <w:rtl/>
              </w:rPr>
              <w:t>-</w:t>
            </w:r>
            <w:r w:rsidRPr="004E0D90">
              <w:t>sqlserver</w:t>
            </w:r>
            <w:r w:rsidRPr="004E0D90">
              <w:rPr>
                <w:rFonts w:hint="cs"/>
                <w:rtl/>
              </w:rPr>
              <w:t>.</w:t>
            </w:r>
          </w:p>
          <w:p w14:paraId="0D005811" w14:textId="77777777" w:rsidR="00C6680B" w:rsidRDefault="00C6680B" w:rsidP="00C6680B">
            <w:pPr>
              <w:pStyle w:val="a8"/>
              <w:numPr>
                <w:ilvl w:val="0"/>
                <w:numId w:val="156"/>
              </w:numPr>
              <w:spacing w:before="0" w:after="0"/>
              <w:ind w:hanging="357"/>
              <w:jc w:val="left"/>
            </w:pPr>
            <w:r w:rsidRPr="004E0D90">
              <w:rPr>
                <w:rtl/>
              </w:rPr>
              <w:t>הסב</w:t>
            </w:r>
            <w:r w:rsidRPr="004E0D90">
              <w:rPr>
                <w:rFonts w:hint="cs"/>
                <w:rtl/>
              </w:rPr>
              <w:t>ת</w:t>
            </w:r>
            <w:r w:rsidRPr="004E0D90">
              <w:rPr>
                <w:rtl/>
              </w:rPr>
              <w:t xml:space="preserve"> בסיס נתונים </w:t>
            </w:r>
            <w:r w:rsidRPr="004E0D90">
              <w:rPr>
                <w:rFonts w:hint="cs"/>
                <w:rtl/>
              </w:rPr>
              <w:t>מ-</w:t>
            </w:r>
            <w:r w:rsidRPr="004E0D90">
              <w:t>Adabas</w:t>
            </w:r>
            <w:r w:rsidRPr="004E0D90">
              <w:rPr>
                <w:rtl/>
              </w:rPr>
              <w:t xml:space="preserve"> </w:t>
            </w:r>
            <w:r w:rsidRPr="004E0D90">
              <w:rPr>
                <w:rFonts w:hint="eastAsia"/>
                <w:rtl/>
              </w:rPr>
              <w:t>ל</w:t>
            </w:r>
            <w:r w:rsidRPr="004E0D90">
              <w:rPr>
                <w:rFonts w:hint="cs"/>
                <w:rtl/>
              </w:rPr>
              <w:t>-</w:t>
            </w:r>
            <w:r w:rsidRPr="004E0D90">
              <w:t>mysql</w:t>
            </w:r>
            <w:r w:rsidRPr="004E0D90">
              <w:rPr>
                <w:rFonts w:hint="cs"/>
                <w:rtl/>
              </w:rPr>
              <w:t>.</w:t>
            </w:r>
          </w:p>
          <w:p w14:paraId="613F4EA7" w14:textId="77777777" w:rsidR="00AF2128" w:rsidRPr="00775D99" w:rsidRDefault="00AF2128" w:rsidP="00C6680B">
            <w:pPr>
              <w:pStyle w:val="a8"/>
              <w:numPr>
                <w:ilvl w:val="0"/>
                <w:numId w:val="156"/>
              </w:numPr>
              <w:spacing w:before="0" w:after="0"/>
              <w:ind w:hanging="357"/>
              <w:jc w:val="left"/>
              <w:rPr>
                <w:rtl/>
              </w:rPr>
            </w:pPr>
            <w:r>
              <w:rPr>
                <w:rFonts w:hint="cs"/>
                <w:rtl/>
              </w:rPr>
              <w:t>הסבת בסיס נתונים מ-</w:t>
            </w:r>
            <w:r w:rsidRPr="00EB4CCD">
              <w:t>Sql server</w:t>
            </w:r>
            <w:r>
              <w:rPr>
                <w:rFonts w:hint="cs"/>
                <w:rtl/>
              </w:rPr>
              <w:t xml:space="preserve"> ל-</w:t>
            </w:r>
            <w:r>
              <w:rPr>
                <w:rFonts w:asciiTheme="minorHAnsi" w:hAnsiTheme="minorHAnsi"/>
              </w:rPr>
              <w:t>PostgreSQL</w:t>
            </w:r>
            <w:r>
              <w:rPr>
                <w:rFonts w:asciiTheme="minorHAnsi" w:hAnsiTheme="minorHAnsi" w:hint="cs"/>
                <w:rtl/>
              </w:rPr>
              <w:t>.</w:t>
            </w:r>
          </w:p>
          <w:p w14:paraId="54B94BA3" w14:textId="77777777" w:rsidR="00AF2128" w:rsidRDefault="00AF2128" w:rsidP="00C6680B">
            <w:pPr>
              <w:pStyle w:val="a8"/>
              <w:numPr>
                <w:ilvl w:val="0"/>
                <w:numId w:val="156"/>
              </w:numPr>
              <w:spacing w:before="0" w:after="0"/>
              <w:ind w:hanging="357"/>
              <w:jc w:val="left"/>
            </w:pPr>
            <w:r>
              <w:rPr>
                <w:rFonts w:hint="cs"/>
                <w:rtl/>
              </w:rPr>
              <w:t>הסבת בסיס נתונים מ-</w:t>
            </w:r>
            <w:r w:rsidRPr="00443B3D">
              <w:t xml:space="preserve"> </w:t>
            </w:r>
            <w:r w:rsidRPr="00EB4CCD">
              <w:t>Oracle</w:t>
            </w:r>
            <w:r>
              <w:rPr>
                <w:rFonts w:hint="cs"/>
                <w:rtl/>
              </w:rPr>
              <w:t>ל-</w:t>
            </w:r>
            <w:r>
              <w:rPr>
                <w:rFonts w:asciiTheme="minorHAnsi" w:hAnsiTheme="minorHAnsi"/>
              </w:rPr>
              <w:t>PostgreSQL</w:t>
            </w:r>
            <w:r>
              <w:rPr>
                <w:rFonts w:asciiTheme="minorHAnsi" w:hAnsiTheme="minorHAnsi" w:hint="cs"/>
                <w:rtl/>
              </w:rPr>
              <w:t>.</w:t>
            </w:r>
          </w:p>
          <w:p w14:paraId="6397866D" w14:textId="77777777" w:rsidR="00AF2128" w:rsidRDefault="00AF2128" w:rsidP="00C6680B">
            <w:pPr>
              <w:pStyle w:val="a8"/>
              <w:numPr>
                <w:ilvl w:val="0"/>
                <w:numId w:val="156"/>
              </w:numPr>
              <w:spacing w:before="0" w:after="0"/>
              <w:ind w:hanging="357"/>
              <w:jc w:val="left"/>
            </w:pPr>
            <w:r>
              <w:rPr>
                <w:rFonts w:hint="cs"/>
                <w:rtl/>
              </w:rPr>
              <w:t>הסבת בסיס נתונים מ-</w:t>
            </w:r>
            <w:r w:rsidRPr="00443B3D">
              <w:t xml:space="preserve"> </w:t>
            </w:r>
            <w:r w:rsidRPr="00EB4CCD">
              <w:t>Db2</w:t>
            </w:r>
            <w:r w:rsidRPr="008B2F77">
              <w:rPr>
                <w:rtl/>
              </w:rPr>
              <w:t xml:space="preserve"> </w:t>
            </w:r>
            <w:r>
              <w:rPr>
                <w:rtl/>
              </w:rPr>
              <w:t>ל</w:t>
            </w:r>
            <w:r>
              <w:rPr>
                <w:rFonts w:hint="cs"/>
                <w:rtl/>
              </w:rPr>
              <w:t>-</w:t>
            </w:r>
            <w:r>
              <w:rPr>
                <w:rFonts w:asciiTheme="minorHAnsi" w:hAnsiTheme="minorHAnsi"/>
              </w:rPr>
              <w:t>PostgreSQL</w:t>
            </w:r>
            <w:r>
              <w:rPr>
                <w:rFonts w:hint="cs"/>
                <w:rtl/>
              </w:rPr>
              <w:t>.</w:t>
            </w:r>
          </w:p>
          <w:p w14:paraId="470CF81C" w14:textId="77777777" w:rsidR="00AF2128" w:rsidRPr="004E0D90" w:rsidRDefault="00AF2128" w:rsidP="00C6680B">
            <w:pPr>
              <w:pStyle w:val="a8"/>
              <w:numPr>
                <w:ilvl w:val="0"/>
                <w:numId w:val="156"/>
              </w:numPr>
              <w:spacing w:before="0" w:after="0"/>
              <w:ind w:hanging="357"/>
              <w:jc w:val="left"/>
            </w:pPr>
            <w:r>
              <w:rPr>
                <w:rFonts w:hint="cs"/>
                <w:rtl/>
              </w:rPr>
              <w:t>הסבת בסיס נתונים מ-</w:t>
            </w:r>
            <w:r w:rsidRPr="00443B3D">
              <w:t xml:space="preserve"> </w:t>
            </w:r>
            <w:r w:rsidRPr="00F655C6">
              <w:t>Adabas</w:t>
            </w:r>
            <w:r w:rsidRPr="00F655C6">
              <w:rPr>
                <w:rtl/>
              </w:rPr>
              <w:t xml:space="preserve"> </w:t>
            </w:r>
            <w:r>
              <w:rPr>
                <w:rtl/>
              </w:rPr>
              <w:t>ל</w:t>
            </w:r>
            <w:r>
              <w:rPr>
                <w:rFonts w:hint="cs"/>
                <w:rtl/>
              </w:rPr>
              <w:t>-</w:t>
            </w:r>
            <w:r>
              <w:rPr>
                <w:rFonts w:asciiTheme="minorHAnsi" w:hAnsiTheme="minorHAnsi"/>
              </w:rPr>
              <w:t>PostgreSQL</w:t>
            </w:r>
            <w:r>
              <w:rPr>
                <w:rFonts w:hint="cs"/>
                <w:rtl/>
              </w:rPr>
              <w:t>.</w:t>
            </w:r>
          </w:p>
          <w:p w14:paraId="57973551" w14:textId="77777777" w:rsidR="00975BF2" w:rsidRPr="00234A43" w:rsidRDefault="00C6680B" w:rsidP="00C6680B">
            <w:pPr>
              <w:pStyle w:val="a8"/>
              <w:numPr>
                <w:ilvl w:val="0"/>
                <w:numId w:val="156"/>
              </w:numPr>
              <w:spacing w:before="0" w:after="0"/>
              <w:ind w:hanging="357"/>
              <w:jc w:val="left"/>
              <w:rPr>
                <w:rtl/>
              </w:rPr>
            </w:pPr>
            <w:r w:rsidRPr="004E0D90">
              <w:rPr>
                <w:rFonts w:hint="cs"/>
                <w:rtl/>
              </w:rPr>
              <w:t xml:space="preserve">שדרוג גרסת </w:t>
            </w:r>
            <w:r w:rsidRPr="004E0D90">
              <w:t>SqlServer</w:t>
            </w:r>
          </w:p>
        </w:tc>
        <w:tc>
          <w:tcPr>
            <w:tcW w:w="3544" w:type="dxa"/>
            <w:shd w:val="clear" w:color="auto" w:fill="auto"/>
          </w:tcPr>
          <w:p w14:paraId="5EE55AE3" w14:textId="77777777" w:rsidR="00EE3CE4" w:rsidRPr="008774A2" w:rsidRDefault="00EE3CE4" w:rsidP="00C6680B">
            <w:pPr>
              <w:spacing w:line="360" w:lineRule="auto"/>
              <w:jc w:val="both"/>
              <w:rPr>
                <w:rFonts w:cs="David"/>
                <w:b/>
                <w:bCs/>
                <w:rtl/>
              </w:rPr>
            </w:pPr>
            <w:r w:rsidRPr="008774A2">
              <w:rPr>
                <w:rFonts w:cs="David" w:hint="eastAsia"/>
                <w:b/>
                <w:bCs/>
                <w:rtl/>
              </w:rPr>
              <w:t>הבהרה</w:t>
            </w:r>
            <w:r w:rsidRPr="008774A2">
              <w:rPr>
                <w:rFonts w:cs="David"/>
                <w:b/>
                <w:bCs/>
                <w:rtl/>
              </w:rPr>
              <w:t xml:space="preserve">: </w:t>
            </w:r>
            <w:r w:rsidRPr="00C6680B">
              <w:rPr>
                <w:rFonts w:cs="David"/>
                <w:rtl/>
              </w:rPr>
              <w:t xml:space="preserve">הפעילויות </w:t>
            </w:r>
            <w:r w:rsidRPr="00C6680B">
              <w:rPr>
                <w:rFonts w:cs="David" w:hint="cs"/>
                <w:rtl/>
              </w:rPr>
              <w:t>נדרשות ביחס</w:t>
            </w:r>
            <w:r w:rsidRPr="00C6680B">
              <w:rPr>
                <w:rFonts w:cs="David"/>
                <w:rtl/>
              </w:rPr>
              <w:t xml:space="preserve"> לכל </w:t>
            </w:r>
            <w:r w:rsidRPr="00C6680B">
              <w:rPr>
                <w:rFonts w:cs="David" w:hint="cs"/>
                <w:rtl/>
              </w:rPr>
              <w:t>אחת מ</w:t>
            </w:r>
            <w:r w:rsidRPr="00C6680B">
              <w:rPr>
                <w:rFonts w:cs="David"/>
                <w:rtl/>
              </w:rPr>
              <w:t xml:space="preserve">ההתמחויותהמופיעות בעמודה הימנית – בכל התמחות </w:t>
            </w:r>
            <w:r w:rsidRPr="00C6680B">
              <w:rPr>
                <w:rFonts w:cs="David" w:hint="cs"/>
                <w:rtl/>
              </w:rPr>
              <w:t xml:space="preserve">אליה הוא ניגש, </w:t>
            </w:r>
            <w:r w:rsidRPr="00C6680B">
              <w:rPr>
                <w:rFonts w:cs="David" w:hint="eastAsia"/>
                <w:rtl/>
              </w:rPr>
              <w:t>נדרש</w:t>
            </w:r>
            <w:r w:rsidRPr="00C6680B">
              <w:rPr>
                <w:rFonts w:cs="David"/>
                <w:rtl/>
              </w:rPr>
              <w:t xml:space="preserve"> המציע </w:t>
            </w:r>
            <w:r w:rsidRPr="00C6680B">
              <w:rPr>
                <w:rFonts w:cs="David" w:hint="cs"/>
                <w:rtl/>
              </w:rPr>
              <w:t>לבצע</w:t>
            </w:r>
            <w:r w:rsidRPr="00C6680B">
              <w:rPr>
                <w:rFonts w:cs="David"/>
                <w:rtl/>
              </w:rPr>
              <w:t xml:space="preserve"> את כלל הפעילויות הללו.</w:t>
            </w:r>
          </w:p>
        </w:tc>
        <w:tc>
          <w:tcPr>
            <w:tcW w:w="3273" w:type="dxa"/>
          </w:tcPr>
          <w:p w14:paraId="1FDC96FA" w14:textId="77777777" w:rsidR="00EE3CE4" w:rsidRPr="00830D3B" w:rsidRDefault="00EE3CE4" w:rsidP="00C6680B">
            <w:pPr>
              <w:spacing w:line="360" w:lineRule="auto"/>
              <w:jc w:val="both"/>
              <w:rPr>
                <w:rFonts w:cs="David"/>
                <w:b/>
                <w:bCs/>
                <w:rtl/>
              </w:rPr>
            </w:pPr>
            <w:r w:rsidRPr="00830D3B">
              <w:rPr>
                <w:rFonts w:cs="David" w:hint="cs"/>
                <w:b/>
                <w:bCs/>
                <w:rtl/>
              </w:rPr>
              <w:t xml:space="preserve">הבהרה: </w:t>
            </w:r>
            <w:r w:rsidRPr="00C6680B">
              <w:rPr>
                <w:rFonts w:cs="David" w:hint="cs"/>
                <w:rtl/>
              </w:rPr>
              <w:t xml:space="preserve">התוצרים נדרשים ביחס  לכל אחת מההתמחויות המופיעות בעמודה הימנית </w:t>
            </w:r>
            <w:r w:rsidRPr="00C6680B">
              <w:rPr>
                <w:rFonts w:cs="David"/>
                <w:rtl/>
              </w:rPr>
              <w:t>–</w:t>
            </w:r>
            <w:r w:rsidRPr="00C6680B">
              <w:rPr>
                <w:rFonts w:cs="David" w:hint="cs"/>
                <w:rtl/>
              </w:rPr>
              <w:t xml:space="preserve"> בכל התמחות אליה הוא ניגש, נדרש המציע לספק את כלל התוצרים הללו.</w:t>
            </w:r>
          </w:p>
        </w:tc>
      </w:tr>
      <w:tr w:rsidR="00EE3CE4" w:rsidRPr="00CB2F36" w14:paraId="41A4EBAC" w14:textId="77777777" w:rsidTr="00C21C45">
        <w:trPr>
          <w:cantSplit/>
        </w:trPr>
        <w:tc>
          <w:tcPr>
            <w:tcW w:w="2976" w:type="dxa"/>
            <w:vMerge/>
          </w:tcPr>
          <w:p w14:paraId="37384063" w14:textId="77777777" w:rsidR="00EE3CE4" w:rsidRPr="000D2625" w:rsidRDefault="00EE3CE4" w:rsidP="00CE1204">
            <w:pPr>
              <w:spacing w:line="360" w:lineRule="auto"/>
              <w:ind w:left="360"/>
              <w:rPr>
                <w:rFonts w:cs="David"/>
                <w:rtl/>
              </w:rPr>
            </w:pPr>
          </w:p>
        </w:tc>
        <w:tc>
          <w:tcPr>
            <w:tcW w:w="3544" w:type="dxa"/>
            <w:shd w:val="clear" w:color="auto" w:fill="auto"/>
          </w:tcPr>
          <w:p w14:paraId="040ADF53" w14:textId="77777777" w:rsidR="00EE3CE4" w:rsidRPr="008774A2" w:rsidRDefault="00EE3CE4" w:rsidP="00CE1204">
            <w:pPr>
              <w:spacing w:line="360" w:lineRule="auto"/>
              <w:rPr>
                <w:rFonts w:cs="David"/>
                <w:b/>
                <w:bCs/>
                <w:rtl/>
              </w:rPr>
            </w:pPr>
            <w:r w:rsidRPr="00CB2F36">
              <w:rPr>
                <w:rFonts w:cs="David" w:hint="cs"/>
                <w:rtl/>
              </w:rPr>
              <w:t>תכנון הסבה</w:t>
            </w:r>
          </w:p>
        </w:tc>
        <w:tc>
          <w:tcPr>
            <w:tcW w:w="3273" w:type="dxa"/>
          </w:tcPr>
          <w:p w14:paraId="30261FF6" w14:textId="77777777" w:rsidR="00EE3CE4" w:rsidRPr="00830D3B" w:rsidRDefault="00EE3CE4" w:rsidP="00CE1204">
            <w:pPr>
              <w:spacing w:line="360" w:lineRule="auto"/>
              <w:rPr>
                <w:rFonts w:cs="David"/>
                <w:b/>
                <w:bCs/>
                <w:rtl/>
              </w:rPr>
            </w:pPr>
            <w:r>
              <w:rPr>
                <w:rFonts w:cs="David" w:hint="cs"/>
                <w:rtl/>
              </w:rPr>
              <w:t>מסמך תכנון הסבה</w:t>
            </w:r>
          </w:p>
        </w:tc>
      </w:tr>
      <w:tr w:rsidR="00EE3CE4" w:rsidRPr="00CB2F36" w14:paraId="6BEF9140" w14:textId="77777777" w:rsidTr="00C21C45">
        <w:trPr>
          <w:cantSplit/>
        </w:trPr>
        <w:tc>
          <w:tcPr>
            <w:tcW w:w="2976" w:type="dxa"/>
            <w:vMerge/>
          </w:tcPr>
          <w:p w14:paraId="6EF1EE03" w14:textId="77777777" w:rsidR="00EE3CE4" w:rsidRPr="000D2625" w:rsidRDefault="00EE3CE4" w:rsidP="00CE1204">
            <w:pPr>
              <w:spacing w:line="360" w:lineRule="auto"/>
              <w:ind w:left="360"/>
              <w:rPr>
                <w:rFonts w:cs="David"/>
                <w:rtl/>
              </w:rPr>
            </w:pPr>
          </w:p>
        </w:tc>
        <w:tc>
          <w:tcPr>
            <w:tcW w:w="3544" w:type="dxa"/>
            <w:shd w:val="clear" w:color="auto" w:fill="auto"/>
          </w:tcPr>
          <w:p w14:paraId="5244E2B3" w14:textId="77777777" w:rsidR="00EE3CE4" w:rsidRPr="00CB2F36" w:rsidRDefault="00EE3CE4" w:rsidP="00CE1204">
            <w:pPr>
              <w:spacing w:line="360" w:lineRule="auto"/>
              <w:rPr>
                <w:rFonts w:cs="David"/>
                <w:rtl/>
              </w:rPr>
            </w:pPr>
            <w:r w:rsidRPr="00CB2F36">
              <w:rPr>
                <w:rFonts w:cs="David" w:hint="cs"/>
                <w:rtl/>
              </w:rPr>
              <w:t>פיתוח</w:t>
            </w:r>
          </w:p>
        </w:tc>
        <w:tc>
          <w:tcPr>
            <w:tcW w:w="3273" w:type="dxa"/>
          </w:tcPr>
          <w:p w14:paraId="37B9BF60" w14:textId="77777777" w:rsidR="00EE3CE4" w:rsidRDefault="00EE3CE4" w:rsidP="00CE1204">
            <w:pPr>
              <w:spacing w:line="360" w:lineRule="auto"/>
              <w:rPr>
                <w:rFonts w:cs="David"/>
                <w:rtl/>
              </w:rPr>
            </w:pPr>
            <w:r>
              <w:rPr>
                <w:rFonts w:cs="David" w:hint="cs"/>
                <w:rtl/>
              </w:rPr>
              <w:t>מסמך תכנון בדיקות</w:t>
            </w:r>
          </w:p>
        </w:tc>
      </w:tr>
      <w:tr w:rsidR="00EE3CE4" w:rsidRPr="00CB2F36" w14:paraId="119C5FC7" w14:textId="77777777" w:rsidTr="00C21C45">
        <w:trPr>
          <w:cantSplit/>
        </w:trPr>
        <w:tc>
          <w:tcPr>
            <w:tcW w:w="2976" w:type="dxa"/>
            <w:vMerge/>
          </w:tcPr>
          <w:p w14:paraId="60A43A1C" w14:textId="77777777" w:rsidR="00EE3CE4" w:rsidRPr="000D2625" w:rsidRDefault="00EE3CE4" w:rsidP="00CE1204">
            <w:pPr>
              <w:spacing w:line="360" w:lineRule="auto"/>
              <w:ind w:left="360"/>
              <w:rPr>
                <w:rFonts w:cs="David"/>
                <w:rtl/>
              </w:rPr>
            </w:pPr>
          </w:p>
        </w:tc>
        <w:tc>
          <w:tcPr>
            <w:tcW w:w="3544" w:type="dxa"/>
            <w:shd w:val="clear" w:color="auto" w:fill="auto"/>
          </w:tcPr>
          <w:p w14:paraId="175639BD" w14:textId="77777777" w:rsidR="00EE3CE4" w:rsidRPr="00CB2F36" w:rsidRDefault="00EE3CE4" w:rsidP="00CE1204">
            <w:pPr>
              <w:spacing w:line="360" w:lineRule="auto"/>
              <w:rPr>
                <w:rFonts w:cs="David"/>
                <w:rtl/>
              </w:rPr>
            </w:pPr>
            <w:r w:rsidRPr="00CB2F36">
              <w:rPr>
                <w:rFonts w:cs="David" w:hint="cs"/>
                <w:rtl/>
              </w:rPr>
              <w:t>בדיקות מסירה</w:t>
            </w:r>
          </w:p>
        </w:tc>
        <w:tc>
          <w:tcPr>
            <w:tcW w:w="3273" w:type="dxa"/>
          </w:tcPr>
          <w:p w14:paraId="61F1BAE9" w14:textId="77777777" w:rsidR="00EE3CE4" w:rsidRDefault="00EE3CE4" w:rsidP="00CE1204">
            <w:pPr>
              <w:spacing w:line="360" w:lineRule="auto"/>
              <w:rPr>
                <w:rFonts w:cs="David"/>
                <w:rtl/>
              </w:rPr>
            </w:pPr>
          </w:p>
        </w:tc>
      </w:tr>
      <w:tr w:rsidR="00EE3CE4" w:rsidRPr="00CB2F36" w14:paraId="4B2B1FB0" w14:textId="77777777" w:rsidTr="00C21C45">
        <w:trPr>
          <w:cantSplit/>
        </w:trPr>
        <w:tc>
          <w:tcPr>
            <w:tcW w:w="2976" w:type="dxa"/>
            <w:vMerge/>
          </w:tcPr>
          <w:p w14:paraId="371314AF" w14:textId="77777777" w:rsidR="00EE3CE4" w:rsidRPr="000D2625" w:rsidRDefault="00EE3CE4" w:rsidP="00CE1204">
            <w:pPr>
              <w:spacing w:line="360" w:lineRule="auto"/>
              <w:ind w:left="360"/>
              <w:rPr>
                <w:rFonts w:cs="David"/>
                <w:rtl/>
              </w:rPr>
            </w:pPr>
          </w:p>
        </w:tc>
        <w:tc>
          <w:tcPr>
            <w:tcW w:w="3544" w:type="dxa"/>
            <w:shd w:val="clear" w:color="auto" w:fill="auto"/>
          </w:tcPr>
          <w:p w14:paraId="720D4AAC" w14:textId="77777777" w:rsidR="00EE3CE4" w:rsidRPr="00CB2F36" w:rsidRDefault="00EE3CE4" w:rsidP="00CE1204">
            <w:pPr>
              <w:spacing w:line="360" w:lineRule="auto"/>
              <w:rPr>
                <w:rFonts w:cs="David"/>
                <w:rtl/>
              </w:rPr>
            </w:pPr>
            <w:r w:rsidRPr="00CB2F36">
              <w:rPr>
                <w:rFonts w:cs="David" w:hint="cs"/>
                <w:rtl/>
              </w:rPr>
              <w:t>התקנה</w:t>
            </w:r>
          </w:p>
        </w:tc>
        <w:tc>
          <w:tcPr>
            <w:tcW w:w="3273" w:type="dxa"/>
          </w:tcPr>
          <w:p w14:paraId="02F6A52B" w14:textId="77777777" w:rsidR="00EE3CE4" w:rsidRDefault="00EE3CE4" w:rsidP="00CE1204">
            <w:pPr>
              <w:spacing w:line="360" w:lineRule="auto"/>
              <w:rPr>
                <w:rFonts w:cs="David"/>
                <w:rtl/>
              </w:rPr>
            </w:pPr>
          </w:p>
        </w:tc>
      </w:tr>
      <w:tr w:rsidR="00EE3CE4" w:rsidRPr="00CB2F36" w14:paraId="0AE213C7" w14:textId="77777777" w:rsidTr="00C21C45">
        <w:trPr>
          <w:cantSplit/>
        </w:trPr>
        <w:tc>
          <w:tcPr>
            <w:tcW w:w="2976" w:type="dxa"/>
            <w:vMerge/>
          </w:tcPr>
          <w:p w14:paraId="506B7E34" w14:textId="77777777" w:rsidR="00EE3CE4" w:rsidRPr="000D2625" w:rsidRDefault="00EE3CE4" w:rsidP="00CE1204">
            <w:pPr>
              <w:spacing w:line="360" w:lineRule="auto"/>
              <w:ind w:left="360"/>
              <w:rPr>
                <w:rFonts w:cs="David"/>
                <w:rtl/>
              </w:rPr>
            </w:pPr>
          </w:p>
        </w:tc>
        <w:tc>
          <w:tcPr>
            <w:tcW w:w="3544" w:type="dxa"/>
            <w:shd w:val="clear" w:color="auto" w:fill="auto"/>
          </w:tcPr>
          <w:p w14:paraId="46D56483" w14:textId="77777777" w:rsidR="00EE3CE4" w:rsidRPr="00CB2F36" w:rsidRDefault="00EE3CE4" w:rsidP="00CE1204">
            <w:pPr>
              <w:spacing w:line="360" w:lineRule="auto"/>
              <w:rPr>
                <w:rFonts w:cs="David"/>
                <w:rtl/>
              </w:rPr>
            </w:pPr>
            <w:r w:rsidRPr="00CB2F36">
              <w:rPr>
                <w:rFonts w:cs="David" w:hint="cs"/>
                <w:rtl/>
              </w:rPr>
              <w:t>בדיקות שפיות בסביבת ייצור</w:t>
            </w:r>
          </w:p>
        </w:tc>
        <w:tc>
          <w:tcPr>
            <w:tcW w:w="3273" w:type="dxa"/>
          </w:tcPr>
          <w:p w14:paraId="037DC458" w14:textId="77777777" w:rsidR="00EE3CE4" w:rsidRDefault="00EE3CE4" w:rsidP="00CE1204">
            <w:pPr>
              <w:spacing w:line="360" w:lineRule="auto"/>
              <w:rPr>
                <w:rFonts w:cs="David"/>
                <w:rtl/>
              </w:rPr>
            </w:pPr>
          </w:p>
        </w:tc>
      </w:tr>
    </w:tbl>
    <w:p w14:paraId="1E1D686D" w14:textId="77777777" w:rsidR="00DF778F" w:rsidRPr="004E4D98" w:rsidRDefault="00DF778F" w:rsidP="008D4485">
      <w:pPr>
        <w:rPr>
          <w:rtl/>
        </w:rPr>
      </w:pPr>
    </w:p>
    <w:p w14:paraId="384366E4" w14:textId="77777777" w:rsidR="008D4485" w:rsidRPr="004E4D98" w:rsidRDefault="008D4485" w:rsidP="002B251D">
      <w:pPr>
        <w:rPr>
          <w:rFonts w:ascii="David" w:hAnsi="David" w:cs="David"/>
          <w:sz w:val="72"/>
          <w:szCs w:val="72"/>
          <w:rtl/>
        </w:rPr>
      </w:pPr>
    </w:p>
    <w:p w14:paraId="0CCF17B1" w14:textId="77777777" w:rsidR="00B34587" w:rsidRDefault="00B34587" w:rsidP="00775D99">
      <w:pPr>
        <w:pStyle w:val="a4"/>
        <w:numPr>
          <w:ilvl w:val="0"/>
          <w:numId w:val="0"/>
        </w:numPr>
        <w:ind w:left="432" w:hanging="72"/>
        <w:jc w:val="left"/>
        <w:outlineLvl w:val="9"/>
        <w:rPr>
          <w:rtl/>
        </w:rPr>
      </w:pPr>
      <w:r w:rsidRPr="00D97BE0">
        <w:rPr>
          <w:rFonts w:hint="cs"/>
          <w:rtl/>
        </w:rPr>
        <w:lastRenderedPageBreak/>
        <w:t xml:space="preserve">אשכול </w:t>
      </w:r>
      <w:r w:rsidR="00775D99">
        <w:rPr>
          <w:rFonts w:hint="cs"/>
          <w:rtl/>
        </w:rPr>
        <w:t>חדשנות טכנולוגית</w:t>
      </w:r>
    </w:p>
    <w:tbl>
      <w:tblPr>
        <w:tblStyle w:val="affff9"/>
        <w:bidiVisual/>
        <w:tblW w:w="9793" w:type="dxa"/>
        <w:tblInd w:w="-177" w:type="dxa"/>
        <w:tblLook w:val="04A0" w:firstRow="1" w:lastRow="0" w:firstColumn="1" w:lastColumn="0" w:noHBand="0" w:noVBand="1"/>
      </w:tblPr>
      <w:tblGrid>
        <w:gridCol w:w="1438"/>
        <w:gridCol w:w="5670"/>
        <w:gridCol w:w="2685"/>
      </w:tblGrid>
      <w:tr w:rsidR="00B34587" w:rsidRPr="00CB2F36" w14:paraId="54DDB706" w14:textId="77777777" w:rsidTr="00775D99">
        <w:trPr>
          <w:cantSplit/>
          <w:tblHeader/>
        </w:trPr>
        <w:tc>
          <w:tcPr>
            <w:tcW w:w="1438" w:type="dxa"/>
            <w:shd w:val="clear" w:color="auto" w:fill="DDDDDD"/>
          </w:tcPr>
          <w:p w14:paraId="7FCC9320" w14:textId="77777777" w:rsidR="00B34587" w:rsidRPr="00CB2F36" w:rsidRDefault="00B34587" w:rsidP="00677483">
            <w:pPr>
              <w:spacing w:line="360" w:lineRule="auto"/>
              <w:jc w:val="center"/>
              <w:rPr>
                <w:rFonts w:cs="David"/>
                <w:b/>
                <w:bCs/>
                <w:rtl/>
              </w:rPr>
            </w:pPr>
            <w:r w:rsidRPr="00CB2F36">
              <w:rPr>
                <w:rFonts w:cs="David" w:hint="cs"/>
                <w:b/>
                <w:bCs/>
                <w:rtl/>
              </w:rPr>
              <w:t>התמחות</w:t>
            </w:r>
          </w:p>
        </w:tc>
        <w:tc>
          <w:tcPr>
            <w:tcW w:w="5670" w:type="dxa"/>
            <w:shd w:val="clear" w:color="auto" w:fill="DDDDDD"/>
          </w:tcPr>
          <w:p w14:paraId="66352ACF" w14:textId="77777777" w:rsidR="00B34587" w:rsidRPr="00CB2F36" w:rsidRDefault="00B34587" w:rsidP="00677483">
            <w:pPr>
              <w:spacing w:line="360" w:lineRule="auto"/>
              <w:jc w:val="center"/>
              <w:rPr>
                <w:rFonts w:cs="David"/>
                <w:b/>
                <w:bCs/>
                <w:rtl/>
              </w:rPr>
            </w:pPr>
            <w:r w:rsidRPr="00CB2F36">
              <w:rPr>
                <w:rFonts w:cs="David" w:hint="cs"/>
                <w:b/>
                <w:bCs/>
                <w:rtl/>
              </w:rPr>
              <w:t>פירוט פעילויות/שירותים</w:t>
            </w:r>
          </w:p>
        </w:tc>
        <w:tc>
          <w:tcPr>
            <w:tcW w:w="2685" w:type="dxa"/>
            <w:shd w:val="clear" w:color="auto" w:fill="DDDDDD"/>
          </w:tcPr>
          <w:p w14:paraId="20B82E87" w14:textId="77777777" w:rsidR="00B34587" w:rsidRPr="00CB2F36" w:rsidRDefault="00B34587" w:rsidP="00677483">
            <w:pPr>
              <w:spacing w:line="360" w:lineRule="auto"/>
              <w:jc w:val="center"/>
              <w:rPr>
                <w:rFonts w:cs="David"/>
                <w:b/>
                <w:bCs/>
                <w:rtl/>
              </w:rPr>
            </w:pPr>
            <w:r w:rsidRPr="00CB2F36">
              <w:rPr>
                <w:rFonts w:cs="David" w:hint="cs"/>
                <w:b/>
                <w:bCs/>
                <w:rtl/>
              </w:rPr>
              <w:t>תוצרים</w:t>
            </w:r>
          </w:p>
        </w:tc>
      </w:tr>
      <w:tr w:rsidR="00B34587" w:rsidRPr="00CB2F36" w14:paraId="46C8EE6C" w14:textId="77777777" w:rsidTr="00775D99">
        <w:trPr>
          <w:cantSplit/>
          <w:tblHeader/>
        </w:trPr>
        <w:tc>
          <w:tcPr>
            <w:tcW w:w="1438" w:type="dxa"/>
            <w:shd w:val="clear" w:color="auto" w:fill="auto"/>
          </w:tcPr>
          <w:p w14:paraId="58C3540B" w14:textId="77777777" w:rsidR="00B34587" w:rsidRPr="00CB2F36" w:rsidRDefault="00B34587" w:rsidP="00677483">
            <w:pPr>
              <w:spacing w:line="360" w:lineRule="auto"/>
              <w:jc w:val="center"/>
              <w:rPr>
                <w:rFonts w:cs="David"/>
                <w:b/>
                <w:bCs/>
                <w:rtl/>
              </w:rPr>
            </w:pPr>
            <w:r w:rsidRPr="00CB2F36">
              <w:rPr>
                <w:rFonts w:cs="David" w:hint="cs"/>
                <w:rtl/>
              </w:rPr>
              <w:t>פתרונות תוכנה חדשניים</w:t>
            </w:r>
          </w:p>
        </w:tc>
        <w:tc>
          <w:tcPr>
            <w:tcW w:w="5670" w:type="dxa"/>
            <w:shd w:val="clear" w:color="auto" w:fill="auto"/>
          </w:tcPr>
          <w:p w14:paraId="587C154B" w14:textId="4D7B64AE" w:rsidR="00B34587" w:rsidRPr="00775D99" w:rsidRDefault="00E35AAA" w:rsidP="00F200FF">
            <w:pPr>
              <w:spacing w:line="360" w:lineRule="auto"/>
              <w:rPr>
                <w:rFonts w:cs="David"/>
                <w:rtl/>
              </w:rPr>
            </w:pPr>
            <w:r>
              <w:rPr>
                <w:rFonts w:cs="David" w:hint="cs"/>
                <w:rtl/>
              </w:rPr>
              <w:t>התמחות זו נועדה לצורך מציאת</w:t>
            </w:r>
            <w:r w:rsidRPr="00E35AAA">
              <w:rPr>
                <w:rFonts w:cs="David"/>
                <w:rtl/>
              </w:rPr>
              <w:t xml:space="preserve"> פתרונות</w:t>
            </w:r>
            <w:r>
              <w:rPr>
                <w:rFonts w:cs="David" w:hint="cs"/>
                <w:rtl/>
              </w:rPr>
              <w:t xml:space="preserve"> תוכנה חדשניים</w:t>
            </w:r>
            <w:r w:rsidRPr="00E35AAA">
              <w:rPr>
                <w:rFonts w:cs="David"/>
                <w:rtl/>
              </w:rPr>
              <w:t xml:space="preserve"> </w:t>
            </w:r>
            <w:r w:rsidR="00775D99">
              <w:rPr>
                <w:rFonts w:cs="David" w:hint="cs"/>
                <w:rtl/>
              </w:rPr>
              <w:t>ו</w:t>
            </w:r>
            <w:r w:rsidRPr="00E35AAA">
              <w:rPr>
                <w:rFonts w:cs="David"/>
                <w:rtl/>
              </w:rPr>
              <w:t xml:space="preserve">להתמודדות עם אתגרים הניצבים בפני </w:t>
            </w:r>
            <w:r w:rsidR="00F511AC">
              <w:rPr>
                <w:rFonts w:cs="David" w:hint="cs"/>
                <w:rtl/>
              </w:rPr>
              <w:t>המזמינים</w:t>
            </w:r>
            <w:r w:rsidRPr="00E35AAA">
              <w:rPr>
                <w:rFonts w:cs="David"/>
                <w:rtl/>
              </w:rPr>
              <w:t xml:space="preserve">. </w:t>
            </w:r>
            <w:r w:rsidR="00F511AC">
              <w:rPr>
                <w:rFonts w:cs="David" w:hint="cs"/>
                <w:rtl/>
              </w:rPr>
              <w:t>פניות פרטניות בהתמחות זו,  יציגו את</w:t>
            </w:r>
            <w:r w:rsidRPr="00E35AAA">
              <w:rPr>
                <w:rFonts w:cs="David"/>
                <w:rtl/>
              </w:rPr>
              <w:t xml:space="preserve"> הבעיה </w:t>
            </w:r>
            <w:r w:rsidR="00F511AC">
              <w:rPr>
                <w:rFonts w:cs="David" w:hint="cs"/>
                <w:rtl/>
              </w:rPr>
              <w:t xml:space="preserve">והצורך של המזמין </w:t>
            </w:r>
            <w:r w:rsidRPr="00E35AAA">
              <w:rPr>
                <w:rFonts w:cs="David"/>
                <w:rtl/>
              </w:rPr>
              <w:t>תוך הימנעות מהגדרה ממוקדת של הפתרון הנדרש ומאפייניו, וזאת במטרה ל</w:t>
            </w:r>
            <w:r w:rsidR="00F511AC">
              <w:rPr>
                <w:rFonts w:cs="David" w:hint="cs"/>
                <w:rtl/>
              </w:rPr>
              <w:t>תת למזמין אפשרות לבחו</w:t>
            </w:r>
            <w:r w:rsidR="00187E0A">
              <w:rPr>
                <w:rFonts w:cs="David" w:hint="cs"/>
                <w:rtl/>
              </w:rPr>
              <w:t>ר</w:t>
            </w:r>
            <w:r w:rsidR="00F511AC">
              <w:rPr>
                <w:rFonts w:cs="David" w:hint="cs"/>
                <w:rtl/>
              </w:rPr>
              <w:t xml:space="preserve"> בפתרון תכנה</w:t>
            </w:r>
            <w:r w:rsidR="00F511AC">
              <w:rPr>
                <w:rFonts w:cs="David"/>
                <w:rtl/>
              </w:rPr>
              <w:t xml:space="preserve"> חדשני</w:t>
            </w:r>
            <w:r w:rsidR="00F511AC">
              <w:rPr>
                <w:rFonts w:cs="David" w:hint="cs"/>
                <w:rtl/>
              </w:rPr>
              <w:t xml:space="preserve"> </w:t>
            </w:r>
            <w:r w:rsidR="00F200FF">
              <w:rPr>
                <w:rFonts w:cs="David" w:hint="cs"/>
                <w:rtl/>
              </w:rPr>
              <w:t>ומתאים</w:t>
            </w:r>
            <w:r w:rsidR="00F511AC">
              <w:rPr>
                <w:rFonts w:cs="David" w:hint="cs"/>
                <w:rtl/>
              </w:rPr>
              <w:t>.</w:t>
            </w:r>
          </w:p>
        </w:tc>
        <w:tc>
          <w:tcPr>
            <w:tcW w:w="2685" w:type="dxa"/>
            <w:shd w:val="clear" w:color="auto" w:fill="auto"/>
          </w:tcPr>
          <w:p w14:paraId="2B49BC48" w14:textId="77777777" w:rsidR="00EA7A50" w:rsidRPr="00CB2F36" w:rsidRDefault="00B34587" w:rsidP="00EA7A50">
            <w:pPr>
              <w:spacing w:line="360" w:lineRule="auto"/>
              <w:jc w:val="center"/>
              <w:rPr>
                <w:rFonts w:cs="David"/>
                <w:b/>
                <w:bCs/>
                <w:rtl/>
              </w:rPr>
            </w:pPr>
            <w:r w:rsidRPr="00CB2F36">
              <w:rPr>
                <w:rFonts w:cs="David" w:hint="cs"/>
                <w:rtl/>
              </w:rPr>
              <w:t xml:space="preserve">פתרונות </w:t>
            </w:r>
            <w:r w:rsidR="00EA7A50" w:rsidRPr="00775D99">
              <w:rPr>
                <w:rFonts w:cs="David" w:hint="eastAsia"/>
                <w:rtl/>
              </w:rPr>
              <w:t>מבוססי</w:t>
            </w:r>
            <w:r w:rsidR="00EA7A50" w:rsidRPr="00775D99">
              <w:rPr>
                <w:rFonts w:cs="David"/>
                <w:rtl/>
              </w:rPr>
              <w:t xml:space="preserve"> </w:t>
            </w:r>
            <w:r w:rsidR="00EA7A50" w:rsidRPr="00775D99">
              <w:rPr>
                <w:rFonts w:cs="David" w:hint="eastAsia"/>
                <w:rtl/>
              </w:rPr>
              <w:t>תכנה</w:t>
            </w:r>
            <w:r w:rsidR="00EA7A50" w:rsidRPr="00775D99">
              <w:rPr>
                <w:rFonts w:cs="David"/>
                <w:rtl/>
              </w:rPr>
              <w:t xml:space="preserve"> </w:t>
            </w:r>
            <w:r w:rsidR="00EA7A50" w:rsidRPr="00775D99">
              <w:rPr>
                <w:rFonts w:cs="David" w:hint="eastAsia"/>
                <w:rtl/>
              </w:rPr>
              <w:t>ל</w:t>
            </w:r>
            <w:r w:rsidR="00EA7A50">
              <w:rPr>
                <w:rFonts w:cs="David" w:hint="cs"/>
                <w:rtl/>
              </w:rPr>
              <w:t>צורך של המזמין, הפתרון יכול לכלול רכיבי חמרה נדרשים ובלבד שליבת הפתרון מבוסס</w:t>
            </w:r>
            <w:r w:rsidR="00187E0A">
              <w:rPr>
                <w:rFonts w:cs="David" w:hint="cs"/>
                <w:rtl/>
              </w:rPr>
              <w:t>ת</w:t>
            </w:r>
            <w:r w:rsidR="00EA7A50">
              <w:rPr>
                <w:rFonts w:cs="David" w:hint="cs"/>
                <w:rtl/>
              </w:rPr>
              <w:t xml:space="preserve"> תכנה.</w:t>
            </w:r>
          </w:p>
        </w:tc>
      </w:tr>
    </w:tbl>
    <w:p w14:paraId="256F7E07" w14:textId="77777777" w:rsidR="00345CD6" w:rsidRPr="00345CD6" w:rsidRDefault="00345CD6" w:rsidP="00345CD6">
      <w:pPr>
        <w:rPr>
          <w:rtl/>
        </w:rPr>
        <w:sectPr w:rsidR="00345CD6" w:rsidRPr="00345CD6" w:rsidSect="004B6E0F">
          <w:pgSz w:w="11906" w:h="16838" w:code="9"/>
          <w:pgMar w:top="1616" w:right="1418" w:bottom="1440" w:left="1134" w:header="709" w:footer="709" w:gutter="0"/>
          <w:cols w:space="708"/>
          <w:titlePg/>
          <w:bidi/>
          <w:rtlGutter/>
          <w:docGrid w:linePitch="360"/>
        </w:sectPr>
      </w:pPr>
    </w:p>
    <w:p w14:paraId="41428F63" w14:textId="77777777" w:rsidR="00F2395E" w:rsidRPr="00F2395E" w:rsidRDefault="009546B8" w:rsidP="00846B1F">
      <w:pPr>
        <w:pStyle w:val="15"/>
        <w:spacing w:after="120"/>
        <w:jc w:val="center"/>
        <w:rPr>
          <w:rFonts w:ascii="David" w:hAnsi="David" w:cs="David"/>
          <w:sz w:val="72"/>
          <w:szCs w:val="72"/>
          <w:rtl/>
        </w:rPr>
      </w:pPr>
      <w:bookmarkStart w:id="138" w:name="_Toc18489678"/>
      <w:r>
        <w:rPr>
          <w:rFonts w:ascii="David" w:hAnsi="David" w:cs="David" w:hint="cs"/>
          <w:sz w:val="72"/>
          <w:szCs w:val="72"/>
          <w:rtl/>
        </w:rPr>
        <w:lastRenderedPageBreak/>
        <w:t xml:space="preserve">פרק </w:t>
      </w:r>
      <w:r w:rsidR="005B210B">
        <w:rPr>
          <w:rFonts w:ascii="David" w:hAnsi="David" w:cs="David" w:hint="cs"/>
          <w:sz w:val="72"/>
          <w:szCs w:val="72"/>
          <w:rtl/>
        </w:rPr>
        <w:t xml:space="preserve">ד' </w:t>
      </w:r>
      <w:r w:rsidR="00F2395E">
        <w:rPr>
          <w:rFonts w:ascii="David" w:hAnsi="David" w:cs="David"/>
          <w:sz w:val="72"/>
          <w:szCs w:val="72"/>
          <w:rtl/>
        </w:rPr>
        <w:t>–</w:t>
      </w:r>
      <w:r w:rsidR="00F2395E">
        <w:rPr>
          <w:rFonts w:ascii="David" w:hAnsi="David" w:cs="David" w:hint="cs"/>
          <w:sz w:val="72"/>
          <w:szCs w:val="72"/>
          <w:rtl/>
        </w:rPr>
        <w:t xml:space="preserve"> הסכם ההתקשרות</w:t>
      </w:r>
      <w:r w:rsidR="00BB04D8">
        <w:rPr>
          <w:rFonts w:ascii="David" w:hAnsi="David" w:cs="David" w:hint="cs"/>
          <w:sz w:val="72"/>
          <w:szCs w:val="72"/>
          <w:rtl/>
        </w:rPr>
        <w:t xml:space="preserve"> </w:t>
      </w:r>
      <w:r w:rsidR="00BB04D8" w:rsidRPr="00BB04D8">
        <w:rPr>
          <w:rFonts w:ascii="David" w:hAnsi="David" w:cs="David"/>
          <w:sz w:val="72"/>
          <w:szCs w:val="72"/>
          <w:rtl/>
        </w:rPr>
        <w:t xml:space="preserve">לצורך </w:t>
      </w:r>
      <w:r w:rsidR="000D44D0">
        <w:rPr>
          <w:rFonts w:ascii="David" w:hAnsi="David" w:cs="David" w:hint="cs"/>
          <w:sz w:val="72"/>
          <w:szCs w:val="72"/>
          <w:rtl/>
        </w:rPr>
        <w:t>הצטרפות</w:t>
      </w:r>
      <w:r w:rsidR="00BB04D8" w:rsidRPr="00BB04D8">
        <w:rPr>
          <w:rFonts w:ascii="David" w:hAnsi="David" w:cs="David"/>
          <w:sz w:val="72"/>
          <w:szCs w:val="72"/>
          <w:rtl/>
        </w:rPr>
        <w:t xml:space="preserve"> לרשימת הספקים</w:t>
      </w:r>
      <w:bookmarkEnd w:id="138"/>
    </w:p>
    <w:p w14:paraId="31838F53" w14:textId="77777777" w:rsidR="00F2395E" w:rsidRDefault="00F2395E" w:rsidP="00F2395E">
      <w:pPr>
        <w:jc w:val="center"/>
        <w:rPr>
          <w:rFonts w:ascii="David" w:hAnsi="David" w:cs="David"/>
          <w:sz w:val="32"/>
          <w:szCs w:val="32"/>
          <w:u w:val="single"/>
          <w:rtl/>
        </w:rPr>
        <w:sectPr w:rsidR="00F2395E" w:rsidSect="004B6E0F">
          <w:pgSz w:w="11906" w:h="16838" w:code="9"/>
          <w:pgMar w:top="1616" w:right="1418" w:bottom="1440" w:left="1134" w:header="709" w:footer="709" w:gutter="0"/>
          <w:cols w:space="708"/>
          <w:titlePg/>
          <w:bidi/>
          <w:rtlGutter/>
          <w:docGrid w:linePitch="360"/>
        </w:sectPr>
      </w:pPr>
    </w:p>
    <w:p w14:paraId="1F1E2C23" w14:textId="77777777" w:rsidR="00FA2FBC" w:rsidRPr="0070679B" w:rsidRDefault="00FA2FBC" w:rsidP="00F2395E">
      <w:pPr>
        <w:jc w:val="center"/>
        <w:rPr>
          <w:rFonts w:ascii="David" w:hAnsi="David" w:cs="David"/>
          <w:sz w:val="32"/>
          <w:szCs w:val="32"/>
          <w:u w:val="single"/>
          <w:rtl/>
        </w:rPr>
      </w:pPr>
      <w:r w:rsidRPr="0070679B">
        <w:rPr>
          <w:rFonts w:ascii="David" w:hAnsi="David" w:cs="David" w:hint="cs"/>
          <w:sz w:val="32"/>
          <w:szCs w:val="32"/>
          <w:u w:val="single"/>
          <w:rtl/>
        </w:rPr>
        <w:lastRenderedPageBreak/>
        <w:t>הסכם התקשרות</w:t>
      </w:r>
      <w:r w:rsidR="00BB04D8">
        <w:rPr>
          <w:rFonts w:ascii="David" w:hAnsi="David" w:cs="David" w:hint="cs"/>
          <w:sz w:val="32"/>
          <w:szCs w:val="32"/>
          <w:u w:val="single"/>
          <w:rtl/>
        </w:rPr>
        <w:t xml:space="preserve"> לצורך כניסה לרשימת הספקים</w:t>
      </w:r>
    </w:p>
    <w:p w14:paraId="638FEB0B" w14:textId="77777777" w:rsidR="00FA2FBC" w:rsidRDefault="00FA2FBC" w:rsidP="00FA2FBC">
      <w:pPr>
        <w:rPr>
          <w:rFonts w:ascii="David" w:hAnsi="David" w:cs="David"/>
          <w:b/>
          <w:bCs/>
          <w:sz w:val="32"/>
          <w:szCs w:val="32"/>
          <w:u w:val="single"/>
          <w:rtl/>
        </w:rPr>
      </w:pPr>
    </w:p>
    <w:p w14:paraId="2338E4E8" w14:textId="77777777" w:rsidR="00FA2FBC" w:rsidRPr="007C5B4C" w:rsidRDefault="00FA2FBC" w:rsidP="00C214AF">
      <w:pPr>
        <w:pStyle w:val="1c"/>
        <w:widowControl w:val="0"/>
        <w:numPr>
          <w:ilvl w:val="12"/>
          <w:numId w:val="0"/>
        </w:numPr>
        <w:tabs>
          <w:tab w:val="right" w:pos="8487"/>
        </w:tabs>
        <w:spacing w:line="360" w:lineRule="auto"/>
        <w:ind w:left="-18" w:firstLine="18"/>
        <w:jc w:val="center"/>
        <w:rPr>
          <w:rFonts w:cs="David"/>
          <w:rtl/>
        </w:rPr>
      </w:pPr>
      <w:bookmarkStart w:id="139" w:name="_Toc515804569"/>
      <w:r w:rsidRPr="007C5B4C">
        <w:rPr>
          <w:rFonts w:cs="David"/>
          <w:rtl/>
        </w:rPr>
        <w:t>נערך ונחתם בירושלים ביום ................ בחודש ...............</w:t>
      </w:r>
      <w:r>
        <w:rPr>
          <w:rFonts w:cs="David" w:hint="cs"/>
          <w:rtl/>
        </w:rPr>
        <w:t xml:space="preserve"> בשנת </w:t>
      </w:r>
      <w:r w:rsidRPr="007C5B4C">
        <w:rPr>
          <w:rFonts w:cs="David"/>
          <w:rtl/>
        </w:rPr>
        <w:t xml:space="preserve"> </w:t>
      </w:r>
      <w:r>
        <w:rPr>
          <w:rFonts w:cs="David" w:hint="cs"/>
          <w:rtl/>
        </w:rPr>
        <w:t>__20</w:t>
      </w:r>
      <w:r w:rsidRPr="007C5B4C">
        <w:rPr>
          <w:rFonts w:cs="David"/>
          <w:rtl/>
        </w:rPr>
        <w:t>.</w:t>
      </w:r>
      <w:bookmarkEnd w:id="139"/>
    </w:p>
    <w:p w14:paraId="58B25EF0" w14:textId="77777777" w:rsidR="00FA2FBC" w:rsidRPr="007C5B4C" w:rsidRDefault="00FA2FBC" w:rsidP="00FA2FBC">
      <w:pPr>
        <w:pStyle w:val="1c"/>
        <w:widowControl w:val="0"/>
        <w:numPr>
          <w:ilvl w:val="12"/>
          <w:numId w:val="0"/>
        </w:numPr>
        <w:tabs>
          <w:tab w:val="right" w:pos="8487"/>
        </w:tabs>
        <w:spacing w:line="360" w:lineRule="auto"/>
        <w:ind w:left="-18" w:firstLine="18"/>
        <w:jc w:val="center"/>
        <w:rPr>
          <w:rFonts w:cs="David"/>
          <w:rtl/>
        </w:rPr>
      </w:pPr>
    </w:p>
    <w:p w14:paraId="4DF1020A" w14:textId="77777777" w:rsidR="00FA2FBC" w:rsidRPr="007C5B4C" w:rsidRDefault="00FA2FBC" w:rsidP="00FA2FBC">
      <w:pPr>
        <w:pStyle w:val="1c"/>
        <w:widowControl w:val="0"/>
        <w:numPr>
          <w:ilvl w:val="12"/>
          <w:numId w:val="0"/>
        </w:numPr>
        <w:tabs>
          <w:tab w:val="right" w:pos="8487"/>
        </w:tabs>
        <w:spacing w:line="360" w:lineRule="auto"/>
        <w:ind w:left="-18" w:firstLine="18"/>
        <w:jc w:val="center"/>
        <w:rPr>
          <w:rFonts w:cs="David"/>
          <w:b/>
          <w:bCs/>
          <w:rtl/>
        </w:rPr>
      </w:pPr>
      <w:bookmarkStart w:id="140" w:name="_Toc515804570"/>
      <w:r w:rsidRPr="007C5B4C">
        <w:rPr>
          <w:rFonts w:cs="David"/>
          <w:b/>
          <w:bCs/>
          <w:rtl/>
        </w:rPr>
        <w:t>ב י ן</w:t>
      </w:r>
      <w:bookmarkEnd w:id="140"/>
      <w:r w:rsidRPr="007C5B4C">
        <w:rPr>
          <w:rFonts w:cs="David"/>
          <w:b/>
          <w:bCs/>
          <w:rtl/>
        </w:rPr>
        <w:br/>
      </w:r>
    </w:p>
    <w:p w14:paraId="31E82635" w14:textId="77777777" w:rsidR="00FA2FBC" w:rsidRPr="007C5B4C" w:rsidRDefault="00FA2FBC" w:rsidP="00FA2FBC">
      <w:pPr>
        <w:pStyle w:val="1c"/>
        <w:widowControl w:val="0"/>
        <w:numPr>
          <w:ilvl w:val="12"/>
          <w:numId w:val="0"/>
        </w:numPr>
        <w:tabs>
          <w:tab w:val="right" w:pos="8487"/>
        </w:tabs>
        <w:spacing w:line="360" w:lineRule="auto"/>
        <w:ind w:left="-18" w:firstLine="18"/>
        <w:jc w:val="center"/>
        <w:rPr>
          <w:rFonts w:cs="David"/>
          <w:rtl/>
        </w:rPr>
      </w:pPr>
      <w:bookmarkStart w:id="141" w:name="_Toc515804571"/>
      <w:r w:rsidRPr="007C5B4C">
        <w:rPr>
          <w:rFonts w:cs="David"/>
          <w:rtl/>
        </w:rPr>
        <w:t>ממשלת ישראל בשם מדינת ישראל</w:t>
      </w:r>
      <w:r w:rsidRPr="007C5B4C">
        <w:rPr>
          <w:rFonts w:cs="David"/>
          <w:rtl/>
        </w:rPr>
        <w:br/>
        <w:t>על ידי מינהל הרכש הממשלתי באגף החשב הכללי במשרד האוצר</w:t>
      </w:r>
      <w:bookmarkEnd w:id="141"/>
    </w:p>
    <w:p w14:paraId="320E7A4C" w14:textId="77777777" w:rsidR="00FA2FBC" w:rsidRPr="007C5B4C" w:rsidRDefault="00FA2FBC" w:rsidP="00FA2FBC">
      <w:pPr>
        <w:pStyle w:val="1c"/>
        <w:widowControl w:val="0"/>
        <w:numPr>
          <w:ilvl w:val="12"/>
          <w:numId w:val="0"/>
        </w:numPr>
        <w:tabs>
          <w:tab w:val="right" w:pos="8487"/>
        </w:tabs>
        <w:spacing w:line="360" w:lineRule="auto"/>
        <w:ind w:left="-18" w:firstLine="18"/>
        <w:jc w:val="center"/>
        <w:rPr>
          <w:rFonts w:cs="David"/>
          <w:rtl/>
        </w:rPr>
      </w:pPr>
      <w:bookmarkStart w:id="142" w:name="_Toc515804572"/>
      <w:r w:rsidRPr="007C5B4C">
        <w:rPr>
          <w:rFonts w:cs="David"/>
          <w:rtl/>
        </w:rPr>
        <w:br/>
        <w:t>(להלן</w:t>
      </w:r>
      <w:r>
        <w:rPr>
          <w:rFonts w:cs="David" w:hint="cs"/>
          <w:rtl/>
        </w:rPr>
        <w:t>:</w:t>
      </w:r>
      <w:r w:rsidRPr="007C5B4C">
        <w:rPr>
          <w:rFonts w:cs="David"/>
          <w:rtl/>
        </w:rPr>
        <w:t xml:space="preserve"> "</w:t>
      </w:r>
      <w:r w:rsidRPr="007C5B4C">
        <w:rPr>
          <w:rFonts w:cs="David"/>
          <w:b/>
          <w:bCs/>
          <w:rtl/>
        </w:rPr>
        <w:t>עורך המכרז</w:t>
      </w:r>
      <w:r w:rsidRPr="007C5B4C">
        <w:rPr>
          <w:rFonts w:cs="David"/>
          <w:rtl/>
        </w:rPr>
        <w:t>")</w:t>
      </w:r>
      <w:bookmarkEnd w:id="142"/>
    </w:p>
    <w:p w14:paraId="7076948A" w14:textId="77777777" w:rsidR="00FA2FBC" w:rsidRPr="007C5B4C" w:rsidRDefault="00FA2FBC" w:rsidP="00FA2FB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14:paraId="102D77A9" w14:textId="77777777" w:rsidR="00FA2FBC" w:rsidRPr="007C5B4C" w:rsidRDefault="00FA2FBC" w:rsidP="00FA2FBC">
      <w:pPr>
        <w:pStyle w:val="afd"/>
        <w:widowControl w:val="0"/>
        <w:spacing w:line="360" w:lineRule="auto"/>
        <w:jc w:val="center"/>
        <w:rPr>
          <w:rFonts w:cs="David"/>
          <w:b/>
          <w:bCs/>
          <w:rtl/>
        </w:rPr>
      </w:pPr>
      <w:r w:rsidRPr="007C5B4C">
        <w:rPr>
          <w:rFonts w:cs="David"/>
          <w:b/>
          <w:bCs/>
          <w:rtl/>
        </w:rPr>
        <w:t>ל ב י ן</w:t>
      </w:r>
    </w:p>
    <w:p w14:paraId="3B5435E2" w14:textId="77777777" w:rsidR="00FA2FBC" w:rsidRPr="007C5B4C" w:rsidRDefault="00FA2FBC" w:rsidP="00FA2FBC">
      <w:pPr>
        <w:pStyle w:val="afd"/>
        <w:widowControl w:val="0"/>
        <w:spacing w:line="360" w:lineRule="auto"/>
        <w:jc w:val="center"/>
        <w:rPr>
          <w:rFonts w:cs="David"/>
          <w:rtl/>
        </w:rPr>
      </w:pPr>
      <w:r>
        <w:rPr>
          <w:rFonts w:cs="David" w:hint="cs"/>
          <w:rtl/>
        </w:rPr>
        <w:t xml:space="preserve"> </w:t>
      </w:r>
      <w:r w:rsidRPr="007C5B4C">
        <w:rPr>
          <w:rFonts w:cs="David"/>
          <w:rtl/>
        </w:rPr>
        <w:t>________________________</w:t>
      </w:r>
    </w:p>
    <w:p w14:paraId="28A3EE61" w14:textId="77777777" w:rsidR="00FA2FBC" w:rsidRPr="007C5B4C" w:rsidRDefault="00FA2FBC" w:rsidP="00FA2FBC">
      <w:pPr>
        <w:pStyle w:val="afd"/>
        <w:widowControl w:val="0"/>
        <w:spacing w:line="360" w:lineRule="auto"/>
        <w:jc w:val="center"/>
        <w:rPr>
          <w:rFonts w:cs="David"/>
          <w:rtl/>
        </w:rPr>
      </w:pPr>
      <w:r w:rsidRPr="007C5B4C">
        <w:rPr>
          <w:rFonts w:cs="David"/>
          <w:rtl/>
        </w:rPr>
        <w:t>מכתובת ________________________________</w:t>
      </w:r>
    </w:p>
    <w:p w14:paraId="33FCB975" w14:textId="77777777" w:rsidR="00FA2FBC" w:rsidRPr="007C5B4C" w:rsidRDefault="00FA2FBC" w:rsidP="00FA2FBC">
      <w:pPr>
        <w:pStyle w:val="afd"/>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01639C84" w14:textId="77777777" w:rsidR="00FA2FBC" w:rsidRPr="007C5B4C" w:rsidRDefault="00FA2FBC" w:rsidP="00FA2FB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14:paraId="657833B7" w14:textId="77777777" w:rsidR="00FA2FBC" w:rsidRPr="007C5B4C" w:rsidRDefault="00FA2FBC" w:rsidP="00FA2FB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4F64E36D" w14:textId="77777777" w:rsidR="00FA2FBC" w:rsidRPr="007C5B4C" w:rsidRDefault="00FA2FBC" w:rsidP="00623E99">
      <w:pPr>
        <w:pStyle w:val="afd"/>
        <w:widowControl w:val="0"/>
        <w:spacing w:line="360" w:lineRule="auto"/>
        <w:ind w:left="656" w:hanging="656"/>
        <w:jc w:val="both"/>
        <w:rPr>
          <w:rFonts w:cs="David"/>
          <w:rtl/>
        </w:rPr>
      </w:pPr>
      <w:r w:rsidRPr="00572B9A">
        <w:rPr>
          <w:rFonts w:cs="David"/>
          <w:b/>
          <w:bCs/>
          <w:rtl/>
        </w:rPr>
        <w:t>הואיל</w:t>
      </w:r>
      <w:r w:rsidRPr="00572B9A">
        <w:rPr>
          <w:rFonts w:cs="David"/>
        </w:rPr>
        <w:t xml:space="preserve"> </w:t>
      </w:r>
      <w:r w:rsidRPr="00572B9A">
        <w:rPr>
          <w:rFonts w:cs="David"/>
          <w:rtl/>
        </w:rPr>
        <w:t>ועורך</w:t>
      </w:r>
      <w:r w:rsidRPr="00572B9A">
        <w:rPr>
          <w:rFonts w:cs="David" w:hint="cs"/>
          <w:rtl/>
        </w:rPr>
        <w:t xml:space="preserve"> המכרז</w:t>
      </w:r>
      <w:r w:rsidRPr="00572B9A">
        <w:rPr>
          <w:rFonts w:cs="David"/>
          <w:rtl/>
        </w:rPr>
        <w:t xml:space="preserve"> </w:t>
      </w:r>
      <w:r w:rsidRPr="00572B9A">
        <w:rPr>
          <w:rFonts w:cs="David" w:hint="cs"/>
          <w:rtl/>
        </w:rPr>
        <w:t xml:space="preserve">פרסם את </w:t>
      </w:r>
      <w:r w:rsidRPr="00572B9A">
        <w:rPr>
          <w:rFonts w:cs="David"/>
          <w:u w:val="single"/>
          <w:rtl/>
        </w:rPr>
        <w:t xml:space="preserve">מכרז מרכזי מספר </w:t>
      </w:r>
      <w:r w:rsidR="00B63AAF">
        <w:rPr>
          <w:rFonts w:cs="David" w:hint="cs"/>
          <w:u w:val="single"/>
          <w:rtl/>
        </w:rPr>
        <w:t>11-2019</w:t>
      </w:r>
      <w:r w:rsidR="00B63AAF" w:rsidRPr="00572B9A">
        <w:rPr>
          <w:rFonts w:cs="David" w:hint="cs"/>
          <w:u w:val="single"/>
          <w:rtl/>
        </w:rPr>
        <w:t xml:space="preserve"> </w:t>
      </w:r>
      <w:r w:rsidRPr="00572B9A">
        <w:rPr>
          <w:rFonts w:cs="David"/>
          <w:u w:val="single"/>
          <w:rtl/>
        </w:rPr>
        <w:t xml:space="preserve">לאספקת </w:t>
      </w:r>
      <w:r w:rsidR="002214BE" w:rsidRPr="00623E99">
        <w:rPr>
          <w:rFonts w:cs="David" w:hint="cs"/>
          <w:u w:val="single"/>
          <w:rtl/>
        </w:rPr>
        <w:t>שירותי</w:t>
      </w:r>
      <w:r w:rsidR="00623E99" w:rsidRPr="00234A43">
        <w:rPr>
          <w:rFonts w:cs="David" w:hint="eastAsia"/>
          <w:u w:val="single"/>
          <w:rtl/>
        </w:rPr>
        <w:t>ם</w:t>
      </w:r>
      <w:r w:rsidR="002214BE" w:rsidRPr="00623E99">
        <w:rPr>
          <w:rFonts w:cs="David"/>
          <w:u w:val="single"/>
          <w:rtl/>
        </w:rPr>
        <w:t xml:space="preserve"> </w:t>
      </w:r>
      <w:r w:rsidR="00623E99" w:rsidRPr="00623E99">
        <w:rPr>
          <w:rFonts w:cs="David"/>
          <w:u w:val="single"/>
          <w:rtl/>
        </w:rPr>
        <w:t xml:space="preserve">בתפוקות בעולם </w:t>
      </w:r>
      <w:r w:rsidR="00244DD7">
        <w:rPr>
          <w:rFonts w:cs="David"/>
          <w:u w:val="single"/>
          <w:rtl/>
        </w:rPr>
        <w:t>טכנולוגיות המידע</w:t>
      </w:r>
      <w:r w:rsidR="00234A43">
        <w:rPr>
          <w:rFonts w:cs="David" w:hint="cs"/>
          <w:u w:val="single"/>
          <w:rtl/>
        </w:rPr>
        <w:t xml:space="preserve"> </w:t>
      </w:r>
      <w:r w:rsidR="005807C8">
        <w:rPr>
          <w:rFonts w:cs="David" w:hint="cs"/>
          <w:u w:val="single"/>
          <w:rtl/>
        </w:rPr>
        <w:t>בתפוקות</w:t>
      </w:r>
      <w:r w:rsidR="002214BE" w:rsidRPr="00572B9A">
        <w:rPr>
          <w:rFonts w:cs="David" w:hint="cs"/>
          <w:u w:val="single"/>
          <w:rtl/>
        </w:rPr>
        <w:t xml:space="preserve"> </w:t>
      </w:r>
      <w:r w:rsidR="0070130D" w:rsidRPr="00572B9A">
        <w:rPr>
          <w:rFonts w:cs="David" w:hint="cs"/>
          <w:u w:val="single"/>
          <w:rtl/>
        </w:rPr>
        <w:t xml:space="preserve">עבור </w:t>
      </w:r>
      <w:r w:rsidRPr="00572B9A">
        <w:rPr>
          <w:rFonts w:cs="David" w:hint="cs"/>
          <w:u w:val="single"/>
          <w:rtl/>
        </w:rPr>
        <w:t>משרדי הממשלה</w:t>
      </w:r>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Pr>
          <w:rFonts w:cs="David" w:hint="cs"/>
          <w:rtl/>
        </w:rPr>
        <w:t>לקבלת והשירותים המפורטים ב</w:t>
      </w:r>
      <w:r w:rsidR="00BB04D8">
        <w:rPr>
          <w:rFonts w:cs="David" w:hint="cs"/>
          <w:rtl/>
        </w:rPr>
        <w:t xml:space="preserve">מסמכי המכרז </w:t>
      </w:r>
      <w:r>
        <w:rPr>
          <w:rFonts w:cs="David" w:hint="cs"/>
          <w:rtl/>
        </w:rPr>
        <w:t>("</w:t>
      </w:r>
      <w:r w:rsidRPr="009B4E94">
        <w:rPr>
          <w:rFonts w:cs="David" w:hint="cs"/>
          <w:b/>
          <w:bCs/>
          <w:rtl/>
        </w:rPr>
        <w:t>והשירותים"</w:t>
      </w:r>
      <w:r>
        <w:rPr>
          <w:rFonts w:cs="David" w:hint="cs"/>
          <w:rtl/>
        </w:rPr>
        <w:t>)</w:t>
      </w:r>
      <w:r w:rsidRPr="007457A7">
        <w:rPr>
          <w:rFonts w:cs="David"/>
          <w:rtl/>
        </w:rPr>
        <w:t>;</w:t>
      </w:r>
      <w:r w:rsidRPr="007C5B4C">
        <w:rPr>
          <w:rFonts w:cs="David"/>
          <w:rtl/>
        </w:rPr>
        <w:t xml:space="preserve"> </w:t>
      </w:r>
    </w:p>
    <w:p w14:paraId="6C7599C5" w14:textId="77777777" w:rsidR="00FA2FBC" w:rsidRPr="007C5B4C" w:rsidRDefault="00FA2FBC" w:rsidP="00C77BC8">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והספק הגיש הצעה למכרז, ומ</w:t>
      </w:r>
      <w:r>
        <w:rPr>
          <w:rFonts w:cs="David" w:hint="cs"/>
          <w:rtl/>
        </w:rPr>
        <w:t>עוניין</w:t>
      </w:r>
      <w:r w:rsidRPr="007C5B4C">
        <w:rPr>
          <w:rFonts w:cs="David"/>
          <w:rtl/>
        </w:rPr>
        <w:t xml:space="preserve"> לספק את</w:t>
      </w:r>
      <w:r>
        <w:rPr>
          <w:rFonts w:cs="David" w:hint="cs"/>
          <w:rtl/>
        </w:rPr>
        <w:t xml:space="preserve"> </w:t>
      </w:r>
      <w:r w:rsidRPr="007C5B4C">
        <w:rPr>
          <w:rFonts w:cs="David"/>
          <w:rtl/>
        </w:rPr>
        <w:t>השירות</w:t>
      </w:r>
      <w:r>
        <w:rPr>
          <w:rFonts w:cs="David" w:hint="cs"/>
          <w:rtl/>
        </w:rPr>
        <w:t>ים</w:t>
      </w:r>
      <w:r w:rsidRPr="007C5B4C">
        <w:rPr>
          <w:rFonts w:cs="David"/>
          <w:rtl/>
        </w:rPr>
        <w:t xml:space="preserve"> המבוקש</w:t>
      </w:r>
      <w:r>
        <w:rPr>
          <w:rFonts w:cs="David" w:hint="cs"/>
          <w:rtl/>
        </w:rPr>
        <w:t xml:space="preserve">ים </w:t>
      </w:r>
      <w:r w:rsidRPr="007C5B4C">
        <w:rPr>
          <w:rFonts w:cs="David"/>
          <w:rtl/>
        </w:rPr>
        <w:t>בהתאם לאמור במכרז, בהצעת</w:t>
      </w:r>
      <w:r>
        <w:rPr>
          <w:rFonts w:cs="David" w:hint="cs"/>
          <w:rtl/>
        </w:rPr>
        <w:t>ו</w:t>
      </w:r>
      <w:r w:rsidRPr="007C5B4C">
        <w:rPr>
          <w:rFonts w:cs="David"/>
          <w:rtl/>
        </w:rPr>
        <w:t xml:space="preserve"> ובהסכם זה</w:t>
      </w:r>
      <w:r>
        <w:rPr>
          <w:rFonts w:cs="David" w:hint="cs"/>
          <w:rtl/>
        </w:rPr>
        <w:t xml:space="preserve"> (להלן: "</w:t>
      </w:r>
      <w:r>
        <w:rPr>
          <w:rFonts w:cs="David" w:hint="cs"/>
          <w:b/>
          <w:bCs/>
          <w:rtl/>
        </w:rPr>
        <w:t>ההסכם</w:t>
      </w:r>
      <w:r>
        <w:rPr>
          <w:rFonts w:cs="David" w:hint="cs"/>
          <w:rtl/>
        </w:rPr>
        <w:t>")</w:t>
      </w:r>
      <w:r w:rsidRPr="007C5B4C">
        <w:rPr>
          <w:rFonts w:cs="David"/>
          <w:rtl/>
        </w:rPr>
        <w:t xml:space="preserve">; </w:t>
      </w:r>
    </w:p>
    <w:p w14:paraId="76991E36" w14:textId="77777777" w:rsidR="00DA20E8" w:rsidRPr="00DA20E8" w:rsidRDefault="00DA20E8" w:rsidP="00BB04D8">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80937">
        <w:rPr>
          <w:rFonts w:ascii="David" w:hAnsi="David" w:cs="David" w:hint="eastAsia"/>
          <w:b/>
          <w:bCs/>
          <w:rtl/>
        </w:rPr>
        <w:t>והואיל</w:t>
      </w:r>
      <w:r w:rsidRPr="00780937">
        <w:rPr>
          <w:rFonts w:ascii="David" w:hAnsi="David" w:cs="David"/>
          <w:rtl/>
        </w:rPr>
        <w:tab/>
      </w:r>
      <w:r w:rsidRPr="00780937">
        <w:rPr>
          <w:rFonts w:ascii="David" w:hAnsi="David" w:cs="David" w:hint="eastAsia"/>
          <w:rtl/>
        </w:rPr>
        <w:t>ובכפוף</w:t>
      </w:r>
      <w:r w:rsidRPr="00780937">
        <w:rPr>
          <w:rFonts w:ascii="David" w:hAnsi="David" w:cs="David"/>
          <w:rtl/>
        </w:rPr>
        <w:t xml:space="preserve"> </w:t>
      </w:r>
      <w:r w:rsidRPr="00780937">
        <w:rPr>
          <w:rFonts w:ascii="David" w:hAnsi="David" w:cs="David" w:hint="eastAsia"/>
          <w:rtl/>
        </w:rPr>
        <w:t>לחתימתו</w:t>
      </w:r>
      <w:r w:rsidRPr="00780937">
        <w:rPr>
          <w:rFonts w:ascii="David" w:hAnsi="David" w:cs="David"/>
          <w:rtl/>
        </w:rPr>
        <w:t xml:space="preserve"> </w:t>
      </w:r>
      <w:r w:rsidRPr="00780937">
        <w:rPr>
          <w:rFonts w:ascii="David" w:hAnsi="David" w:cs="David" w:hint="eastAsia"/>
          <w:rtl/>
        </w:rPr>
        <w:t>על</w:t>
      </w:r>
      <w:r w:rsidRPr="00780937">
        <w:rPr>
          <w:rFonts w:ascii="David" w:hAnsi="David" w:cs="David"/>
          <w:rtl/>
        </w:rPr>
        <w:t xml:space="preserve"> </w:t>
      </w:r>
      <w:r w:rsidRPr="00780937">
        <w:rPr>
          <w:rFonts w:ascii="David" w:hAnsi="David" w:cs="David" w:hint="eastAsia"/>
          <w:rtl/>
        </w:rPr>
        <w:t>הסכם</w:t>
      </w:r>
      <w:r w:rsidRPr="00780937">
        <w:rPr>
          <w:rFonts w:ascii="David" w:hAnsi="David" w:cs="David"/>
          <w:rtl/>
        </w:rPr>
        <w:t xml:space="preserve"> </w:t>
      </w:r>
      <w:r w:rsidRPr="00780937">
        <w:rPr>
          <w:rFonts w:ascii="David" w:hAnsi="David" w:cs="David" w:hint="eastAsia"/>
          <w:rtl/>
        </w:rPr>
        <w:t>זה</w:t>
      </w:r>
      <w:r w:rsidRPr="00780937">
        <w:rPr>
          <w:rFonts w:ascii="David" w:hAnsi="David" w:cs="David"/>
          <w:rtl/>
        </w:rPr>
        <w:t xml:space="preserve"> </w:t>
      </w:r>
      <w:r w:rsidRPr="00780937">
        <w:rPr>
          <w:rFonts w:ascii="David" w:hAnsi="David" w:cs="David" w:hint="eastAsia"/>
          <w:rtl/>
        </w:rPr>
        <w:t>וקיום</w:t>
      </w:r>
      <w:r w:rsidRPr="00780937">
        <w:rPr>
          <w:rFonts w:ascii="David" w:hAnsi="David" w:cs="David"/>
          <w:rtl/>
        </w:rPr>
        <w:t xml:space="preserve"> </w:t>
      </w:r>
      <w:r w:rsidRPr="00780937">
        <w:rPr>
          <w:rFonts w:ascii="David" w:hAnsi="David" w:cs="David" w:hint="eastAsia"/>
          <w:rtl/>
        </w:rPr>
        <w:t>יתר</w:t>
      </w:r>
      <w:r w:rsidRPr="00780937">
        <w:rPr>
          <w:rFonts w:ascii="David" w:hAnsi="David" w:cs="David"/>
          <w:rtl/>
        </w:rPr>
        <w:t xml:space="preserve"> </w:t>
      </w:r>
      <w:r w:rsidRPr="00780937">
        <w:rPr>
          <w:rFonts w:ascii="David" w:hAnsi="David" w:cs="David" w:hint="eastAsia"/>
          <w:rtl/>
        </w:rPr>
        <w:t>הדרישות</w:t>
      </w:r>
      <w:r w:rsidRPr="00780937">
        <w:rPr>
          <w:rFonts w:ascii="David" w:hAnsi="David" w:cs="David"/>
          <w:rtl/>
        </w:rPr>
        <w:t xml:space="preserve"> </w:t>
      </w:r>
      <w:r w:rsidRPr="00780937">
        <w:rPr>
          <w:rFonts w:ascii="David" w:hAnsi="David" w:cs="David" w:hint="eastAsia"/>
          <w:rtl/>
        </w:rPr>
        <w:t>המפורטות</w:t>
      </w:r>
      <w:r w:rsidRPr="00780937">
        <w:rPr>
          <w:rFonts w:ascii="David" w:hAnsi="David" w:cs="David"/>
          <w:rtl/>
        </w:rPr>
        <w:t xml:space="preserve"> </w:t>
      </w:r>
      <w:r w:rsidRPr="00780937">
        <w:rPr>
          <w:rFonts w:ascii="David" w:hAnsi="David" w:cs="David" w:hint="eastAsia"/>
          <w:rtl/>
        </w:rPr>
        <w:t>במכרז</w:t>
      </w:r>
      <w:r w:rsidRPr="00780937">
        <w:rPr>
          <w:rFonts w:ascii="David" w:hAnsi="David" w:cs="David"/>
          <w:rtl/>
        </w:rPr>
        <w:t xml:space="preserve">, </w:t>
      </w:r>
      <w:r w:rsidRPr="00780937">
        <w:rPr>
          <w:rFonts w:ascii="David" w:hAnsi="David" w:cs="David" w:hint="eastAsia"/>
          <w:rtl/>
        </w:rPr>
        <w:t>ועדת</w:t>
      </w:r>
      <w:r w:rsidRPr="00780937">
        <w:rPr>
          <w:rFonts w:ascii="David" w:hAnsi="David" w:cs="David"/>
          <w:rtl/>
        </w:rPr>
        <w:t xml:space="preserve"> </w:t>
      </w:r>
      <w:r w:rsidRPr="00780937">
        <w:rPr>
          <w:rFonts w:ascii="David" w:hAnsi="David" w:cs="David" w:hint="eastAsia"/>
          <w:rtl/>
        </w:rPr>
        <w:t>המכרזים</w:t>
      </w:r>
      <w:r w:rsidRPr="00780937">
        <w:rPr>
          <w:rFonts w:ascii="David" w:hAnsi="David" w:cs="David"/>
          <w:rtl/>
        </w:rPr>
        <w:t xml:space="preserve"> </w:t>
      </w:r>
      <w:r w:rsidRPr="00780937">
        <w:rPr>
          <w:rFonts w:ascii="David" w:hAnsi="David" w:cs="David" w:hint="eastAsia"/>
          <w:rtl/>
        </w:rPr>
        <w:t>של</w:t>
      </w:r>
      <w:r w:rsidRPr="00780937">
        <w:rPr>
          <w:rFonts w:ascii="David" w:hAnsi="David" w:cs="David"/>
          <w:rtl/>
        </w:rPr>
        <w:t xml:space="preserve"> </w:t>
      </w:r>
      <w:r w:rsidRPr="00780937">
        <w:rPr>
          <w:rFonts w:ascii="David" w:hAnsi="David" w:cs="David" w:hint="eastAsia"/>
          <w:rtl/>
        </w:rPr>
        <w:t>עורך</w:t>
      </w:r>
      <w:r w:rsidRPr="00780937">
        <w:rPr>
          <w:rFonts w:ascii="David" w:hAnsi="David" w:cs="David"/>
          <w:rtl/>
        </w:rPr>
        <w:t xml:space="preserve"> </w:t>
      </w:r>
      <w:r w:rsidRPr="00780937">
        <w:rPr>
          <w:rFonts w:ascii="David" w:hAnsi="David" w:cs="David" w:hint="eastAsia"/>
          <w:rtl/>
        </w:rPr>
        <w:t>המכרז</w:t>
      </w:r>
      <w:r w:rsidRPr="00780937">
        <w:rPr>
          <w:rFonts w:ascii="David" w:hAnsi="David" w:cs="David"/>
          <w:rtl/>
        </w:rPr>
        <w:t xml:space="preserve"> </w:t>
      </w:r>
      <w:r w:rsidRPr="00780937">
        <w:rPr>
          <w:rFonts w:ascii="David" w:hAnsi="David" w:cs="David" w:hint="eastAsia"/>
          <w:rtl/>
        </w:rPr>
        <w:t>בחרה</w:t>
      </w:r>
      <w:r w:rsidRPr="00780937">
        <w:rPr>
          <w:rFonts w:ascii="David" w:hAnsi="David" w:cs="David"/>
          <w:rtl/>
        </w:rPr>
        <w:t xml:space="preserve"> </w:t>
      </w:r>
      <w:r w:rsidRPr="00780937">
        <w:rPr>
          <w:rFonts w:ascii="David" w:hAnsi="David" w:cs="David" w:hint="eastAsia"/>
          <w:rtl/>
        </w:rPr>
        <w:t>להכליל</w:t>
      </w:r>
      <w:r w:rsidRPr="00780937">
        <w:rPr>
          <w:rFonts w:ascii="David" w:hAnsi="David" w:cs="David"/>
          <w:rtl/>
        </w:rPr>
        <w:t xml:space="preserve"> </w:t>
      </w:r>
      <w:r w:rsidRPr="00780937">
        <w:rPr>
          <w:rFonts w:ascii="David" w:hAnsi="David" w:cs="David" w:hint="eastAsia"/>
          <w:rtl/>
        </w:rPr>
        <w:t>את</w:t>
      </w:r>
      <w:r w:rsidRPr="00780937">
        <w:rPr>
          <w:rFonts w:ascii="David" w:hAnsi="David" w:cs="David"/>
          <w:rtl/>
        </w:rPr>
        <w:t xml:space="preserve"> </w:t>
      </w:r>
      <w:r w:rsidRPr="00780937">
        <w:rPr>
          <w:rFonts w:ascii="David" w:hAnsi="David" w:cs="David" w:hint="eastAsia"/>
          <w:rtl/>
        </w:rPr>
        <w:t>הספק</w:t>
      </w:r>
      <w:r w:rsidRPr="00780937">
        <w:rPr>
          <w:rFonts w:ascii="David" w:hAnsi="David" w:cs="David"/>
          <w:rtl/>
        </w:rPr>
        <w:t xml:space="preserve"> </w:t>
      </w:r>
      <w:r w:rsidRPr="00780937">
        <w:rPr>
          <w:rFonts w:ascii="David" w:hAnsi="David" w:cs="David" w:hint="eastAsia"/>
          <w:rtl/>
        </w:rPr>
        <w:t>ברשימת</w:t>
      </w:r>
      <w:r w:rsidRPr="00780937">
        <w:rPr>
          <w:rFonts w:ascii="David" w:hAnsi="David" w:cs="David"/>
          <w:rtl/>
        </w:rPr>
        <w:t xml:space="preserve"> </w:t>
      </w:r>
      <w:r w:rsidRPr="00780937">
        <w:rPr>
          <w:rFonts w:ascii="David" w:hAnsi="David" w:cs="David" w:hint="eastAsia"/>
          <w:rtl/>
        </w:rPr>
        <w:t>הספקים</w:t>
      </w:r>
      <w:r w:rsidR="00BB04D8">
        <w:rPr>
          <w:rFonts w:ascii="David" w:hAnsi="David" w:cs="David" w:hint="cs"/>
          <w:rtl/>
        </w:rPr>
        <w:t>;</w:t>
      </w:r>
    </w:p>
    <w:p w14:paraId="6B29035D" w14:textId="77777777" w:rsidR="00FA2FBC" w:rsidRPr="007C5B4C" w:rsidRDefault="00FA2FBC" w:rsidP="00FA2FB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1F72E978" w14:textId="77777777" w:rsidR="00FA2FBC" w:rsidRPr="007C5B4C" w:rsidRDefault="00FA2FBC" w:rsidP="00FA2FBC">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14:paraId="16735C9D" w14:textId="77777777" w:rsidR="00FA2FBC" w:rsidRPr="007C5B4C" w:rsidRDefault="00FA2FBC" w:rsidP="00885329">
      <w:pPr>
        <w:pStyle w:val="afd"/>
        <w:keepLines w:val="0"/>
        <w:widowControl w:val="0"/>
        <w:numPr>
          <w:ilvl w:val="0"/>
          <w:numId w:val="56"/>
        </w:numPr>
        <w:spacing w:line="360" w:lineRule="auto"/>
        <w:jc w:val="both"/>
        <w:rPr>
          <w:rFonts w:cs="David"/>
          <w:b/>
          <w:bCs/>
          <w:rtl/>
        </w:rPr>
      </w:pPr>
      <w:r w:rsidRPr="007C5B4C">
        <w:rPr>
          <w:rFonts w:cs="David"/>
          <w:b/>
          <w:bCs/>
          <w:rtl/>
        </w:rPr>
        <w:t>כללי</w:t>
      </w:r>
    </w:p>
    <w:p w14:paraId="62B4B977" w14:textId="77777777" w:rsidR="00FA2FBC" w:rsidRDefault="00FA2FBC" w:rsidP="00885329">
      <w:pPr>
        <w:pStyle w:val="afd"/>
        <w:keepLines w:val="0"/>
        <w:widowControl w:val="0"/>
        <w:numPr>
          <w:ilvl w:val="1"/>
          <w:numId w:val="56"/>
        </w:numPr>
        <w:spacing w:after="120" w:line="360" w:lineRule="auto"/>
        <w:ind w:left="1022" w:hanging="619"/>
        <w:jc w:val="both"/>
        <w:rPr>
          <w:rFonts w:cs="David"/>
        </w:rPr>
      </w:pPr>
      <w:r>
        <w:rPr>
          <w:rFonts w:cs="David" w:hint="cs"/>
          <w:rtl/>
        </w:rPr>
        <w:t xml:space="preserve">להסכם זה מצורפים הנספחים המצורפים להלן: </w:t>
      </w:r>
    </w:p>
    <w:p w14:paraId="4A3C008B" w14:textId="77777777" w:rsidR="00FA2FBC" w:rsidRDefault="00FA2FBC" w:rsidP="00885329">
      <w:pPr>
        <w:pStyle w:val="afd"/>
        <w:keepLines w:val="0"/>
        <w:widowControl w:val="0"/>
        <w:numPr>
          <w:ilvl w:val="2"/>
          <w:numId w:val="56"/>
        </w:numPr>
        <w:spacing w:after="120" w:line="360" w:lineRule="auto"/>
        <w:jc w:val="both"/>
        <w:rPr>
          <w:rFonts w:cs="David"/>
        </w:rPr>
      </w:pPr>
      <w:r w:rsidRPr="0053411D">
        <w:rPr>
          <w:rFonts w:cs="David" w:hint="cs"/>
          <w:b/>
          <w:bCs/>
          <w:rtl/>
        </w:rPr>
        <w:t>נספח א'</w:t>
      </w:r>
      <w:r>
        <w:rPr>
          <w:rFonts w:cs="David" w:hint="cs"/>
          <w:rtl/>
        </w:rPr>
        <w:t xml:space="preserve"> </w:t>
      </w:r>
      <w:r>
        <w:rPr>
          <w:rFonts w:cs="David"/>
          <w:rtl/>
        </w:rPr>
        <w:t>–</w:t>
      </w:r>
      <w:r>
        <w:rPr>
          <w:rFonts w:cs="David" w:hint="cs"/>
          <w:rtl/>
        </w:rPr>
        <w:t xml:space="preserve"> מסמכי  המכרז;</w:t>
      </w:r>
    </w:p>
    <w:p w14:paraId="7AEDA710" w14:textId="77777777" w:rsidR="00FA2FBC" w:rsidRDefault="00FA2FBC" w:rsidP="00885329">
      <w:pPr>
        <w:pStyle w:val="afd"/>
        <w:keepLines w:val="0"/>
        <w:widowControl w:val="0"/>
        <w:numPr>
          <w:ilvl w:val="2"/>
          <w:numId w:val="56"/>
        </w:numPr>
        <w:spacing w:after="120" w:line="360" w:lineRule="auto"/>
        <w:jc w:val="both"/>
        <w:rPr>
          <w:rFonts w:cs="David"/>
        </w:rPr>
      </w:pPr>
      <w:r w:rsidRPr="0053411D">
        <w:rPr>
          <w:rFonts w:cs="David" w:hint="cs"/>
          <w:b/>
          <w:bCs/>
          <w:rtl/>
        </w:rPr>
        <w:t xml:space="preserve">נספח </w:t>
      </w:r>
      <w:r>
        <w:rPr>
          <w:rFonts w:cs="David" w:hint="cs"/>
          <w:b/>
          <w:bCs/>
          <w:rtl/>
        </w:rPr>
        <w:t>ב</w:t>
      </w:r>
      <w:r w:rsidRPr="0053411D">
        <w:rPr>
          <w:rFonts w:cs="David" w:hint="cs"/>
          <w:b/>
          <w:bCs/>
          <w:rtl/>
        </w:rPr>
        <w:t>'</w:t>
      </w:r>
      <w:r>
        <w:rPr>
          <w:rFonts w:cs="David" w:hint="cs"/>
          <w:rtl/>
        </w:rPr>
        <w:t xml:space="preserve"> </w:t>
      </w:r>
      <w:r>
        <w:rPr>
          <w:rFonts w:cs="David"/>
          <w:rtl/>
        </w:rPr>
        <w:t>–</w:t>
      </w:r>
      <w:r w:rsidR="005B210B">
        <w:rPr>
          <w:rFonts w:cs="David" w:hint="cs"/>
          <w:rtl/>
        </w:rPr>
        <w:t xml:space="preserve"> </w:t>
      </w:r>
      <w:r>
        <w:rPr>
          <w:rFonts w:cs="David" w:hint="cs"/>
          <w:rtl/>
        </w:rPr>
        <w:t>ההצעה של ה</w:t>
      </w:r>
      <w:r w:rsidR="007B09CD">
        <w:rPr>
          <w:rFonts w:cs="David" w:hint="cs"/>
          <w:rtl/>
        </w:rPr>
        <w:t>ספק</w:t>
      </w:r>
      <w:r>
        <w:rPr>
          <w:rFonts w:cs="David" w:hint="cs"/>
          <w:rtl/>
        </w:rPr>
        <w:t>;</w:t>
      </w:r>
    </w:p>
    <w:p w14:paraId="0A2F1776" w14:textId="77777777" w:rsidR="00FA2FBC" w:rsidRPr="007C5B4C" w:rsidRDefault="00FA2FBC" w:rsidP="00885329">
      <w:pPr>
        <w:pStyle w:val="afd"/>
        <w:keepLines w:val="0"/>
        <w:widowControl w:val="0"/>
        <w:numPr>
          <w:ilvl w:val="1"/>
          <w:numId w:val="56"/>
        </w:numPr>
        <w:spacing w:after="120" w:line="360" w:lineRule="auto"/>
        <w:ind w:left="1022" w:hanging="619"/>
        <w:jc w:val="both"/>
        <w:rPr>
          <w:rFonts w:cs="David"/>
          <w:rtl/>
        </w:rPr>
      </w:pPr>
      <w:r w:rsidRPr="007C5B4C">
        <w:rPr>
          <w:rFonts w:cs="David"/>
          <w:rtl/>
        </w:rPr>
        <w:lastRenderedPageBreak/>
        <w:t>המבוא</w:t>
      </w:r>
      <w:r>
        <w:rPr>
          <w:rFonts w:cs="David" w:hint="cs"/>
          <w:rtl/>
        </w:rPr>
        <w:t xml:space="preserve"> והנספחים</w:t>
      </w:r>
      <w:r w:rsidRPr="007C5B4C">
        <w:rPr>
          <w:rFonts w:cs="David"/>
          <w:rtl/>
        </w:rPr>
        <w:t xml:space="preserve"> להסכם מהוו</w:t>
      </w:r>
      <w:r>
        <w:rPr>
          <w:rFonts w:cs="David" w:hint="cs"/>
          <w:rtl/>
        </w:rPr>
        <w:t>ים</w:t>
      </w:r>
      <w:r w:rsidRPr="007C5B4C">
        <w:rPr>
          <w:rFonts w:cs="David"/>
          <w:rtl/>
        </w:rPr>
        <w:t xml:space="preserve"> חלק בלתי נפרד ממנו.</w:t>
      </w:r>
    </w:p>
    <w:p w14:paraId="4BA3CD14" w14:textId="77777777" w:rsidR="00FA2FBC" w:rsidRPr="001C7208" w:rsidRDefault="00FA2FBC" w:rsidP="00885329">
      <w:pPr>
        <w:pStyle w:val="afd"/>
        <w:keepLines w:val="0"/>
        <w:widowControl w:val="0"/>
        <w:numPr>
          <w:ilvl w:val="1"/>
          <w:numId w:val="56"/>
        </w:numPr>
        <w:spacing w:after="120" w:line="360" w:lineRule="auto"/>
        <w:ind w:left="1022" w:hanging="619"/>
        <w:jc w:val="both"/>
        <w:rPr>
          <w:rFonts w:cs="David"/>
        </w:rPr>
      </w:pPr>
      <w:r w:rsidRPr="001C7208">
        <w:rPr>
          <w:rFonts w:cs="David"/>
          <w:rtl/>
        </w:rPr>
        <w:t>בהסכם זה תהיה למונחים המשמעות המופיעה במכרז.</w:t>
      </w:r>
      <w:r w:rsidRPr="001C7208">
        <w:rPr>
          <w:rFonts w:cs="David" w:hint="cs"/>
          <w:rtl/>
        </w:rPr>
        <w:t xml:space="preserve"> </w:t>
      </w:r>
      <w:r w:rsidRPr="001C7208">
        <w:rPr>
          <w:rFonts w:cs="David"/>
          <w:rtl/>
        </w:rPr>
        <w:t xml:space="preserve">פרשנות ההסכם </w:t>
      </w:r>
      <w:r w:rsidRPr="001C7208">
        <w:rPr>
          <w:rFonts w:cs="David" w:hint="cs"/>
          <w:rtl/>
        </w:rPr>
        <w:t xml:space="preserve">על נספחיו </w:t>
      </w:r>
      <w:r w:rsidRPr="001C7208">
        <w:rPr>
          <w:rFonts w:cs="David"/>
          <w:rtl/>
        </w:rPr>
        <w:t xml:space="preserve">תיעשה באופן המקיים את דרישות המכרז המפורשות והמשתמעות </w:t>
      </w:r>
      <w:r w:rsidRPr="001C7208">
        <w:rPr>
          <w:rFonts w:cs="David" w:hint="cs"/>
          <w:rtl/>
        </w:rPr>
        <w:t>ובתכלית המכרז של אספקת השירותים לעורך המכרז באופן מיטבי</w:t>
      </w:r>
      <w:r w:rsidRPr="001C7208">
        <w:rPr>
          <w:rFonts w:cs="David"/>
          <w:rtl/>
        </w:rPr>
        <w:t>.</w:t>
      </w:r>
      <w:r w:rsidRPr="001C7208">
        <w:rPr>
          <w:rFonts w:cs="David" w:hint="cs"/>
          <w:rtl/>
        </w:rPr>
        <w:t xml:space="preserve">  </w:t>
      </w:r>
      <w:r w:rsidRPr="001C7208">
        <w:rPr>
          <w:rFonts w:cs="David"/>
          <w:rtl/>
        </w:rPr>
        <w:t xml:space="preserve"> </w:t>
      </w:r>
    </w:p>
    <w:p w14:paraId="65FF4F7B" w14:textId="77777777" w:rsidR="00FA2FBC" w:rsidRPr="007C5B4C" w:rsidRDefault="00FA2FBC" w:rsidP="00885329">
      <w:pPr>
        <w:pStyle w:val="afd"/>
        <w:keepLines w:val="0"/>
        <w:widowControl w:val="0"/>
        <w:numPr>
          <w:ilvl w:val="0"/>
          <w:numId w:val="56"/>
        </w:numPr>
        <w:spacing w:line="360" w:lineRule="auto"/>
        <w:jc w:val="both"/>
        <w:rPr>
          <w:rFonts w:cs="David"/>
          <w:b/>
          <w:bCs/>
          <w:rtl/>
        </w:rPr>
      </w:pPr>
      <w:r>
        <w:rPr>
          <w:rFonts w:cs="David" w:hint="cs"/>
          <w:b/>
          <w:bCs/>
          <w:rtl/>
        </w:rPr>
        <w:t>תקופת ה</w:t>
      </w:r>
      <w:r w:rsidR="00BB04D8">
        <w:rPr>
          <w:rFonts w:cs="David" w:hint="cs"/>
          <w:b/>
          <w:bCs/>
          <w:rtl/>
        </w:rPr>
        <w:t>מכרז</w:t>
      </w:r>
    </w:p>
    <w:p w14:paraId="0E990C03" w14:textId="77777777" w:rsidR="00667B7B" w:rsidRDefault="00667B7B" w:rsidP="00885329">
      <w:pPr>
        <w:pStyle w:val="afd"/>
        <w:keepLines w:val="0"/>
        <w:widowControl w:val="0"/>
        <w:numPr>
          <w:ilvl w:val="1"/>
          <w:numId w:val="56"/>
        </w:numPr>
        <w:spacing w:after="120" w:line="360" w:lineRule="auto"/>
        <w:ind w:left="1022" w:hanging="619"/>
        <w:jc w:val="both"/>
        <w:rPr>
          <w:rFonts w:cs="David"/>
        </w:rPr>
      </w:pPr>
      <w:r>
        <w:rPr>
          <w:rFonts w:cs="David" w:hint="cs"/>
          <w:rtl/>
        </w:rPr>
        <w:t xml:space="preserve">תקופת </w:t>
      </w:r>
      <w:r w:rsidR="00DA20E8">
        <w:rPr>
          <w:rFonts w:cs="David" w:hint="cs"/>
          <w:rtl/>
        </w:rPr>
        <w:t xml:space="preserve">המכרז </w:t>
      </w:r>
      <w:r>
        <w:rPr>
          <w:rFonts w:cs="David" w:hint="cs"/>
          <w:rtl/>
        </w:rPr>
        <w:t>תהיה כהגדרת</w:t>
      </w:r>
      <w:r w:rsidR="00BB04D8">
        <w:rPr>
          <w:rFonts w:cs="David" w:hint="cs"/>
          <w:rtl/>
        </w:rPr>
        <w:t>ה</w:t>
      </w:r>
      <w:r>
        <w:rPr>
          <w:rFonts w:cs="David" w:hint="cs"/>
          <w:rtl/>
        </w:rPr>
        <w:t xml:space="preserve"> במסמכי המכרז.  </w:t>
      </w:r>
    </w:p>
    <w:p w14:paraId="206E78E7" w14:textId="77777777" w:rsidR="00EB4FB5" w:rsidRDefault="009F1038" w:rsidP="00885329">
      <w:pPr>
        <w:pStyle w:val="afd"/>
        <w:widowControl w:val="0"/>
        <w:numPr>
          <w:ilvl w:val="1"/>
          <w:numId w:val="56"/>
        </w:numPr>
        <w:spacing w:after="120" w:line="360" w:lineRule="auto"/>
        <w:jc w:val="both"/>
        <w:rPr>
          <w:rFonts w:cs="David"/>
        </w:rPr>
      </w:pPr>
      <w:r>
        <w:rPr>
          <w:rFonts w:ascii="David" w:hAnsi="David" w:cs="David" w:hint="cs"/>
          <w:rtl/>
        </w:rPr>
        <w:t>עורך המכרז, רשאי במהלך תקופת המכרז, לפרסם מחדש את המכרז, תוך רענון של התמחויות, הוספת התמחויות חדשות, וביטול התמחויות קיימות. בכל מקרה של פרסום המכרז מחדש</w:t>
      </w:r>
      <w:r w:rsidR="00C25367">
        <w:rPr>
          <w:rFonts w:ascii="David" w:hAnsi="David" w:cs="David" w:hint="cs"/>
          <w:rtl/>
        </w:rPr>
        <w:t xml:space="preserve"> תחל תקופת המכרז מחדש. </w:t>
      </w:r>
    </w:p>
    <w:p w14:paraId="4920F708" w14:textId="77777777" w:rsidR="00FA2FBC" w:rsidRPr="007C5B4C" w:rsidRDefault="00FA2FBC" w:rsidP="00885329">
      <w:pPr>
        <w:pStyle w:val="afd"/>
        <w:keepLines w:val="0"/>
        <w:widowControl w:val="0"/>
        <w:numPr>
          <w:ilvl w:val="0"/>
          <w:numId w:val="56"/>
        </w:numPr>
        <w:spacing w:line="360" w:lineRule="auto"/>
        <w:jc w:val="both"/>
        <w:rPr>
          <w:rFonts w:cs="David"/>
          <w:b/>
          <w:bCs/>
          <w:rtl/>
        </w:rPr>
      </w:pPr>
      <w:r w:rsidRPr="007C5B4C">
        <w:rPr>
          <w:rFonts w:cs="David"/>
          <w:b/>
          <w:bCs/>
          <w:rtl/>
        </w:rPr>
        <w:t>התחייבויות והצהרות הספק</w:t>
      </w:r>
    </w:p>
    <w:p w14:paraId="10B1C1D4" w14:textId="77777777" w:rsidR="00FA2FBC" w:rsidRDefault="00FA2FBC" w:rsidP="00885329">
      <w:pPr>
        <w:pStyle w:val="afd"/>
        <w:keepLines w:val="0"/>
        <w:widowControl w:val="0"/>
        <w:numPr>
          <w:ilvl w:val="1"/>
          <w:numId w:val="56"/>
        </w:numPr>
        <w:spacing w:after="120" w:line="360" w:lineRule="auto"/>
        <w:jc w:val="both"/>
        <w:rPr>
          <w:rFonts w:cs="David"/>
        </w:rPr>
      </w:pPr>
      <w:r w:rsidRPr="007C5B4C">
        <w:rPr>
          <w:rFonts w:cs="David"/>
          <w:rtl/>
        </w:rPr>
        <w:t xml:space="preserve">הספק מצהיר </w:t>
      </w:r>
      <w:r>
        <w:rPr>
          <w:rFonts w:cs="David" w:hint="cs"/>
          <w:rtl/>
        </w:rPr>
        <w:t xml:space="preserve">ומתחייב </w:t>
      </w:r>
      <w:r w:rsidRPr="007C5B4C">
        <w:rPr>
          <w:rFonts w:cs="David"/>
          <w:rtl/>
        </w:rPr>
        <w:t>כי</w:t>
      </w:r>
      <w:r>
        <w:rPr>
          <w:rFonts w:cs="David" w:hint="cs"/>
          <w:rtl/>
        </w:rPr>
        <w:t xml:space="preserve"> -</w:t>
      </w:r>
      <w:r w:rsidRPr="007C5B4C">
        <w:rPr>
          <w:rFonts w:cs="David"/>
          <w:rtl/>
        </w:rPr>
        <w:t xml:space="preserve"> </w:t>
      </w:r>
    </w:p>
    <w:p w14:paraId="0E65A647" w14:textId="77777777" w:rsidR="00546AD1" w:rsidRPr="00710D9F" w:rsidRDefault="00546AD1" w:rsidP="00885329">
      <w:pPr>
        <w:pStyle w:val="afd"/>
        <w:keepLines w:val="0"/>
        <w:widowControl w:val="0"/>
        <w:numPr>
          <w:ilvl w:val="2"/>
          <w:numId w:val="56"/>
        </w:numPr>
        <w:spacing w:after="120" w:line="360" w:lineRule="auto"/>
        <w:jc w:val="both"/>
        <w:rPr>
          <w:rFonts w:cs="David"/>
        </w:rPr>
      </w:pPr>
      <w:r w:rsidRPr="00710D9F">
        <w:rPr>
          <w:rFonts w:cs="David" w:hint="cs"/>
          <w:rtl/>
        </w:rPr>
        <w:t>אין מניעה לפי כל דין להתקשרותו בהסכם זה.</w:t>
      </w:r>
    </w:p>
    <w:p w14:paraId="6CA8B779" w14:textId="77777777" w:rsidR="00546AD1" w:rsidRDefault="00546AD1" w:rsidP="00885329">
      <w:pPr>
        <w:pStyle w:val="afd"/>
        <w:keepLines w:val="0"/>
        <w:widowControl w:val="0"/>
        <w:numPr>
          <w:ilvl w:val="2"/>
          <w:numId w:val="56"/>
        </w:numPr>
        <w:spacing w:after="120" w:line="360" w:lineRule="auto"/>
        <w:jc w:val="both"/>
        <w:rPr>
          <w:rFonts w:cs="David"/>
        </w:rPr>
      </w:pPr>
      <w:r>
        <w:rPr>
          <w:rFonts w:cs="David" w:hint="cs"/>
          <w:rtl/>
        </w:rPr>
        <w:t xml:space="preserve">הוא עומד בכל דרישות הדין הרלוונטיות לאספקת הציוד והשירותים בהתאם להסכם, ובכל מקרה שבו יחולו שינויים בהוראות הדין הוא יישא בעלויות של שינויים אלו. </w:t>
      </w:r>
    </w:p>
    <w:p w14:paraId="1F939A50" w14:textId="77777777" w:rsidR="00546AD1" w:rsidRDefault="00546AD1" w:rsidP="00885329">
      <w:pPr>
        <w:pStyle w:val="afd"/>
        <w:keepLines w:val="0"/>
        <w:widowControl w:val="0"/>
        <w:numPr>
          <w:ilvl w:val="2"/>
          <w:numId w:val="56"/>
        </w:numPr>
        <w:spacing w:after="120" w:line="360" w:lineRule="auto"/>
        <w:jc w:val="both"/>
        <w:rPr>
          <w:rFonts w:cs="David"/>
        </w:rPr>
      </w:pPr>
      <w:r w:rsidRPr="007C5B4C">
        <w:rPr>
          <w:rFonts w:cs="David"/>
          <w:rtl/>
        </w:rPr>
        <w:t>ברשותו הניסיון, המיומנות, הידע, הכלים</w:t>
      </w:r>
      <w:r w:rsidRPr="007C5B4C">
        <w:rPr>
          <w:rFonts w:cs="David" w:hint="cs"/>
          <w:rtl/>
        </w:rPr>
        <w:t>, המלאי</w:t>
      </w:r>
      <w:r w:rsidRPr="007C5B4C">
        <w:rPr>
          <w:rFonts w:cs="David"/>
          <w:rtl/>
        </w:rPr>
        <w:t xml:space="preserve"> וכוח האדם הדרושים ל</w:t>
      </w:r>
      <w:r>
        <w:rPr>
          <w:rFonts w:cs="David" w:hint="cs"/>
          <w:rtl/>
        </w:rPr>
        <w:t>מילוי חובותיו בהתאם לתנאי ההסכם והמכרז.</w:t>
      </w:r>
    </w:p>
    <w:p w14:paraId="7C93C48D" w14:textId="77777777" w:rsidR="00546AD1" w:rsidRPr="00043DC6" w:rsidRDefault="00546AD1" w:rsidP="00885329">
      <w:pPr>
        <w:pStyle w:val="afd"/>
        <w:keepLines w:val="0"/>
        <w:widowControl w:val="0"/>
        <w:numPr>
          <w:ilvl w:val="2"/>
          <w:numId w:val="56"/>
        </w:numPr>
        <w:spacing w:after="120" w:line="360" w:lineRule="auto"/>
        <w:jc w:val="both"/>
        <w:rPr>
          <w:rFonts w:cs="David"/>
        </w:rPr>
      </w:pPr>
      <w:r>
        <w:rPr>
          <w:rFonts w:cs="David" w:hint="cs"/>
          <w:rtl/>
        </w:rPr>
        <w:t xml:space="preserve">הוא יספק את הנדרש ממנו </w:t>
      </w:r>
      <w:r w:rsidRPr="00043DC6">
        <w:rPr>
          <w:rFonts w:cs="David"/>
          <w:rtl/>
        </w:rPr>
        <w:t xml:space="preserve">על </w:t>
      </w:r>
      <w:r>
        <w:rPr>
          <w:rFonts w:cs="David" w:hint="cs"/>
          <w:rtl/>
        </w:rPr>
        <w:t>פי</w:t>
      </w:r>
      <w:r w:rsidRPr="00043DC6">
        <w:rPr>
          <w:rFonts w:cs="David"/>
          <w:rtl/>
        </w:rPr>
        <w:t xml:space="preserve"> דרישות המכרז. </w:t>
      </w:r>
    </w:p>
    <w:p w14:paraId="4BE85F17" w14:textId="77777777" w:rsidR="00546AD1" w:rsidRDefault="00546AD1" w:rsidP="00885329">
      <w:pPr>
        <w:pStyle w:val="afd"/>
        <w:keepLines w:val="0"/>
        <w:widowControl w:val="0"/>
        <w:numPr>
          <w:ilvl w:val="2"/>
          <w:numId w:val="56"/>
        </w:numPr>
        <w:spacing w:after="120" w:line="360" w:lineRule="auto"/>
        <w:jc w:val="both"/>
        <w:rPr>
          <w:rFonts w:cs="David"/>
        </w:rPr>
      </w:pPr>
      <w:r>
        <w:rPr>
          <w:rFonts w:cs="David" w:hint="cs"/>
          <w:rtl/>
        </w:rPr>
        <w:t xml:space="preserve">הוא </w:t>
      </w:r>
      <w:r w:rsidRPr="00043DC6">
        <w:rPr>
          <w:rFonts w:cs="David" w:hint="cs"/>
          <w:rtl/>
        </w:rPr>
        <w:t>ישתף</w:t>
      </w:r>
      <w:r w:rsidRPr="00043DC6">
        <w:rPr>
          <w:rFonts w:cs="David"/>
          <w:rtl/>
        </w:rPr>
        <w:t xml:space="preserve"> פעולה עם עורך המכרז</w:t>
      </w:r>
      <w:r w:rsidRPr="00043DC6">
        <w:rPr>
          <w:rFonts w:cs="David" w:hint="cs"/>
          <w:rtl/>
        </w:rPr>
        <w:t xml:space="preserve"> ועם כל מזמין ש</w:t>
      </w:r>
      <w:r>
        <w:rPr>
          <w:rFonts w:cs="David" w:hint="cs"/>
          <w:rtl/>
        </w:rPr>
        <w:t>יתקשר עמו</w:t>
      </w:r>
      <w:r w:rsidRPr="00043DC6">
        <w:rPr>
          <w:rFonts w:cs="David" w:hint="cs"/>
          <w:rtl/>
        </w:rPr>
        <w:t>,</w:t>
      </w:r>
      <w:r w:rsidRPr="00043DC6">
        <w:rPr>
          <w:rFonts w:cs="David"/>
          <w:rtl/>
        </w:rPr>
        <w:t xml:space="preserve"> </w:t>
      </w:r>
      <w:r>
        <w:rPr>
          <w:rFonts w:cs="David" w:hint="cs"/>
          <w:rtl/>
        </w:rPr>
        <w:t>מכוח המכרז.</w:t>
      </w:r>
    </w:p>
    <w:p w14:paraId="2C94D797" w14:textId="77777777" w:rsidR="00601867" w:rsidRDefault="00601867" w:rsidP="00885329">
      <w:pPr>
        <w:pStyle w:val="afd"/>
        <w:keepLines w:val="0"/>
        <w:widowControl w:val="0"/>
        <w:numPr>
          <w:ilvl w:val="2"/>
          <w:numId w:val="56"/>
        </w:numPr>
        <w:spacing w:after="120" w:line="360" w:lineRule="auto"/>
        <w:jc w:val="both"/>
        <w:rPr>
          <w:rFonts w:cs="David"/>
        </w:rPr>
      </w:pPr>
      <w:r w:rsidRPr="00601867">
        <w:rPr>
          <w:rFonts w:cs="David"/>
          <w:rtl/>
        </w:rPr>
        <w:t>ה</w:t>
      </w:r>
      <w:r>
        <w:rPr>
          <w:rFonts w:cs="David" w:hint="cs"/>
          <w:rtl/>
        </w:rPr>
        <w:t>וא</w:t>
      </w:r>
      <w:r w:rsidRPr="00601867">
        <w:rPr>
          <w:rFonts w:cs="David"/>
          <w:rtl/>
        </w:rPr>
        <w:t xml:space="preserve"> ימסור לעורך המכרז, למזמין או למי שימונה מטעמם כל מידע או דיווח שיידרש על ידיהם שלדעתם הם רלוונטיים לאספקת השירותים, במועד ובאופן שייקבע על ידיהם.</w:t>
      </w:r>
    </w:p>
    <w:p w14:paraId="651F7459" w14:textId="77777777" w:rsidR="009A07ED" w:rsidRDefault="009A07ED" w:rsidP="00885329">
      <w:pPr>
        <w:pStyle w:val="afd"/>
        <w:keepLines w:val="0"/>
        <w:widowControl w:val="0"/>
        <w:numPr>
          <w:ilvl w:val="2"/>
          <w:numId w:val="56"/>
        </w:numPr>
        <w:spacing w:after="120" w:line="360" w:lineRule="auto"/>
        <w:jc w:val="both"/>
        <w:rPr>
          <w:rFonts w:cs="David"/>
        </w:rPr>
      </w:pPr>
      <w:r>
        <w:rPr>
          <w:rFonts w:cs="David" w:hint="cs"/>
          <w:rtl/>
        </w:rPr>
        <w:t xml:space="preserve">לצורך מתן השירותים למזמין הוא לא יעשה שימוש בתמונות, מסמכים, וכיוצא באלה שהוא אינו רשאי לעשות כן על פי דין. </w:t>
      </w:r>
    </w:p>
    <w:p w14:paraId="02BF78E4" w14:textId="77777777" w:rsidR="009A07ED" w:rsidRPr="00601867" w:rsidRDefault="009A07ED" w:rsidP="00885329">
      <w:pPr>
        <w:pStyle w:val="afd"/>
        <w:keepLines w:val="0"/>
        <w:widowControl w:val="0"/>
        <w:numPr>
          <w:ilvl w:val="2"/>
          <w:numId w:val="56"/>
        </w:numPr>
        <w:spacing w:after="120" w:line="360" w:lineRule="auto"/>
        <w:jc w:val="both"/>
        <w:rPr>
          <w:rFonts w:cs="David"/>
          <w:rtl/>
        </w:rPr>
      </w:pPr>
      <w:r>
        <w:rPr>
          <w:rFonts w:cs="David" w:hint="cs"/>
          <w:rtl/>
        </w:rPr>
        <w:t xml:space="preserve">כל תוצרי העבודה יהיה בבעלות המזמין, והספק לא יוכל לעשות בהם שימוש, אלא ברשות בכתב של הגורם המוסמך מטעם המזמין. </w:t>
      </w:r>
    </w:p>
    <w:p w14:paraId="068D6E4A" w14:textId="77777777" w:rsidR="00546AD1" w:rsidRPr="00043DC6" w:rsidRDefault="00546AD1" w:rsidP="00885329">
      <w:pPr>
        <w:pStyle w:val="afd"/>
        <w:keepLines w:val="0"/>
        <w:widowControl w:val="0"/>
        <w:numPr>
          <w:ilvl w:val="2"/>
          <w:numId w:val="56"/>
        </w:numPr>
        <w:spacing w:after="120" w:line="360" w:lineRule="auto"/>
        <w:jc w:val="both"/>
        <w:rPr>
          <w:rFonts w:cs="David"/>
        </w:rPr>
      </w:pPr>
      <w:r w:rsidRPr="00043DC6">
        <w:rPr>
          <w:rFonts w:cs="David" w:hint="cs"/>
          <w:rtl/>
        </w:rPr>
        <w:t xml:space="preserve">הוא ישתף פעולה באופן מלא עם </w:t>
      </w:r>
      <w:r w:rsidRPr="00043DC6">
        <w:rPr>
          <w:rFonts w:cs="David" w:hint="eastAsia"/>
          <w:rtl/>
        </w:rPr>
        <w:t>קב</w:t>
      </w:r>
      <w:r w:rsidRPr="00043DC6">
        <w:rPr>
          <w:rFonts w:cs="David"/>
          <w:rtl/>
        </w:rPr>
        <w:t xml:space="preserve">"טי </w:t>
      </w:r>
      <w:r>
        <w:rPr>
          <w:rFonts w:cs="David" w:hint="cs"/>
          <w:rtl/>
        </w:rPr>
        <w:t>המזמינים ועם כל גורם רלוונטי אחר</w:t>
      </w:r>
      <w:r w:rsidRPr="00043DC6">
        <w:rPr>
          <w:rFonts w:cs="David" w:hint="cs"/>
          <w:rtl/>
        </w:rPr>
        <w:t>, ו</w:t>
      </w:r>
      <w:r>
        <w:rPr>
          <w:rFonts w:cs="David" w:hint="cs"/>
          <w:rtl/>
        </w:rPr>
        <w:t xml:space="preserve">מתחייב </w:t>
      </w:r>
      <w:r w:rsidRPr="00043DC6">
        <w:rPr>
          <w:rFonts w:cs="David" w:hint="cs"/>
          <w:rtl/>
        </w:rPr>
        <w:t>להישמע להוראותיהם.</w:t>
      </w:r>
    </w:p>
    <w:p w14:paraId="7ACCCDD8" w14:textId="77777777" w:rsidR="00775D99" w:rsidRPr="00775D99" w:rsidRDefault="00775D99" w:rsidP="00775D99">
      <w:pPr>
        <w:pStyle w:val="afd"/>
        <w:keepLines w:val="0"/>
        <w:widowControl w:val="0"/>
        <w:numPr>
          <w:ilvl w:val="2"/>
          <w:numId w:val="56"/>
        </w:numPr>
        <w:spacing w:after="120" w:line="360" w:lineRule="auto"/>
        <w:jc w:val="both"/>
        <w:rPr>
          <w:rFonts w:cs="David"/>
          <w:rtl/>
        </w:rPr>
      </w:pPr>
      <w:r>
        <w:rPr>
          <w:rFonts w:cs="David" w:hint="cs"/>
          <w:rtl/>
        </w:rPr>
        <w:t>הוא י</w:t>
      </w:r>
      <w:r w:rsidRPr="00775D99">
        <w:rPr>
          <w:rFonts w:cs="David"/>
          <w:rtl/>
        </w:rPr>
        <w:t>ספק את השירותים נשוא המכר</w:t>
      </w:r>
      <w:r>
        <w:rPr>
          <w:rFonts w:cs="David" w:hint="cs"/>
          <w:rtl/>
        </w:rPr>
        <w:t>ז גם</w:t>
      </w:r>
      <w:r w:rsidRPr="00775D99">
        <w:rPr>
          <w:rFonts w:cs="David"/>
          <w:rtl/>
        </w:rPr>
        <w:t xml:space="preserve"> במקרים חריגים כגון בשעת חירום, בכפוף לנסיבות ובתיאום עם עורך המכרז.</w:t>
      </w:r>
    </w:p>
    <w:p w14:paraId="1E01DAD0" w14:textId="77777777" w:rsidR="00FA2FBC" w:rsidRPr="007C5B4C" w:rsidRDefault="00FA2FBC" w:rsidP="00885329">
      <w:pPr>
        <w:pStyle w:val="afd"/>
        <w:keepLines w:val="0"/>
        <w:widowControl w:val="0"/>
        <w:numPr>
          <w:ilvl w:val="0"/>
          <w:numId w:val="56"/>
        </w:numPr>
        <w:spacing w:line="360" w:lineRule="auto"/>
        <w:jc w:val="both"/>
        <w:rPr>
          <w:rFonts w:cs="David"/>
          <w:b/>
          <w:bCs/>
          <w:rtl/>
        </w:rPr>
      </w:pPr>
      <w:r w:rsidRPr="007C5B4C">
        <w:rPr>
          <w:rFonts w:cs="David"/>
          <w:b/>
          <w:bCs/>
          <w:rtl/>
        </w:rPr>
        <w:t>סודיות</w:t>
      </w:r>
      <w:r w:rsidR="00601867">
        <w:rPr>
          <w:rFonts w:cs="David" w:hint="cs"/>
          <w:b/>
          <w:bCs/>
          <w:rtl/>
        </w:rPr>
        <w:t xml:space="preserve"> והיעדר ניגוד עניינים</w:t>
      </w:r>
      <w:r>
        <w:rPr>
          <w:rFonts w:cs="David" w:hint="cs"/>
          <w:b/>
          <w:bCs/>
          <w:rtl/>
        </w:rPr>
        <w:t xml:space="preserve"> </w:t>
      </w:r>
    </w:p>
    <w:p w14:paraId="483411CA" w14:textId="77777777" w:rsidR="00601867" w:rsidRPr="005F44C0" w:rsidRDefault="00601867" w:rsidP="00885329">
      <w:pPr>
        <w:pStyle w:val="afd"/>
        <w:keepLines w:val="0"/>
        <w:widowControl w:val="0"/>
        <w:numPr>
          <w:ilvl w:val="1"/>
          <w:numId w:val="56"/>
        </w:numPr>
        <w:spacing w:after="120" w:line="360" w:lineRule="auto"/>
        <w:jc w:val="both"/>
        <w:rPr>
          <w:rFonts w:cs="David"/>
          <w:rtl/>
        </w:rPr>
      </w:pPr>
      <w:r w:rsidRPr="005F44C0">
        <w:rPr>
          <w:rFonts w:cs="David"/>
          <w:rtl/>
        </w:rPr>
        <w:lastRenderedPageBreak/>
        <w:t>ה</w:t>
      </w:r>
      <w:r w:rsidRPr="005F44C0">
        <w:rPr>
          <w:rFonts w:cs="David" w:hint="cs"/>
          <w:rtl/>
        </w:rPr>
        <w:t>ספק</w:t>
      </w:r>
      <w:r w:rsidRPr="005F44C0">
        <w:rPr>
          <w:rFonts w:cs="David"/>
          <w:rtl/>
        </w:rPr>
        <w:t xml:space="preserve"> מתחייב כי הוא ומי מטעמו ישמרו את המידע </w:t>
      </w:r>
      <w:r w:rsidRPr="005F44C0">
        <w:rPr>
          <w:rFonts w:cs="David" w:hint="cs"/>
          <w:rtl/>
        </w:rPr>
        <w:t xml:space="preserve">שהתקבל אצלם במהלך </w:t>
      </w:r>
      <w:r>
        <w:rPr>
          <w:rFonts w:cs="David" w:hint="cs"/>
          <w:rtl/>
        </w:rPr>
        <w:t>ביצוע חובותיהם על פי ההסכם והמכרז</w:t>
      </w:r>
      <w:r w:rsidRPr="005F44C0">
        <w:rPr>
          <w:rFonts w:cs="David"/>
          <w:rtl/>
        </w:rPr>
        <w:t xml:space="preserve"> בסודיות מוחלטת</w:t>
      </w:r>
      <w:r>
        <w:rPr>
          <w:rFonts w:cs="David" w:hint="cs"/>
          <w:rtl/>
        </w:rPr>
        <w:t>,</w:t>
      </w:r>
      <w:r w:rsidRPr="005F44C0">
        <w:rPr>
          <w:rFonts w:cs="David" w:hint="cs"/>
          <w:rtl/>
        </w:rPr>
        <w:t xml:space="preserve"> </w:t>
      </w:r>
      <w:r w:rsidRPr="005F44C0">
        <w:rPr>
          <w:rFonts w:cs="David"/>
          <w:rtl/>
        </w:rPr>
        <w:t>במהלך תקופת ה</w:t>
      </w:r>
      <w:r>
        <w:rPr>
          <w:rFonts w:cs="David" w:hint="cs"/>
          <w:rtl/>
        </w:rPr>
        <w:t>התקשרות</w:t>
      </w:r>
      <w:r w:rsidRPr="005F44C0">
        <w:rPr>
          <w:rFonts w:cs="David"/>
          <w:rtl/>
        </w:rPr>
        <w:t xml:space="preserve"> ולאחריה,</w:t>
      </w:r>
      <w:r w:rsidRPr="005F44C0">
        <w:rPr>
          <w:rFonts w:cs="David" w:hint="cs"/>
          <w:rtl/>
        </w:rPr>
        <w:t xml:space="preserve"> </w:t>
      </w:r>
      <w:r w:rsidRPr="005F44C0">
        <w:rPr>
          <w:rFonts w:cs="David"/>
          <w:rtl/>
        </w:rPr>
        <w:t>ולא יעשו ב</w:t>
      </w:r>
      <w:r w:rsidRPr="005F44C0">
        <w:rPr>
          <w:rFonts w:cs="David" w:hint="cs"/>
          <w:rtl/>
        </w:rPr>
        <w:t>ו</w:t>
      </w:r>
      <w:r w:rsidRPr="005F44C0">
        <w:rPr>
          <w:rFonts w:cs="David"/>
          <w:rtl/>
        </w:rPr>
        <w:t xml:space="preserve"> כל שימוש</w:t>
      </w:r>
      <w:r w:rsidRPr="005F44C0">
        <w:rPr>
          <w:rFonts w:cs="David" w:hint="cs"/>
          <w:rtl/>
        </w:rPr>
        <w:t xml:space="preserve"> ל</w:t>
      </w:r>
      <w:r w:rsidRPr="005F44C0">
        <w:rPr>
          <w:rFonts w:cs="David"/>
          <w:rtl/>
        </w:rPr>
        <w:t>מעט לצורך ביצוע</w:t>
      </w:r>
      <w:r>
        <w:rPr>
          <w:rFonts w:cs="David" w:hint="cs"/>
          <w:rtl/>
        </w:rPr>
        <w:t xml:space="preserve"> חובותיהם בהתאם</w:t>
      </w:r>
      <w:r w:rsidRPr="005F44C0">
        <w:rPr>
          <w:rFonts w:cs="David"/>
          <w:rtl/>
        </w:rPr>
        <w:t xml:space="preserve"> </w:t>
      </w:r>
      <w:r>
        <w:rPr>
          <w:rFonts w:cs="David" w:hint="cs"/>
          <w:rtl/>
        </w:rPr>
        <w:t>ל</w:t>
      </w:r>
      <w:r w:rsidRPr="005F44C0">
        <w:rPr>
          <w:rFonts w:cs="David"/>
          <w:rtl/>
        </w:rPr>
        <w:t>מכרז ו</w:t>
      </w:r>
      <w:r>
        <w:rPr>
          <w:rFonts w:cs="David" w:hint="cs"/>
          <w:rtl/>
        </w:rPr>
        <w:t>ל</w:t>
      </w:r>
      <w:r w:rsidRPr="005F44C0">
        <w:rPr>
          <w:rFonts w:cs="David" w:hint="cs"/>
          <w:rtl/>
        </w:rPr>
        <w:t>ה</w:t>
      </w:r>
      <w:r w:rsidRPr="005F44C0">
        <w:rPr>
          <w:rFonts w:cs="David"/>
          <w:rtl/>
        </w:rPr>
        <w:t xml:space="preserve">סכם. </w:t>
      </w:r>
    </w:p>
    <w:p w14:paraId="109B3D04" w14:textId="77777777" w:rsidR="00601867" w:rsidRPr="005F44C0" w:rsidRDefault="00601867" w:rsidP="00885329">
      <w:pPr>
        <w:pStyle w:val="afd"/>
        <w:keepLines w:val="0"/>
        <w:widowControl w:val="0"/>
        <w:numPr>
          <w:ilvl w:val="1"/>
          <w:numId w:val="56"/>
        </w:numPr>
        <w:spacing w:after="120" w:line="360" w:lineRule="auto"/>
        <w:jc w:val="both"/>
        <w:rPr>
          <w:rFonts w:cs="David"/>
        </w:rPr>
      </w:pPr>
      <w:r w:rsidRPr="005F44C0">
        <w:rPr>
          <w:rFonts w:cs="David"/>
          <w:rtl/>
        </w:rPr>
        <w:t>ה</w:t>
      </w:r>
      <w:r w:rsidRPr="005F44C0">
        <w:rPr>
          <w:rFonts w:cs="David" w:hint="cs"/>
          <w:rtl/>
        </w:rPr>
        <w:t>ספק</w:t>
      </w:r>
      <w:r w:rsidRPr="005F44C0">
        <w:rPr>
          <w:rFonts w:cs="David"/>
          <w:rtl/>
        </w:rPr>
        <w:t xml:space="preserve"> מתחייב כי </w:t>
      </w:r>
      <w:r w:rsidRPr="00710D9F">
        <w:rPr>
          <w:rFonts w:cs="David"/>
          <w:rtl/>
        </w:rPr>
        <w:t>אין בביצוע ההסכם כדי ליצור ניגוד עניינים כלשהו, בין במישרין ובין בעקיפין, בינו לבין עורך המכרז או מזמין כלשהו.</w:t>
      </w:r>
    </w:p>
    <w:p w14:paraId="2E8072A2" w14:textId="77777777" w:rsidR="00775D99" w:rsidRDefault="00775D99" w:rsidP="00885329">
      <w:pPr>
        <w:pStyle w:val="afd"/>
        <w:keepLines w:val="0"/>
        <w:widowControl w:val="0"/>
        <w:numPr>
          <w:ilvl w:val="1"/>
          <w:numId w:val="56"/>
        </w:numPr>
        <w:spacing w:after="120" w:line="360" w:lineRule="auto"/>
        <w:jc w:val="both"/>
        <w:rPr>
          <w:rFonts w:cs="David"/>
        </w:rPr>
      </w:pPr>
      <w:r>
        <w:rPr>
          <w:rFonts w:cs="David" w:hint="cs"/>
          <w:rtl/>
        </w:rPr>
        <w:t xml:space="preserve">הספק מתחייב להימנע ממצב של ניגוד עניינים בעת מתן מענה לפניות פרטניות ובאספקת שירותים למזמינים מכוח מכרז זה וכמפורט בסעיף </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Ref23852474 \r \h</w:instrText>
      </w:r>
      <w:r>
        <w:rPr>
          <w:rFonts w:cs="David"/>
          <w:rtl/>
        </w:rPr>
        <w:instrText xml:space="preserve"> </w:instrText>
      </w:r>
      <w:r>
        <w:rPr>
          <w:rFonts w:cs="David"/>
          <w:rtl/>
        </w:rPr>
      </w:r>
      <w:r>
        <w:rPr>
          <w:rFonts w:cs="David"/>
          <w:rtl/>
        </w:rPr>
        <w:fldChar w:fldCharType="separate"/>
      </w:r>
      <w:r>
        <w:rPr>
          <w:rFonts w:cs="David" w:hint="cs"/>
          <w:cs/>
        </w:rPr>
        <w:t>‎</w:t>
      </w:r>
      <w:r>
        <w:rPr>
          <w:rFonts w:cs="David"/>
        </w:rPr>
        <w:t>4.6</w:t>
      </w:r>
      <w:r>
        <w:rPr>
          <w:rFonts w:cs="David"/>
          <w:rtl/>
        </w:rPr>
        <w:fldChar w:fldCharType="end"/>
      </w:r>
      <w:r>
        <w:rPr>
          <w:rFonts w:cs="David" w:hint="cs"/>
          <w:rtl/>
        </w:rPr>
        <w:t xml:space="preserve"> בפרק ג' למסמכי המכרז. </w:t>
      </w:r>
    </w:p>
    <w:p w14:paraId="10BA82D4" w14:textId="77777777" w:rsidR="00601867" w:rsidRDefault="00601867" w:rsidP="00885329">
      <w:pPr>
        <w:pStyle w:val="afd"/>
        <w:keepLines w:val="0"/>
        <w:widowControl w:val="0"/>
        <w:numPr>
          <w:ilvl w:val="1"/>
          <w:numId w:val="56"/>
        </w:numPr>
        <w:spacing w:after="120" w:line="360" w:lineRule="auto"/>
        <w:jc w:val="both"/>
        <w:rPr>
          <w:rFonts w:cs="David"/>
        </w:rPr>
      </w:pPr>
      <w:r w:rsidRPr="00710D9F">
        <w:rPr>
          <w:rFonts w:cs="David"/>
          <w:rtl/>
        </w:rPr>
        <w:t>בכל מקרה שיווצר חשש כלשהו לניגוד עניינים בינו לבין עורך המכרז או אחד המזמינים יודיע הספק על כך לעורך המכרז, ללא כל שיהוי וידאג מיידית להסרת ניגוד העניינים האמור.</w:t>
      </w:r>
    </w:p>
    <w:p w14:paraId="5E39A78D" w14:textId="77777777" w:rsidR="00682B2D" w:rsidRDefault="00682B2D" w:rsidP="00885329">
      <w:pPr>
        <w:pStyle w:val="afd"/>
        <w:keepLines w:val="0"/>
        <w:widowControl w:val="0"/>
        <w:numPr>
          <w:ilvl w:val="0"/>
          <w:numId w:val="56"/>
        </w:numPr>
        <w:spacing w:line="360" w:lineRule="auto"/>
        <w:jc w:val="both"/>
        <w:rPr>
          <w:rFonts w:ascii="David" w:hAnsi="David" w:cs="David"/>
          <w:b/>
          <w:bCs/>
        </w:rPr>
      </w:pPr>
      <w:r>
        <w:rPr>
          <w:rFonts w:ascii="David" w:hAnsi="David" w:cs="David" w:hint="eastAsia"/>
          <w:b/>
          <w:bCs/>
          <w:rtl/>
        </w:rPr>
        <w:t>סיווג</w:t>
      </w:r>
      <w:r>
        <w:rPr>
          <w:rFonts w:ascii="David" w:hAnsi="David" w:cs="David"/>
          <w:b/>
          <w:bCs/>
          <w:rtl/>
        </w:rPr>
        <w:t xml:space="preserve"> </w:t>
      </w:r>
      <w:r>
        <w:rPr>
          <w:rFonts w:ascii="David" w:hAnsi="David" w:cs="David" w:hint="eastAsia"/>
          <w:b/>
          <w:bCs/>
          <w:rtl/>
        </w:rPr>
        <w:t>בטחוני</w:t>
      </w:r>
      <w:r>
        <w:rPr>
          <w:rFonts w:ascii="David" w:hAnsi="David" w:cs="David"/>
          <w:b/>
          <w:bCs/>
          <w:rtl/>
        </w:rPr>
        <w:t xml:space="preserve"> </w:t>
      </w:r>
      <w:r>
        <w:rPr>
          <w:rFonts w:ascii="David" w:hAnsi="David" w:cs="David" w:hint="eastAsia"/>
          <w:b/>
          <w:bCs/>
          <w:rtl/>
        </w:rPr>
        <w:t>של</w:t>
      </w:r>
      <w:r>
        <w:rPr>
          <w:rFonts w:ascii="David" w:hAnsi="David" w:cs="David"/>
          <w:b/>
          <w:bCs/>
          <w:rtl/>
        </w:rPr>
        <w:t xml:space="preserve"> </w:t>
      </w:r>
      <w:r>
        <w:rPr>
          <w:rFonts w:ascii="David" w:hAnsi="David" w:cs="David" w:hint="eastAsia"/>
          <w:b/>
          <w:bCs/>
          <w:rtl/>
        </w:rPr>
        <w:t>נותני</w:t>
      </w:r>
      <w:r>
        <w:rPr>
          <w:rFonts w:ascii="David" w:hAnsi="David" w:cs="David"/>
          <w:b/>
          <w:bCs/>
          <w:rtl/>
        </w:rPr>
        <w:t xml:space="preserve"> </w:t>
      </w:r>
      <w:r>
        <w:rPr>
          <w:rFonts w:ascii="David" w:hAnsi="David" w:cs="David" w:hint="eastAsia"/>
          <w:b/>
          <w:bCs/>
          <w:rtl/>
        </w:rPr>
        <w:t>השירותים</w:t>
      </w:r>
      <w:r>
        <w:rPr>
          <w:rFonts w:ascii="David" w:hAnsi="David" w:cs="David"/>
          <w:b/>
          <w:bCs/>
          <w:rtl/>
        </w:rPr>
        <w:t xml:space="preserve"> </w:t>
      </w:r>
      <w:r>
        <w:rPr>
          <w:rFonts w:ascii="David" w:hAnsi="David" w:cs="David" w:hint="eastAsia"/>
          <w:b/>
          <w:bCs/>
          <w:rtl/>
        </w:rPr>
        <w:t>מטעם</w:t>
      </w:r>
      <w:r>
        <w:rPr>
          <w:rFonts w:ascii="David" w:hAnsi="David" w:cs="David"/>
          <w:b/>
          <w:bCs/>
          <w:rtl/>
        </w:rPr>
        <w:t xml:space="preserve"> </w:t>
      </w:r>
      <w:r>
        <w:rPr>
          <w:rFonts w:ascii="David" w:hAnsi="David" w:cs="David" w:hint="eastAsia"/>
          <w:b/>
          <w:bCs/>
          <w:rtl/>
        </w:rPr>
        <w:t>הספק</w:t>
      </w:r>
    </w:p>
    <w:p w14:paraId="64DDB053" w14:textId="77777777" w:rsidR="00682B2D" w:rsidRDefault="00682B2D" w:rsidP="00885329">
      <w:pPr>
        <w:pStyle w:val="affff6"/>
        <w:widowControl w:val="0"/>
        <w:numPr>
          <w:ilvl w:val="1"/>
          <w:numId w:val="56"/>
        </w:numPr>
        <w:spacing w:before="0" w:after="0" w:line="360" w:lineRule="auto"/>
        <w:textAlignment w:val="auto"/>
        <w:rPr>
          <w:rFonts w:ascii="David" w:hAnsi="David"/>
        </w:rPr>
      </w:pPr>
      <w:r w:rsidRPr="00DC6B42">
        <w:rPr>
          <w:rFonts w:ascii="David" w:hAnsi="David" w:hint="eastAsia"/>
          <w:rtl/>
        </w:rPr>
        <w:t>אתרי</w:t>
      </w:r>
      <w:r w:rsidRPr="00DC6B42">
        <w:rPr>
          <w:rFonts w:ascii="David" w:hAnsi="David"/>
          <w:rtl/>
        </w:rPr>
        <w:t xml:space="preserve"> </w:t>
      </w:r>
      <w:r>
        <w:rPr>
          <w:rFonts w:ascii="David" w:hAnsi="David" w:hint="cs"/>
          <w:rtl/>
        </w:rPr>
        <w:t>המזמינים</w:t>
      </w:r>
      <w:r w:rsidRPr="00DC6B42">
        <w:rPr>
          <w:rFonts w:ascii="David" w:hAnsi="David"/>
          <w:rtl/>
        </w:rPr>
        <w:t xml:space="preserve"> </w:t>
      </w:r>
      <w:r w:rsidRPr="00DC6B42">
        <w:rPr>
          <w:rFonts w:ascii="David" w:hAnsi="David" w:hint="eastAsia"/>
          <w:rtl/>
        </w:rPr>
        <w:t>מסווגים</w:t>
      </w:r>
      <w:r w:rsidRPr="00DC6B42">
        <w:rPr>
          <w:rFonts w:ascii="David" w:hAnsi="David"/>
          <w:rtl/>
        </w:rPr>
        <w:t xml:space="preserve"> </w:t>
      </w:r>
      <w:r w:rsidRPr="00DC6B42">
        <w:rPr>
          <w:rFonts w:ascii="David" w:hAnsi="David" w:hint="eastAsia"/>
          <w:rtl/>
        </w:rPr>
        <w:t>בסיווגים</w:t>
      </w:r>
      <w:r w:rsidRPr="00DC6B42">
        <w:rPr>
          <w:rFonts w:ascii="David" w:hAnsi="David"/>
          <w:rtl/>
        </w:rPr>
        <w:t xml:space="preserve"> </w:t>
      </w:r>
      <w:r w:rsidRPr="00DC6B42">
        <w:rPr>
          <w:rFonts w:ascii="David" w:hAnsi="David" w:hint="eastAsia"/>
          <w:rtl/>
        </w:rPr>
        <w:t>שונים</w:t>
      </w:r>
      <w:r w:rsidRPr="00DC6B42">
        <w:rPr>
          <w:rFonts w:ascii="David" w:hAnsi="David"/>
          <w:rtl/>
        </w:rPr>
        <w:t xml:space="preserve">, </w:t>
      </w:r>
      <w:r w:rsidRPr="00DC6B42">
        <w:rPr>
          <w:rFonts w:ascii="David" w:hAnsi="David" w:hint="eastAsia"/>
          <w:rtl/>
        </w:rPr>
        <w:t>החל</w:t>
      </w:r>
      <w:r w:rsidRPr="00DC6B42">
        <w:rPr>
          <w:rFonts w:ascii="David" w:hAnsi="David"/>
          <w:rtl/>
        </w:rPr>
        <w:t xml:space="preserve"> </w:t>
      </w:r>
      <w:r w:rsidRPr="00DC6B42">
        <w:rPr>
          <w:rFonts w:ascii="David" w:hAnsi="David" w:hint="eastAsia"/>
          <w:rtl/>
        </w:rPr>
        <w:t>מסיווג</w:t>
      </w:r>
      <w:r w:rsidRPr="00DC6B42">
        <w:rPr>
          <w:rFonts w:ascii="David" w:hAnsi="David"/>
          <w:rtl/>
        </w:rPr>
        <w:t xml:space="preserve"> </w:t>
      </w:r>
      <w:r w:rsidRPr="00DC6B42">
        <w:rPr>
          <w:rFonts w:ascii="David" w:hAnsi="David" w:hint="eastAsia"/>
          <w:rtl/>
        </w:rPr>
        <w:t>בלמ</w:t>
      </w:r>
      <w:r w:rsidRPr="00DC6B42">
        <w:rPr>
          <w:rFonts w:ascii="David" w:hAnsi="David"/>
          <w:rtl/>
        </w:rPr>
        <w:t>"</w:t>
      </w:r>
      <w:r w:rsidRPr="00DC6B42">
        <w:rPr>
          <w:rFonts w:ascii="David" w:hAnsi="David" w:hint="eastAsia"/>
          <w:rtl/>
        </w:rPr>
        <w:t>ס</w:t>
      </w:r>
      <w:r w:rsidRPr="00DC6B42">
        <w:rPr>
          <w:rFonts w:ascii="David" w:hAnsi="David"/>
          <w:rtl/>
        </w:rPr>
        <w:t xml:space="preserve"> </w:t>
      </w:r>
      <w:r w:rsidRPr="00DC6B42">
        <w:rPr>
          <w:rFonts w:ascii="David" w:hAnsi="David" w:hint="eastAsia"/>
          <w:rtl/>
        </w:rPr>
        <w:t>וכלה</w:t>
      </w:r>
      <w:r w:rsidRPr="00DC6B42">
        <w:rPr>
          <w:rFonts w:ascii="David" w:hAnsi="David"/>
          <w:rtl/>
        </w:rPr>
        <w:t xml:space="preserve"> </w:t>
      </w:r>
      <w:r w:rsidRPr="00DC6B42">
        <w:rPr>
          <w:rFonts w:ascii="David" w:hAnsi="David" w:hint="eastAsia"/>
          <w:rtl/>
        </w:rPr>
        <w:t>בסודי</w:t>
      </w:r>
      <w:r w:rsidRPr="00DC6B42">
        <w:rPr>
          <w:rFonts w:ascii="David" w:hAnsi="David"/>
          <w:rtl/>
        </w:rPr>
        <w:t xml:space="preserve"> </w:t>
      </w:r>
      <w:r w:rsidRPr="00DC6B42">
        <w:rPr>
          <w:rFonts w:ascii="David" w:hAnsi="David" w:hint="eastAsia"/>
          <w:rtl/>
        </w:rPr>
        <w:t>ביותר</w:t>
      </w:r>
      <w:r w:rsidRPr="00DC6B42">
        <w:rPr>
          <w:rFonts w:ascii="David" w:hAnsi="David"/>
          <w:rtl/>
        </w:rPr>
        <w:t xml:space="preserve">. </w:t>
      </w:r>
      <w:r w:rsidRPr="00DC6B42">
        <w:rPr>
          <w:rFonts w:ascii="David" w:hAnsi="David" w:hint="eastAsia"/>
          <w:rtl/>
        </w:rPr>
        <w:t>המזמין</w:t>
      </w:r>
      <w:r w:rsidRPr="00DC6B42">
        <w:rPr>
          <w:rFonts w:ascii="David" w:hAnsi="David"/>
          <w:rtl/>
        </w:rPr>
        <w:t xml:space="preserve"> </w:t>
      </w:r>
      <w:r w:rsidRPr="00DC6B42">
        <w:rPr>
          <w:rFonts w:ascii="David" w:hAnsi="David" w:hint="eastAsia"/>
          <w:rtl/>
        </w:rPr>
        <w:t>יודיע</w:t>
      </w:r>
      <w:r w:rsidRPr="00DC6B42">
        <w:rPr>
          <w:rFonts w:ascii="David" w:hAnsi="David"/>
          <w:rtl/>
        </w:rPr>
        <w:t xml:space="preserve"> </w:t>
      </w:r>
      <w:r w:rsidRPr="00DC6B42">
        <w:rPr>
          <w:rFonts w:ascii="David" w:hAnsi="David" w:hint="eastAsia"/>
          <w:rtl/>
        </w:rPr>
        <w:t>לספקים</w:t>
      </w:r>
      <w:r w:rsidRPr="00DC6B42">
        <w:rPr>
          <w:rFonts w:ascii="David" w:hAnsi="David"/>
          <w:rtl/>
        </w:rPr>
        <w:t xml:space="preserve"> </w:t>
      </w:r>
      <w:r w:rsidRPr="00DC6B42">
        <w:rPr>
          <w:rFonts w:ascii="David" w:hAnsi="David" w:hint="eastAsia"/>
          <w:rtl/>
        </w:rPr>
        <w:t>בעת</w:t>
      </w:r>
      <w:r w:rsidRPr="00DC6B42">
        <w:rPr>
          <w:rFonts w:ascii="David" w:hAnsi="David"/>
          <w:rtl/>
        </w:rPr>
        <w:t xml:space="preserve"> </w:t>
      </w:r>
      <w:r w:rsidRPr="00DC6B42">
        <w:rPr>
          <w:rFonts w:ascii="David" w:hAnsi="David" w:hint="eastAsia"/>
          <w:rtl/>
        </w:rPr>
        <w:t>פנייתו</w:t>
      </w:r>
      <w:r w:rsidRPr="00DC6B42">
        <w:rPr>
          <w:rFonts w:ascii="David" w:hAnsi="David"/>
          <w:rtl/>
        </w:rPr>
        <w:t xml:space="preserve"> </w:t>
      </w:r>
      <w:r w:rsidR="001922BE">
        <w:rPr>
          <w:rFonts w:ascii="David" w:hAnsi="David" w:hint="cs"/>
          <w:rtl/>
        </w:rPr>
        <w:t>ב</w:t>
      </w:r>
      <w:r w:rsidR="00A00D3C">
        <w:rPr>
          <w:rFonts w:ascii="David" w:hAnsi="David" w:hint="cs"/>
          <w:rtl/>
        </w:rPr>
        <w:t>פניה הפרטנית</w:t>
      </w:r>
      <w:r w:rsidR="001922BE">
        <w:rPr>
          <w:rFonts w:ascii="David" w:hAnsi="David" w:hint="cs"/>
          <w:rtl/>
        </w:rPr>
        <w:t xml:space="preserve"> </w:t>
      </w:r>
      <w:r w:rsidR="00A00D3C">
        <w:rPr>
          <w:rFonts w:ascii="David" w:hAnsi="David" w:hint="cs"/>
          <w:rtl/>
        </w:rPr>
        <w:t>ל</w:t>
      </w:r>
      <w:r w:rsidRPr="00DC6B42">
        <w:rPr>
          <w:rFonts w:ascii="David" w:hAnsi="David" w:hint="eastAsia"/>
          <w:rtl/>
        </w:rPr>
        <w:t>קבלת</w:t>
      </w:r>
      <w:r w:rsidRPr="00DC6B42">
        <w:rPr>
          <w:rFonts w:ascii="David" w:hAnsi="David"/>
          <w:rtl/>
        </w:rPr>
        <w:t xml:space="preserve"> </w:t>
      </w:r>
      <w:r w:rsidRPr="00DC6B42">
        <w:rPr>
          <w:rFonts w:ascii="David" w:hAnsi="David" w:hint="eastAsia"/>
          <w:rtl/>
        </w:rPr>
        <w:t>שירותי</w:t>
      </w:r>
      <w:r w:rsidR="001922BE">
        <w:rPr>
          <w:rFonts w:ascii="David" w:hAnsi="David" w:hint="cs"/>
          <w:rtl/>
        </w:rPr>
        <w:t>ם</w:t>
      </w:r>
      <w:r w:rsidRPr="00DC6B42">
        <w:rPr>
          <w:rFonts w:ascii="David" w:hAnsi="David"/>
          <w:rtl/>
        </w:rPr>
        <w:t xml:space="preserve"> </w:t>
      </w:r>
      <w:r w:rsidRPr="00DC6B42">
        <w:rPr>
          <w:rFonts w:ascii="David" w:hAnsi="David" w:hint="eastAsia"/>
          <w:rtl/>
        </w:rPr>
        <w:t>באם</w:t>
      </w:r>
      <w:r w:rsidRPr="00DC6B42">
        <w:rPr>
          <w:rFonts w:ascii="David" w:hAnsi="David"/>
          <w:rtl/>
        </w:rPr>
        <w:t xml:space="preserve"> </w:t>
      </w:r>
      <w:r w:rsidRPr="00DC6B42">
        <w:rPr>
          <w:rFonts w:ascii="David" w:hAnsi="David" w:hint="eastAsia"/>
          <w:rtl/>
        </w:rPr>
        <w:t>נדרש</w:t>
      </w:r>
      <w:r w:rsidRPr="00DC6B42">
        <w:rPr>
          <w:rFonts w:ascii="David" w:hAnsi="David"/>
          <w:rtl/>
        </w:rPr>
        <w:t xml:space="preserve"> </w:t>
      </w:r>
      <w:r w:rsidRPr="00DC6B42">
        <w:rPr>
          <w:rFonts w:ascii="David" w:hAnsi="David" w:hint="eastAsia"/>
          <w:rtl/>
        </w:rPr>
        <w:t>הספק</w:t>
      </w:r>
      <w:r w:rsidRPr="00DC6B42">
        <w:rPr>
          <w:rFonts w:ascii="David" w:hAnsi="David"/>
          <w:rtl/>
        </w:rPr>
        <w:t xml:space="preserve"> </w:t>
      </w:r>
      <w:r w:rsidRPr="00DC6B42">
        <w:rPr>
          <w:rFonts w:ascii="David" w:hAnsi="David" w:hint="eastAsia"/>
          <w:rtl/>
        </w:rPr>
        <w:t>להעמיד</w:t>
      </w:r>
      <w:r w:rsidRPr="00DC6B42">
        <w:rPr>
          <w:rFonts w:ascii="David" w:hAnsi="David"/>
          <w:rtl/>
        </w:rPr>
        <w:t xml:space="preserve"> </w:t>
      </w:r>
      <w:r w:rsidRPr="00DC6B42">
        <w:rPr>
          <w:rFonts w:ascii="David" w:hAnsi="David" w:hint="eastAsia"/>
          <w:rtl/>
        </w:rPr>
        <w:t>נותני</w:t>
      </w:r>
      <w:r w:rsidRPr="00DC6B42">
        <w:rPr>
          <w:rFonts w:ascii="David" w:hAnsi="David"/>
          <w:rtl/>
        </w:rPr>
        <w:t xml:space="preserve"> </w:t>
      </w:r>
      <w:r w:rsidRPr="00DC6B42">
        <w:rPr>
          <w:rFonts w:ascii="David" w:hAnsi="David" w:hint="eastAsia"/>
          <w:rtl/>
        </w:rPr>
        <w:t>שירותים</w:t>
      </w:r>
      <w:r w:rsidRPr="00DC6B42">
        <w:rPr>
          <w:rFonts w:ascii="David" w:hAnsi="David"/>
          <w:rtl/>
        </w:rPr>
        <w:t xml:space="preserve"> </w:t>
      </w:r>
      <w:r w:rsidRPr="00DC6B42">
        <w:rPr>
          <w:rFonts w:ascii="David" w:hAnsi="David" w:hint="eastAsia"/>
          <w:rtl/>
        </w:rPr>
        <w:t>בעלי</w:t>
      </w:r>
      <w:r w:rsidRPr="00DC6B42">
        <w:rPr>
          <w:rFonts w:ascii="David" w:hAnsi="David"/>
          <w:rtl/>
        </w:rPr>
        <w:t xml:space="preserve"> </w:t>
      </w:r>
      <w:r w:rsidRPr="00DC6B42">
        <w:rPr>
          <w:rFonts w:ascii="David" w:hAnsi="David" w:hint="eastAsia"/>
          <w:rtl/>
        </w:rPr>
        <w:t>סיווג</w:t>
      </w:r>
      <w:r w:rsidRPr="00DC6B42">
        <w:rPr>
          <w:rFonts w:ascii="David" w:hAnsi="David"/>
          <w:rtl/>
        </w:rPr>
        <w:t xml:space="preserve"> </w:t>
      </w:r>
      <w:r w:rsidRPr="00DC6B42">
        <w:rPr>
          <w:rFonts w:ascii="David" w:hAnsi="David" w:hint="eastAsia"/>
          <w:rtl/>
        </w:rPr>
        <w:t>בטחוני</w:t>
      </w:r>
      <w:r w:rsidRPr="00DC6B42">
        <w:rPr>
          <w:rFonts w:ascii="David" w:hAnsi="David"/>
          <w:rtl/>
        </w:rPr>
        <w:t xml:space="preserve"> </w:t>
      </w:r>
      <w:r w:rsidRPr="00DC6B42">
        <w:rPr>
          <w:rFonts w:ascii="David" w:hAnsi="David" w:hint="eastAsia"/>
          <w:rtl/>
        </w:rPr>
        <w:t>גבוה</w:t>
      </w:r>
      <w:r w:rsidRPr="00DC6B42">
        <w:rPr>
          <w:rFonts w:ascii="David" w:hAnsi="David"/>
          <w:rtl/>
        </w:rPr>
        <w:t xml:space="preserve">. </w:t>
      </w:r>
    </w:p>
    <w:p w14:paraId="27C253C5" w14:textId="77777777" w:rsidR="00682B2D" w:rsidRDefault="00682B2D" w:rsidP="00885329">
      <w:pPr>
        <w:pStyle w:val="affff6"/>
        <w:widowControl w:val="0"/>
        <w:numPr>
          <w:ilvl w:val="1"/>
          <w:numId w:val="56"/>
        </w:numPr>
        <w:spacing w:before="0" w:after="0" w:line="360" w:lineRule="auto"/>
        <w:textAlignment w:val="auto"/>
        <w:rPr>
          <w:rFonts w:ascii="David" w:hAnsi="David"/>
        </w:rPr>
      </w:pPr>
      <w:r w:rsidRPr="00DC6B42">
        <w:rPr>
          <w:rFonts w:ascii="David" w:hAnsi="David" w:hint="eastAsia"/>
          <w:rtl/>
        </w:rPr>
        <w:t>הספק</w:t>
      </w:r>
      <w:r w:rsidRPr="00DC6B42">
        <w:rPr>
          <w:rFonts w:ascii="David" w:hAnsi="David"/>
          <w:rtl/>
        </w:rPr>
        <w:t xml:space="preserve"> </w:t>
      </w:r>
      <w:r w:rsidRPr="00DC6B42">
        <w:rPr>
          <w:rFonts w:ascii="David" w:hAnsi="David" w:hint="eastAsia"/>
          <w:rtl/>
        </w:rPr>
        <w:t>נדרש</w:t>
      </w:r>
      <w:r w:rsidRPr="00DC6B42">
        <w:rPr>
          <w:rFonts w:ascii="David" w:hAnsi="David"/>
          <w:rtl/>
        </w:rPr>
        <w:t xml:space="preserve"> </w:t>
      </w:r>
      <w:r w:rsidRPr="00DC6B42">
        <w:rPr>
          <w:rFonts w:ascii="David" w:hAnsi="David" w:hint="eastAsia"/>
          <w:rtl/>
        </w:rPr>
        <w:t>לדאוג</w:t>
      </w:r>
      <w:r w:rsidRPr="00DC6B42">
        <w:rPr>
          <w:rFonts w:ascii="David" w:hAnsi="David"/>
          <w:rtl/>
        </w:rPr>
        <w:t xml:space="preserve"> </w:t>
      </w:r>
      <w:r w:rsidRPr="00DC6B42">
        <w:rPr>
          <w:rFonts w:ascii="David" w:hAnsi="David" w:hint="eastAsia"/>
          <w:rtl/>
        </w:rPr>
        <w:t>להעברת</w:t>
      </w:r>
      <w:r w:rsidRPr="00DC6B42">
        <w:rPr>
          <w:rFonts w:ascii="David" w:hAnsi="David"/>
          <w:rtl/>
        </w:rPr>
        <w:t xml:space="preserve"> </w:t>
      </w:r>
      <w:r w:rsidRPr="00DC6B42">
        <w:rPr>
          <w:rFonts w:ascii="David" w:hAnsi="David" w:hint="eastAsia"/>
          <w:rtl/>
        </w:rPr>
        <w:t>פרטי</w:t>
      </w:r>
      <w:r w:rsidRPr="00DC6B42">
        <w:rPr>
          <w:rFonts w:ascii="David" w:hAnsi="David"/>
          <w:rtl/>
        </w:rPr>
        <w:t xml:space="preserve"> </w:t>
      </w:r>
      <w:r w:rsidRPr="00DC6B42">
        <w:rPr>
          <w:rFonts w:ascii="David" w:hAnsi="David" w:hint="eastAsia"/>
          <w:rtl/>
        </w:rPr>
        <w:t>כל</w:t>
      </w:r>
      <w:r w:rsidRPr="00DC6B42">
        <w:rPr>
          <w:rFonts w:ascii="David" w:hAnsi="David"/>
          <w:rtl/>
        </w:rPr>
        <w:t xml:space="preserve"> </w:t>
      </w:r>
      <w:r w:rsidRPr="00DC6B42">
        <w:rPr>
          <w:rFonts w:ascii="David" w:hAnsi="David" w:hint="eastAsia"/>
          <w:rtl/>
        </w:rPr>
        <w:t>הגורמים</w:t>
      </w:r>
      <w:r w:rsidRPr="00DC6B42">
        <w:rPr>
          <w:rFonts w:ascii="David" w:hAnsi="David"/>
          <w:rtl/>
        </w:rPr>
        <w:t xml:space="preserve"> </w:t>
      </w:r>
      <w:r w:rsidRPr="00DC6B42">
        <w:rPr>
          <w:rFonts w:ascii="David" w:hAnsi="David" w:hint="eastAsia"/>
          <w:rtl/>
        </w:rPr>
        <w:t>המעורבים</w:t>
      </w:r>
      <w:r w:rsidRPr="00DC6B42">
        <w:rPr>
          <w:rFonts w:ascii="David" w:hAnsi="David"/>
          <w:rtl/>
        </w:rPr>
        <w:t xml:space="preserve"> </w:t>
      </w:r>
      <w:r w:rsidRPr="00DC6B42">
        <w:rPr>
          <w:rFonts w:ascii="David" w:hAnsi="David" w:hint="eastAsia"/>
          <w:rtl/>
        </w:rPr>
        <w:t>במתן</w:t>
      </w:r>
      <w:r w:rsidRPr="00DC6B42">
        <w:rPr>
          <w:rFonts w:ascii="David" w:hAnsi="David"/>
          <w:rtl/>
        </w:rPr>
        <w:t xml:space="preserve"> </w:t>
      </w:r>
      <w:r w:rsidRPr="00DC6B42">
        <w:rPr>
          <w:rFonts w:ascii="David" w:hAnsi="David" w:hint="eastAsia"/>
          <w:rtl/>
        </w:rPr>
        <w:t>השרות</w:t>
      </w:r>
      <w:r w:rsidRPr="00DC6B42">
        <w:rPr>
          <w:rFonts w:ascii="David" w:hAnsi="David"/>
          <w:rtl/>
        </w:rPr>
        <w:t xml:space="preserve"> </w:t>
      </w:r>
      <w:r w:rsidRPr="00DC6B42">
        <w:rPr>
          <w:rFonts w:ascii="David" w:hAnsi="David" w:hint="eastAsia"/>
          <w:rtl/>
        </w:rPr>
        <w:t>לידי</w:t>
      </w:r>
      <w:r w:rsidRPr="00DC6B42">
        <w:rPr>
          <w:rFonts w:ascii="David" w:hAnsi="David"/>
          <w:rtl/>
        </w:rPr>
        <w:t xml:space="preserve"> </w:t>
      </w:r>
      <w:r w:rsidRPr="00DC6B42">
        <w:rPr>
          <w:rFonts w:ascii="David" w:hAnsi="David" w:hint="eastAsia"/>
          <w:rtl/>
        </w:rPr>
        <w:t>קב</w:t>
      </w:r>
      <w:r w:rsidRPr="00DC6B42">
        <w:rPr>
          <w:rFonts w:ascii="David" w:hAnsi="David"/>
          <w:rtl/>
        </w:rPr>
        <w:t>"</w:t>
      </w:r>
      <w:r w:rsidRPr="00DC6B42">
        <w:rPr>
          <w:rFonts w:ascii="David" w:hAnsi="David" w:hint="eastAsia"/>
          <w:rtl/>
        </w:rPr>
        <w:t>ט</w:t>
      </w:r>
      <w:r w:rsidRPr="00DC6B42">
        <w:rPr>
          <w:rFonts w:ascii="David" w:hAnsi="David"/>
          <w:rtl/>
        </w:rPr>
        <w:t xml:space="preserve"> </w:t>
      </w:r>
      <w:r w:rsidRPr="00DC6B42">
        <w:rPr>
          <w:rFonts w:ascii="David" w:hAnsi="David" w:hint="eastAsia"/>
          <w:rtl/>
        </w:rPr>
        <w:t>ה</w:t>
      </w:r>
      <w:r w:rsidR="003D1623">
        <w:rPr>
          <w:rFonts w:ascii="David" w:hAnsi="David" w:hint="cs"/>
          <w:rtl/>
        </w:rPr>
        <w:t>מזמין</w:t>
      </w:r>
      <w:r w:rsidRPr="00DC6B42">
        <w:rPr>
          <w:rFonts w:ascii="David" w:hAnsi="David"/>
          <w:rtl/>
        </w:rPr>
        <w:t xml:space="preserve">, </w:t>
      </w:r>
      <w:r w:rsidRPr="00DC6B42">
        <w:rPr>
          <w:rFonts w:ascii="David" w:hAnsi="David" w:hint="eastAsia"/>
          <w:rtl/>
        </w:rPr>
        <w:t>לצורך</w:t>
      </w:r>
      <w:r w:rsidRPr="00DC6B42">
        <w:rPr>
          <w:rFonts w:ascii="David" w:hAnsi="David"/>
          <w:rtl/>
        </w:rPr>
        <w:t xml:space="preserve"> </w:t>
      </w:r>
      <w:r w:rsidRPr="00DC6B42">
        <w:rPr>
          <w:rFonts w:ascii="David" w:hAnsi="David" w:hint="eastAsia"/>
          <w:rtl/>
        </w:rPr>
        <w:t>קבלת</w:t>
      </w:r>
      <w:r w:rsidRPr="00DC6B42">
        <w:rPr>
          <w:rFonts w:ascii="David" w:hAnsi="David"/>
          <w:rtl/>
        </w:rPr>
        <w:t xml:space="preserve"> </w:t>
      </w:r>
      <w:r w:rsidRPr="00DC6B42">
        <w:rPr>
          <w:rFonts w:ascii="David" w:hAnsi="David" w:hint="eastAsia"/>
          <w:rtl/>
        </w:rPr>
        <w:t>אישור</w:t>
      </w:r>
      <w:r w:rsidRPr="00DC6B42">
        <w:rPr>
          <w:rFonts w:ascii="David" w:hAnsi="David"/>
          <w:rtl/>
        </w:rPr>
        <w:t xml:space="preserve"> </w:t>
      </w:r>
      <w:r w:rsidRPr="00DC6B42">
        <w:rPr>
          <w:rFonts w:ascii="David" w:hAnsi="David" w:hint="eastAsia"/>
          <w:rtl/>
        </w:rPr>
        <w:t>בטחוני</w:t>
      </w:r>
      <w:r w:rsidRPr="00DC6B42">
        <w:rPr>
          <w:rFonts w:ascii="David" w:hAnsi="David"/>
          <w:rtl/>
        </w:rPr>
        <w:t xml:space="preserve"> </w:t>
      </w:r>
      <w:r w:rsidRPr="00DC6B42">
        <w:rPr>
          <w:rFonts w:ascii="David" w:hAnsi="David" w:hint="eastAsia"/>
          <w:rtl/>
        </w:rPr>
        <w:t>הולם</w:t>
      </w:r>
      <w:r w:rsidRPr="00DC6B42">
        <w:rPr>
          <w:rFonts w:ascii="David" w:hAnsi="David"/>
          <w:rtl/>
        </w:rPr>
        <w:t xml:space="preserve"> </w:t>
      </w:r>
      <w:r w:rsidRPr="00DC6B42">
        <w:rPr>
          <w:rFonts w:ascii="David" w:hAnsi="David" w:hint="eastAsia"/>
          <w:rtl/>
        </w:rPr>
        <w:t>באם</w:t>
      </w:r>
      <w:r w:rsidRPr="00DC6B42">
        <w:rPr>
          <w:rFonts w:ascii="David" w:hAnsi="David"/>
          <w:rtl/>
        </w:rPr>
        <w:t xml:space="preserve"> </w:t>
      </w:r>
      <w:r w:rsidRPr="00DC6B42">
        <w:rPr>
          <w:rFonts w:ascii="David" w:hAnsi="David" w:hint="eastAsia"/>
          <w:rtl/>
        </w:rPr>
        <w:t>אין</w:t>
      </w:r>
      <w:r w:rsidRPr="00DC6B42">
        <w:rPr>
          <w:rFonts w:ascii="David" w:hAnsi="David"/>
          <w:rtl/>
        </w:rPr>
        <w:t xml:space="preserve"> </w:t>
      </w:r>
      <w:r w:rsidRPr="00DC6B42">
        <w:rPr>
          <w:rFonts w:ascii="David" w:hAnsi="David" w:hint="eastAsia"/>
          <w:rtl/>
        </w:rPr>
        <w:t>ברשותו</w:t>
      </w:r>
      <w:r w:rsidRPr="00DC6B42">
        <w:rPr>
          <w:rFonts w:ascii="David" w:hAnsi="David"/>
          <w:rtl/>
        </w:rPr>
        <w:t xml:space="preserve"> </w:t>
      </w:r>
      <w:r w:rsidRPr="00DC6B42">
        <w:rPr>
          <w:rFonts w:ascii="David" w:hAnsi="David" w:hint="eastAsia"/>
          <w:rtl/>
        </w:rPr>
        <w:t>נותני</w:t>
      </w:r>
      <w:r w:rsidRPr="00DC6B42">
        <w:rPr>
          <w:rFonts w:ascii="David" w:hAnsi="David"/>
          <w:rtl/>
        </w:rPr>
        <w:t xml:space="preserve"> </w:t>
      </w:r>
      <w:r w:rsidRPr="00DC6B42">
        <w:rPr>
          <w:rFonts w:ascii="David" w:hAnsi="David" w:hint="eastAsia"/>
          <w:rtl/>
        </w:rPr>
        <w:t>שירותים</w:t>
      </w:r>
      <w:r w:rsidRPr="00DC6B42">
        <w:rPr>
          <w:rFonts w:ascii="David" w:hAnsi="David"/>
          <w:rtl/>
        </w:rPr>
        <w:t xml:space="preserve"> </w:t>
      </w:r>
      <w:r w:rsidRPr="00DC6B42">
        <w:rPr>
          <w:rFonts w:ascii="David" w:hAnsi="David" w:hint="eastAsia"/>
          <w:rtl/>
        </w:rPr>
        <w:t>בעלי</w:t>
      </w:r>
      <w:r w:rsidRPr="00DC6B42">
        <w:rPr>
          <w:rFonts w:ascii="David" w:hAnsi="David"/>
          <w:rtl/>
        </w:rPr>
        <w:t xml:space="preserve"> </w:t>
      </w:r>
      <w:r w:rsidRPr="00DC6B42">
        <w:rPr>
          <w:rFonts w:ascii="David" w:hAnsi="David" w:hint="eastAsia"/>
          <w:rtl/>
        </w:rPr>
        <w:t>סיווג</w:t>
      </w:r>
      <w:r w:rsidRPr="00DC6B42">
        <w:rPr>
          <w:rFonts w:ascii="David" w:hAnsi="David"/>
          <w:rtl/>
        </w:rPr>
        <w:t xml:space="preserve"> </w:t>
      </w:r>
      <w:r w:rsidRPr="00DC6B42">
        <w:rPr>
          <w:rFonts w:ascii="David" w:hAnsi="David" w:hint="eastAsia"/>
          <w:rtl/>
        </w:rPr>
        <w:t>בטחוני</w:t>
      </w:r>
      <w:r w:rsidRPr="00DC6B42">
        <w:rPr>
          <w:rFonts w:ascii="David" w:hAnsi="David"/>
          <w:rtl/>
        </w:rPr>
        <w:t xml:space="preserve"> </w:t>
      </w:r>
      <w:r w:rsidRPr="00DC6B42">
        <w:rPr>
          <w:rFonts w:ascii="David" w:hAnsi="David" w:hint="eastAsia"/>
          <w:rtl/>
        </w:rPr>
        <w:t>גבוה</w:t>
      </w:r>
      <w:r w:rsidRPr="00DC6B42">
        <w:rPr>
          <w:rFonts w:ascii="David" w:hAnsi="David"/>
          <w:rtl/>
        </w:rPr>
        <w:t xml:space="preserve"> </w:t>
      </w:r>
      <w:r w:rsidRPr="00DC6B42">
        <w:rPr>
          <w:rFonts w:ascii="David" w:hAnsi="David" w:hint="eastAsia"/>
          <w:rtl/>
        </w:rPr>
        <w:t>בהתאם</w:t>
      </w:r>
      <w:r w:rsidRPr="00DC6B42">
        <w:rPr>
          <w:rFonts w:ascii="David" w:hAnsi="David"/>
          <w:rtl/>
        </w:rPr>
        <w:t xml:space="preserve"> </w:t>
      </w:r>
      <w:r w:rsidRPr="00DC6B42">
        <w:rPr>
          <w:rFonts w:ascii="David" w:hAnsi="David" w:hint="eastAsia"/>
          <w:rtl/>
        </w:rPr>
        <w:t>לדרישת</w:t>
      </w:r>
      <w:r w:rsidRPr="00DC6B42">
        <w:rPr>
          <w:rFonts w:ascii="David" w:hAnsi="David"/>
          <w:rtl/>
        </w:rPr>
        <w:t xml:space="preserve"> </w:t>
      </w:r>
      <w:r w:rsidR="008E3733">
        <w:rPr>
          <w:rFonts w:ascii="David" w:hAnsi="David" w:hint="eastAsia"/>
          <w:rtl/>
        </w:rPr>
        <w:t>המזמין</w:t>
      </w:r>
      <w:r w:rsidRPr="00DC6B42">
        <w:rPr>
          <w:rFonts w:ascii="David" w:hAnsi="David"/>
          <w:rtl/>
        </w:rPr>
        <w:t>.</w:t>
      </w:r>
    </w:p>
    <w:p w14:paraId="65146A75" w14:textId="77777777" w:rsidR="00682B2D" w:rsidRDefault="00754897" w:rsidP="00885329">
      <w:pPr>
        <w:pStyle w:val="affff6"/>
        <w:widowControl w:val="0"/>
        <w:numPr>
          <w:ilvl w:val="1"/>
          <w:numId w:val="56"/>
        </w:numPr>
        <w:spacing w:before="0" w:after="0" w:line="360" w:lineRule="auto"/>
        <w:textAlignment w:val="auto"/>
        <w:rPr>
          <w:b/>
          <w:bCs/>
        </w:rPr>
      </w:pPr>
      <w:r>
        <w:rPr>
          <w:rFonts w:ascii="David" w:hAnsi="David" w:hint="cs"/>
          <w:rtl/>
        </w:rPr>
        <w:t>המזמין</w:t>
      </w:r>
      <w:r w:rsidR="00682B2D" w:rsidRPr="001A0E30">
        <w:rPr>
          <w:rFonts w:ascii="David" w:hAnsi="David"/>
          <w:rtl/>
        </w:rPr>
        <w:t xml:space="preserve"> </w:t>
      </w:r>
      <w:r w:rsidR="00682B2D" w:rsidRPr="001A0E30">
        <w:rPr>
          <w:rFonts w:ascii="David" w:hAnsi="David" w:hint="eastAsia"/>
          <w:rtl/>
        </w:rPr>
        <w:t>ישמור</w:t>
      </w:r>
      <w:r w:rsidR="00682B2D" w:rsidRPr="001A0E30">
        <w:rPr>
          <w:rFonts w:ascii="David" w:hAnsi="David"/>
          <w:rtl/>
        </w:rPr>
        <w:t xml:space="preserve"> </w:t>
      </w:r>
      <w:r w:rsidR="00682B2D" w:rsidRPr="001A0E30">
        <w:rPr>
          <w:rFonts w:ascii="David" w:hAnsi="David" w:hint="eastAsia"/>
          <w:rtl/>
        </w:rPr>
        <w:t>לעצמו</w:t>
      </w:r>
      <w:r w:rsidR="00682B2D" w:rsidRPr="001A0E30">
        <w:rPr>
          <w:rFonts w:ascii="David" w:hAnsi="David"/>
          <w:rtl/>
        </w:rPr>
        <w:t xml:space="preserve"> </w:t>
      </w:r>
      <w:r w:rsidR="00682B2D" w:rsidRPr="001A0E30">
        <w:rPr>
          <w:rFonts w:ascii="David" w:hAnsi="David" w:hint="eastAsia"/>
          <w:rtl/>
        </w:rPr>
        <w:t>את</w:t>
      </w:r>
      <w:r w:rsidR="00682B2D" w:rsidRPr="001A0E30">
        <w:rPr>
          <w:rFonts w:ascii="David" w:hAnsi="David"/>
          <w:rtl/>
        </w:rPr>
        <w:t xml:space="preserve"> </w:t>
      </w:r>
      <w:r w:rsidR="00682B2D" w:rsidRPr="001A0E30">
        <w:rPr>
          <w:rFonts w:ascii="David" w:hAnsi="David" w:hint="eastAsia"/>
          <w:rtl/>
        </w:rPr>
        <w:t>הזכות</w:t>
      </w:r>
      <w:r w:rsidR="00682B2D" w:rsidRPr="001A0E30">
        <w:rPr>
          <w:rFonts w:ascii="David" w:hAnsi="David"/>
          <w:rtl/>
        </w:rPr>
        <w:t xml:space="preserve"> </w:t>
      </w:r>
      <w:r w:rsidR="00682B2D" w:rsidRPr="001A0E30">
        <w:rPr>
          <w:rFonts w:ascii="David" w:hAnsi="David" w:hint="eastAsia"/>
          <w:rtl/>
        </w:rPr>
        <w:t>לפסול</w:t>
      </w:r>
      <w:r w:rsidR="00682B2D" w:rsidRPr="001A0E30">
        <w:rPr>
          <w:rFonts w:ascii="David" w:hAnsi="David"/>
          <w:rtl/>
        </w:rPr>
        <w:t xml:space="preserve"> </w:t>
      </w:r>
      <w:r w:rsidR="00682B2D" w:rsidRPr="001A0E30">
        <w:rPr>
          <w:rFonts w:ascii="David" w:hAnsi="David" w:hint="eastAsia"/>
          <w:rtl/>
        </w:rPr>
        <w:t>כל</w:t>
      </w:r>
      <w:r w:rsidR="00682B2D" w:rsidRPr="001A0E30">
        <w:rPr>
          <w:rFonts w:ascii="David" w:hAnsi="David"/>
          <w:rtl/>
        </w:rPr>
        <w:t xml:space="preserve"> </w:t>
      </w:r>
      <w:r w:rsidR="00682B2D" w:rsidRPr="001A0E30">
        <w:rPr>
          <w:rFonts w:ascii="David" w:hAnsi="David" w:hint="eastAsia"/>
          <w:rtl/>
        </w:rPr>
        <w:t>אחד</w:t>
      </w:r>
      <w:r w:rsidR="00682B2D" w:rsidRPr="001A0E30">
        <w:rPr>
          <w:rFonts w:ascii="David" w:hAnsi="David"/>
          <w:rtl/>
        </w:rPr>
        <w:t xml:space="preserve"> </w:t>
      </w:r>
      <w:r w:rsidR="00682B2D" w:rsidRPr="001A0E30">
        <w:rPr>
          <w:rFonts w:ascii="David" w:hAnsi="David" w:hint="eastAsia"/>
          <w:rtl/>
        </w:rPr>
        <w:t>מנותני</w:t>
      </w:r>
      <w:r w:rsidR="00682B2D" w:rsidRPr="001A0E30">
        <w:rPr>
          <w:rFonts w:ascii="David" w:hAnsi="David"/>
          <w:rtl/>
        </w:rPr>
        <w:t xml:space="preserve"> </w:t>
      </w:r>
      <w:r w:rsidR="00682B2D" w:rsidRPr="001A0E30">
        <w:rPr>
          <w:rFonts w:ascii="David" w:hAnsi="David" w:hint="eastAsia"/>
          <w:rtl/>
        </w:rPr>
        <w:t>השירותים</w:t>
      </w:r>
      <w:r w:rsidR="00682B2D" w:rsidRPr="001A0E30">
        <w:rPr>
          <w:rFonts w:ascii="David" w:hAnsi="David"/>
          <w:rtl/>
        </w:rPr>
        <w:t xml:space="preserve"> </w:t>
      </w:r>
      <w:r w:rsidR="00682B2D" w:rsidRPr="001A0E30">
        <w:rPr>
          <w:rFonts w:ascii="David" w:hAnsi="David" w:hint="eastAsia"/>
          <w:rtl/>
        </w:rPr>
        <w:t>המוצעים</w:t>
      </w:r>
      <w:r w:rsidR="00682B2D" w:rsidRPr="001A0E30">
        <w:rPr>
          <w:rFonts w:ascii="David" w:hAnsi="David"/>
          <w:rtl/>
        </w:rPr>
        <w:t xml:space="preserve"> </w:t>
      </w:r>
      <w:r w:rsidR="00682B2D" w:rsidRPr="001A0E30">
        <w:rPr>
          <w:rFonts w:ascii="David" w:hAnsi="David" w:hint="eastAsia"/>
          <w:rtl/>
        </w:rPr>
        <w:t>עקב</w:t>
      </w:r>
      <w:r w:rsidR="00682B2D" w:rsidRPr="001A0E30">
        <w:rPr>
          <w:rFonts w:ascii="David" w:hAnsi="David"/>
          <w:rtl/>
        </w:rPr>
        <w:t xml:space="preserve"> </w:t>
      </w:r>
      <w:r w:rsidR="00682B2D" w:rsidRPr="001A0E30">
        <w:rPr>
          <w:rFonts w:ascii="David" w:hAnsi="David" w:hint="eastAsia"/>
          <w:rtl/>
        </w:rPr>
        <w:t>סיבות</w:t>
      </w:r>
      <w:r w:rsidR="00682B2D" w:rsidRPr="001A0E30">
        <w:rPr>
          <w:rFonts w:ascii="David" w:hAnsi="David"/>
          <w:rtl/>
        </w:rPr>
        <w:t xml:space="preserve"> </w:t>
      </w:r>
      <w:r w:rsidR="00682B2D" w:rsidRPr="001A0E30">
        <w:rPr>
          <w:rFonts w:ascii="David" w:hAnsi="David" w:hint="eastAsia"/>
          <w:rtl/>
        </w:rPr>
        <w:t>ביטחוניות</w:t>
      </w:r>
      <w:r w:rsidR="00682B2D" w:rsidRPr="001A0E30">
        <w:rPr>
          <w:rFonts w:ascii="David" w:hAnsi="David"/>
          <w:rtl/>
        </w:rPr>
        <w:t xml:space="preserve"> </w:t>
      </w:r>
      <w:r w:rsidR="00682B2D" w:rsidRPr="001A0E30">
        <w:rPr>
          <w:rFonts w:ascii="David" w:hAnsi="David" w:hint="eastAsia"/>
          <w:rtl/>
        </w:rPr>
        <w:t>ללא</w:t>
      </w:r>
      <w:r w:rsidR="00682B2D" w:rsidRPr="001A0E30">
        <w:rPr>
          <w:rFonts w:ascii="David" w:hAnsi="David"/>
          <w:rtl/>
        </w:rPr>
        <w:t xml:space="preserve"> </w:t>
      </w:r>
      <w:r w:rsidR="00682B2D" w:rsidRPr="001A0E30">
        <w:rPr>
          <w:rFonts w:ascii="David" w:hAnsi="David" w:hint="eastAsia"/>
          <w:rtl/>
        </w:rPr>
        <w:t>צורך</w:t>
      </w:r>
      <w:r w:rsidR="00682B2D" w:rsidRPr="001A0E30">
        <w:rPr>
          <w:rFonts w:ascii="David" w:hAnsi="David"/>
          <w:rtl/>
        </w:rPr>
        <w:t xml:space="preserve"> </w:t>
      </w:r>
      <w:r w:rsidR="00682B2D" w:rsidRPr="001A0E30">
        <w:rPr>
          <w:rFonts w:ascii="David" w:hAnsi="David" w:hint="eastAsia"/>
          <w:rtl/>
        </w:rPr>
        <w:t>בנימוק</w:t>
      </w:r>
      <w:r w:rsidR="00682B2D" w:rsidRPr="001A0E30">
        <w:rPr>
          <w:rFonts w:ascii="David" w:hAnsi="David"/>
          <w:rtl/>
        </w:rPr>
        <w:t xml:space="preserve"> </w:t>
      </w:r>
      <w:r w:rsidR="00682B2D" w:rsidRPr="001A0E30">
        <w:rPr>
          <w:rFonts w:ascii="David" w:hAnsi="David" w:hint="eastAsia"/>
          <w:rtl/>
        </w:rPr>
        <w:t>או</w:t>
      </w:r>
      <w:r w:rsidR="00682B2D" w:rsidRPr="001A0E30">
        <w:rPr>
          <w:rFonts w:ascii="David" w:hAnsi="David"/>
          <w:rtl/>
        </w:rPr>
        <w:t xml:space="preserve"> </w:t>
      </w:r>
      <w:r w:rsidR="00682B2D" w:rsidRPr="001A0E30">
        <w:rPr>
          <w:rFonts w:ascii="David" w:hAnsi="David" w:hint="eastAsia"/>
          <w:rtl/>
        </w:rPr>
        <w:t>הסבר</w:t>
      </w:r>
      <w:r w:rsidR="00682B2D" w:rsidRPr="001A0E30">
        <w:rPr>
          <w:rFonts w:ascii="David" w:hAnsi="David"/>
          <w:rtl/>
        </w:rPr>
        <w:t xml:space="preserve"> </w:t>
      </w:r>
      <w:r w:rsidR="00682B2D" w:rsidRPr="001A0E30">
        <w:rPr>
          <w:rFonts w:ascii="David" w:hAnsi="David" w:hint="eastAsia"/>
          <w:rtl/>
        </w:rPr>
        <w:t>כלשהו</w:t>
      </w:r>
      <w:r w:rsidR="00682B2D" w:rsidRPr="001A0E30">
        <w:rPr>
          <w:rFonts w:ascii="David" w:hAnsi="David"/>
          <w:rtl/>
        </w:rPr>
        <w:t xml:space="preserve">, </w:t>
      </w:r>
      <w:r w:rsidR="00682B2D" w:rsidRPr="001A0E30">
        <w:rPr>
          <w:rFonts w:ascii="David" w:hAnsi="David" w:hint="eastAsia"/>
          <w:rtl/>
        </w:rPr>
        <w:t>והחלטתו</w:t>
      </w:r>
      <w:r w:rsidR="00682B2D" w:rsidRPr="001A0E30">
        <w:rPr>
          <w:rFonts w:ascii="David" w:hAnsi="David"/>
          <w:rtl/>
        </w:rPr>
        <w:t xml:space="preserve"> </w:t>
      </w:r>
      <w:r w:rsidR="00682B2D" w:rsidRPr="001A0E30">
        <w:rPr>
          <w:rFonts w:ascii="David" w:hAnsi="David" w:hint="eastAsia"/>
          <w:rtl/>
        </w:rPr>
        <w:t>תהיה</w:t>
      </w:r>
      <w:r w:rsidR="00682B2D" w:rsidRPr="001A0E30">
        <w:rPr>
          <w:rFonts w:ascii="David" w:hAnsi="David"/>
          <w:rtl/>
        </w:rPr>
        <w:t xml:space="preserve"> </w:t>
      </w:r>
      <w:r w:rsidR="00682B2D" w:rsidRPr="001A0E30">
        <w:rPr>
          <w:rFonts w:ascii="David" w:hAnsi="David" w:hint="eastAsia"/>
          <w:rtl/>
        </w:rPr>
        <w:t>סופית</w:t>
      </w:r>
      <w:r w:rsidR="00682B2D" w:rsidRPr="001A0E30">
        <w:rPr>
          <w:rFonts w:ascii="David" w:hAnsi="David"/>
          <w:rtl/>
        </w:rPr>
        <w:t xml:space="preserve"> </w:t>
      </w:r>
      <w:r w:rsidR="00682B2D" w:rsidRPr="001A0E30">
        <w:rPr>
          <w:rFonts w:ascii="David" w:hAnsi="David" w:hint="eastAsia"/>
          <w:rtl/>
        </w:rPr>
        <w:t>ומכרעת</w:t>
      </w:r>
      <w:r w:rsidR="00B30276">
        <w:rPr>
          <w:rFonts w:ascii="David" w:hAnsi="David" w:hint="cs"/>
          <w:rtl/>
        </w:rPr>
        <w:t>.</w:t>
      </w:r>
    </w:p>
    <w:p w14:paraId="5B44E5B1" w14:textId="77777777" w:rsidR="00FA2FBC" w:rsidRPr="007C5B4C" w:rsidRDefault="00FA2FBC" w:rsidP="00885329">
      <w:pPr>
        <w:pStyle w:val="afd"/>
        <w:keepLines w:val="0"/>
        <w:widowControl w:val="0"/>
        <w:numPr>
          <w:ilvl w:val="0"/>
          <w:numId w:val="56"/>
        </w:numPr>
        <w:spacing w:before="240" w:beforeAutospacing="0" w:line="360" w:lineRule="auto"/>
        <w:jc w:val="both"/>
        <w:rPr>
          <w:rFonts w:cs="David"/>
          <w:b/>
          <w:bCs/>
          <w:rtl/>
        </w:rPr>
      </w:pPr>
      <w:r w:rsidRPr="007C5B4C">
        <w:rPr>
          <w:rFonts w:cs="David"/>
          <w:b/>
          <w:bCs/>
          <w:rtl/>
        </w:rPr>
        <w:t>יחסים בין הצדדים</w:t>
      </w:r>
    </w:p>
    <w:p w14:paraId="7D2C934F" w14:textId="77777777" w:rsidR="00FA2FBC" w:rsidRPr="007C5B4C" w:rsidRDefault="00FA2FBC" w:rsidP="00FA2FBC">
      <w:pPr>
        <w:pStyle w:val="afd"/>
        <w:widowControl w:val="0"/>
        <w:spacing w:after="120" w:line="360" w:lineRule="auto"/>
        <w:ind w:left="397"/>
        <w:jc w:val="both"/>
        <w:rPr>
          <w:rFonts w:cs="David"/>
          <w:rtl/>
        </w:rPr>
      </w:pPr>
      <w:r w:rsidRPr="007C5B4C">
        <w:rPr>
          <w:rFonts w:cs="David"/>
          <w:rtl/>
        </w:rPr>
        <w:t xml:space="preserve">מוצהר ומוסכם בזה בין הצדדים כי: </w:t>
      </w:r>
    </w:p>
    <w:p w14:paraId="321C4000" w14:textId="77777777" w:rsidR="00FA2FBC" w:rsidRPr="007C5B4C" w:rsidRDefault="00FA2FBC" w:rsidP="00885329">
      <w:pPr>
        <w:pStyle w:val="afd"/>
        <w:keepLines w:val="0"/>
        <w:widowControl w:val="0"/>
        <w:numPr>
          <w:ilvl w:val="1"/>
          <w:numId w:val="56"/>
        </w:numPr>
        <w:spacing w:after="120" w:line="360" w:lineRule="auto"/>
        <w:jc w:val="both"/>
        <w:rPr>
          <w:rFonts w:cs="David"/>
          <w:rtl/>
        </w:rPr>
      </w:pPr>
      <w:r w:rsidRPr="007C5B4C">
        <w:rPr>
          <w:rFonts w:cs="David"/>
          <w:rtl/>
        </w:rPr>
        <w:t xml:space="preserve">היחסים ביניהם לפי הסכם זה יוצרים יחס בין עורך מכרז לקבלן המבצע הזמנות בלבד, והם אינם יוצרים יחסי עובד ומעביד. </w:t>
      </w:r>
    </w:p>
    <w:p w14:paraId="00D0150C" w14:textId="77777777" w:rsidR="00FA2FBC" w:rsidRPr="007C5B4C" w:rsidRDefault="00FA2FBC" w:rsidP="00885329">
      <w:pPr>
        <w:pStyle w:val="afd"/>
        <w:keepLines w:val="0"/>
        <w:widowControl w:val="0"/>
        <w:numPr>
          <w:ilvl w:val="1"/>
          <w:numId w:val="56"/>
        </w:numPr>
        <w:spacing w:after="120" w:line="360" w:lineRule="auto"/>
        <w:jc w:val="both"/>
        <w:rPr>
          <w:rFonts w:cs="David"/>
          <w:rtl/>
        </w:rPr>
      </w:pPr>
      <w:r w:rsidRPr="007C5B4C">
        <w:rPr>
          <w:rFonts w:cs="David"/>
          <w:rtl/>
        </w:rPr>
        <w:t xml:space="preserve">עורך המכרז לא ישלם כל תשלום לביטוח לאומי ויתר הזכויות הסוציאליות בקשר לאנשים המועסקים על ידי הספק. </w:t>
      </w:r>
    </w:p>
    <w:p w14:paraId="49C4270E" w14:textId="77777777" w:rsidR="00FA2FBC" w:rsidRDefault="00FA2FBC" w:rsidP="00885329">
      <w:pPr>
        <w:pStyle w:val="afd"/>
        <w:keepLines w:val="0"/>
        <w:widowControl w:val="0"/>
        <w:numPr>
          <w:ilvl w:val="1"/>
          <w:numId w:val="56"/>
        </w:numPr>
        <w:spacing w:after="120" w:line="360" w:lineRule="auto"/>
        <w:jc w:val="both"/>
        <w:rPr>
          <w:rFonts w:cs="David"/>
        </w:rPr>
      </w:pPr>
      <w:r w:rsidRPr="007C5B4C">
        <w:rPr>
          <w:rFonts w:cs="David"/>
          <w:rtl/>
        </w:rPr>
        <w:t xml:space="preserve">הספק בלבד יהיה אחראי לכל תשלום, לשיפוי בגין נזק או פיצויים או כל תשלום אחר המגיע ממנו על פי כל דין לאנשים המועסקים על ידו, או לכל אדם אחר, בשל פעולות שביצע. </w:t>
      </w:r>
    </w:p>
    <w:p w14:paraId="051B18AF" w14:textId="77777777" w:rsidR="007C6197" w:rsidRPr="007C5B4C" w:rsidRDefault="007C6197" w:rsidP="00885329">
      <w:pPr>
        <w:pStyle w:val="afd"/>
        <w:keepLines w:val="0"/>
        <w:widowControl w:val="0"/>
        <w:numPr>
          <w:ilvl w:val="1"/>
          <w:numId w:val="56"/>
        </w:numPr>
        <w:spacing w:after="120" w:line="360" w:lineRule="auto"/>
        <w:jc w:val="both"/>
        <w:rPr>
          <w:rFonts w:cs="David"/>
          <w:rtl/>
        </w:rPr>
      </w:pPr>
      <w:r>
        <w:rPr>
          <w:rFonts w:cs="David" w:hint="cs"/>
          <w:rtl/>
        </w:rPr>
        <w:t>מובהר כי האמור בסעיף יחול גם על היחסים בין מזמין לספק שזכה ב</w:t>
      </w:r>
      <w:r w:rsidR="00A00D3C" w:rsidRPr="00A00D3C">
        <w:rPr>
          <w:rFonts w:cs="David" w:hint="cs"/>
          <w:rtl/>
        </w:rPr>
        <w:t>פניה פרטנית</w:t>
      </w:r>
      <w:r>
        <w:rPr>
          <w:rFonts w:cs="David" w:hint="cs"/>
          <w:rtl/>
        </w:rPr>
        <w:t>, בשינויים המחוייבים.</w:t>
      </w:r>
    </w:p>
    <w:p w14:paraId="7B8EB348" w14:textId="77777777" w:rsidR="00FA2FBC" w:rsidRPr="007C5B4C" w:rsidRDefault="00601867" w:rsidP="00885329">
      <w:pPr>
        <w:pStyle w:val="afd"/>
        <w:keepLines w:val="0"/>
        <w:widowControl w:val="0"/>
        <w:numPr>
          <w:ilvl w:val="0"/>
          <w:numId w:val="56"/>
        </w:numPr>
        <w:spacing w:line="360" w:lineRule="auto"/>
        <w:jc w:val="both"/>
        <w:rPr>
          <w:rFonts w:cs="David"/>
          <w:b/>
          <w:bCs/>
          <w:rtl/>
        </w:rPr>
      </w:pPr>
      <w:r>
        <w:rPr>
          <w:rFonts w:cs="David" w:hint="cs"/>
          <w:b/>
          <w:bCs/>
          <w:rtl/>
        </w:rPr>
        <w:t>כללי תשלום</w:t>
      </w:r>
    </w:p>
    <w:p w14:paraId="2C80DCD3" w14:textId="77777777" w:rsidR="00601867" w:rsidRDefault="00FA2FBC" w:rsidP="00885329">
      <w:pPr>
        <w:pStyle w:val="afd"/>
        <w:keepLines w:val="0"/>
        <w:widowControl w:val="0"/>
        <w:numPr>
          <w:ilvl w:val="1"/>
          <w:numId w:val="56"/>
        </w:numPr>
        <w:spacing w:after="120" w:line="360" w:lineRule="auto"/>
        <w:jc w:val="both"/>
        <w:rPr>
          <w:rFonts w:cs="David"/>
        </w:rPr>
      </w:pPr>
      <w:r w:rsidRPr="007C5B4C">
        <w:rPr>
          <w:rFonts w:cs="David"/>
          <w:rtl/>
        </w:rPr>
        <w:t xml:space="preserve">תמורת ביצוע מלוא התחייבויותיו של הספק לפי המכרז והסכם זה, ישלמו המזמינים לספק </w:t>
      </w:r>
      <w:r w:rsidRPr="007C5B4C">
        <w:rPr>
          <w:rFonts w:cs="David" w:hint="eastAsia"/>
          <w:rtl/>
        </w:rPr>
        <w:t>בהתאם</w:t>
      </w:r>
      <w:r w:rsidRPr="007C5B4C">
        <w:rPr>
          <w:rFonts w:cs="David"/>
          <w:rtl/>
        </w:rPr>
        <w:t xml:space="preserve"> </w:t>
      </w:r>
      <w:r w:rsidR="00572B9A">
        <w:rPr>
          <w:rFonts w:ascii="David" w:hAnsi="David" w:cs="David" w:hint="cs"/>
          <w:rtl/>
        </w:rPr>
        <w:lastRenderedPageBreak/>
        <w:t>להצעת המחיר שהוגשה במענה</w:t>
      </w:r>
      <w:r w:rsidR="006F5B2D" w:rsidRPr="00780937">
        <w:rPr>
          <w:rFonts w:ascii="David" w:hAnsi="David" w:cs="David"/>
          <w:rtl/>
        </w:rPr>
        <w:t xml:space="preserve"> </w:t>
      </w:r>
      <w:r w:rsidR="00572B9A">
        <w:rPr>
          <w:rFonts w:ascii="David" w:hAnsi="David" w:cs="David" w:hint="cs"/>
          <w:rtl/>
        </w:rPr>
        <w:t>ל</w:t>
      </w:r>
      <w:r w:rsidR="006F5B2D" w:rsidRPr="00780937">
        <w:rPr>
          <w:rFonts w:ascii="David" w:hAnsi="David" w:cs="David" w:hint="eastAsia"/>
          <w:rtl/>
        </w:rPr>
        <w:t>כל</w:t>
      </w:r>
      <w:r w:rsidR="006F5B2D" w:rsidRPr="00780937">
        <w:rPr>
          <w:rFonts w:ascii="David" w:hAnsi="David" w:cs="David"/>
          <w:rtl/>
        </w:rPr>
        <w:t xml:space="preserve"> </w:t>
      </w:r>
      <w:r w:rsidR="00572B9A">
        <w:rPr>
          <w:rFonts w:ascii="David" w:hAnsi="David" w:cs="David" w:hint="cs"/>
          <w:rtl/>
        </w:rPr>
        <w:t>פניה פרטנית</w:t>
      </w:r>
      <w:r w:rsidR="006F5B2D">
        <w:rPr>
          <w:rFonts w:ascii="David" w:hAnsi="David" w:cs="David" w:hint="cs"/>
          <w:rtl/>
        </w:rPr>
        <w:t xml:space="preserve"> </w:t>
      </w:r>
      <w:r w:rsidR="006F5B2D" w:rsidRPr="00780937">
        <w:rPr>
          <w:rFonts w:ascii="David" w:hAnsi="David" w:cs="David" w:hint="eastAsia"/>
          <w:rtl/>
        </w:rPr>
        <w:t>שנער</w:t>
      </w:r>
      <w:r w:rsidR="00572B9A">
        <w:rPr>
          <w:rFonts w:ascii="David" w:hAnsi="David" w:cs="David" w:hint="cs"/>
          <w:rtl/>
        </w:rPr>
        <w:t>כה</w:t>
      </w:r>
      <w:r w:rsidR="006F5B2D" w:rsidRPr="00780937">
        <w:rPr>
          <w:rFonts w:ascii="David" w:hAnsi="David" w:cs="David"/>
          <w:rtl/>
        </w:rPr>
        <w:t xml:space="preserve"> </w:t>
      </w:r>
      <w:r w:rsidR="006F5B2D">
        <w:rPr>
          <w:rFonts w:ascii="David" w:hAnsi="David" w:cs="David" w:hint="cs"/>
          <w:rtl/>
        </w:rPr>
        <w:t xml:space="preserve">על ידי כל מזמין </w:t>
      </w:r>
      <w:r w:rsidRPr="007C5B4C">
        <w:rPr>
          <w:rFonts w:cs="David"/>
          <w:rtl/>
        </w:rPr>
        <w:t>(להלן - "</w:t>
      </w:r>
      <w:r w:rsidRPr="007C5B4C">
        <w:rPr>
          <w:rFonts w:cs="David"/>
          <w:b/>
          <w:bCs/>
          <w:rtl/>
        </w:rPr>
        <w:t>התמורה</w:t>
      </w:r>
      <w:r w:rsidRPr="007C5B4C">
        <w:rPr>
          <w:rFonts w:cs="David"/>
          <w:rtl/>
        </w:rPr>
        <w:t xml:space="preserve">"). </w:t>
      </w:r>
    </w:p>
    <w:p w14:paraId="66A4544E" w14:textId="77777777" w:rsidR="00FA2FBC" w:rsidRPr="002F7280" w:rsidRDefault="00FA2FBC" w:rsidP="00885329">
      <w:pPr>
        <w:pStyle w:val="afd"/>
        <w:keepLines w:val="0"/>
        <w:widowControl w:val="0"/>
        <w:numPr>
          <w:ilvl w:val="1"/>
          <w:numId w:val="56"/>
        </w:numPr>
        <w:spacing w:after="120" w:line="360" w:lineRule="auto"/>
        <w:jc w:val="both"/>
        <w:rPr>
          <w:rFonts w:cs="David"/>
          <w:rtl/>
        </w:rPr>
      </w:pPr>
      <w:r w:rsidRPr="002F7280">
        <w:rPr>
          <w:rFonts w:cs="David"/>
          <w:rtl/>
        </w:rPr>
        <w:t>הספק לא יהא זכאי לכל תשלום או תמורה כל שהיא בקשר עם אספקת שירות</w:t>
      </w:r>
      <w:r w:rsidRPr="002F7280">
        <w:rPr>
          <w:rFonts w:cs="David" w:hint="cs"/>
          <w:rtl/>
        </w:rPr>
        <w:t>ים</w:t>
      </w:r>
      <w:r w:rsidRPr="002F7280">
        <w:rPr>
          <w:rFonts w:cs="David"/>
          <w:rtl/>
        </w:rPr>
        <w:t xml:space="preserve"> שאינ</w:t>
      </w:r>
      <w:r w:rsidRPr="002F7280">
        <w:rPr>
          <w:rFonts w:cs="David" w:hint="cs"/>
          <w:rtl/>
        </w:rPr>
        <w:t>ם</w:t>
      </w:r>
      <w:r w:rsidRPr="002F7280">
        <w:rPr>
          <w:rFonts w:cs="David"/>
          <w:rtl/>
        </w:rPr>
        <w:t xml:space="preserve"> תוא</w:t>
      </w:r>
      <w:r w:rsidRPr="002F7280">
        <w:rPr>
          <w:rFonts w:cs="David" w:hint="cs"/>
          <w:rtl/>
        </w:rPr>
        <w:t>מי</w:t>
      </w:r>
      <w:r w:rsidRPr="002F7280">
        <w:rPr>
          <w:rFonts w:cs="David"/>
          <w:rtl/>
        </w:rPr>
        <w:t>ם את דרישות המכרז</w:t>
      </w:r>
      <w:r w:rsidR="00653A86">
        <w:rPr>
          <w:rFonts w:cs="David" w:hint="cs"/>
          <w:rtl/>
        </w:rPr>
        <w:t xml:space="preserve">, </w:t>
      </w:r>
      <w:r w:rsidR="00A00D3C">
        <w:rPr>
          <w:rFonts w:cs="David" w:hint="cs"/>
          <w:rtl/>
        </w:rPr>
        <w:t>ה</w:t>
      </w:r>
      <w:r w:rsidR="00A00D3C" w:rsidRPr="00A00D3C">
        <w:rPr>
          <w:rFonts w:cs="David" w:hint="cs"/>
          <w:rtl/>
        </w:rPr>
        <w:t xml:space="preserve">פניה </w:t>
      </w:r>
      <w:r w:rsidR="00A00D3C">
        <w:rPr>
          <w:rFonts w:cs="David" w:hint="cs"/>
          <w:rtl/>
        </w:rPr>
        <w:t>ה</w:t>
      </w:r>
      <w:r w:rsidR="00A00D3C" w:rsidRPr="00A00D3C">
        <w:rPr>
          <w:rFonts w:cs="David" w:hint="cs"/>
          <w:rtl/>
        </w:rPr>
        <w:t>פרטנית</w:t>
      </w:r>
      <w:r w:rsidRPr="002F7280">
        <w:rPr>
          <w:rFonts w:cs="David"/>
          <w:rtl/>
        </w:rPr>
        <w:t xml:space="preserve">, ההצעה ותנאי הסכם זה. </w:t>
      </w:r>
    </w:p>
    <w:p w14:paraId="49432361" w14:textId="77777777" w:rsidR="00601867" w:rsidRDefault="00601867" w:rsidP="00885329">
      <w:pPr>
        <w:pStyle w:val="afd"/>
        <w:keepLines w:val="0"/>
        <w:widowControl w:val="0"/>
        <w:numPr>
          <w:ilvl w:val="1"/>
          <w:numId w:val="56"/>
        </w:numPr>
        <w:spacing w:after="120" w:line="360" w:lineRule="auto"/>
        <w:jc w:val="both"/>
        <w:rPr>
          <w:rFonts w:cs="David"/>
        </w:rPr>
      </w:pPr>
      <w:r w:rsidRPr="007C5B4C">
        <w:rPr>
          <w:rFonts w:cs="David"/>
          <w:rtl/>
        </w:rPr>
        <w:t xml:space="preserve">כללי התשלום </w:t>
      </w:r>
      <w:r>
        <w:rPr>
          <w:rFonts w:cs="David" w:hint="cs"/>
          <w:rtl/>
        </w:rPr>
        <w:t xml:space="preserve">המפורטים להלן </w:t>
      </w:r>
      <w:r w:rsidRPr="007C5B4C">
        <w:rPr>
          <w:rFonts w:cs="David"/>
          <w:rtl/>
        </w:rPr>
        <w:t>כפופים להוראות החשב הכללי במשרד האוצר כפי שמתפרס</w:t>
      </w:r>
      <w:r>
        <w:rPr>
          <w:rFonts w:cs="David" w:hint="cs"/>
          <w:rtl/>
        </w:rPr>
        <w:t>מי</w:t>
      </w:r>
      <w:r w:rsidRPr="007C5B4C">
        <w:rPr>
          <w:rFonts w:cs="David"/>
          <w:rtl/>
        </w:rPr>
        <w:t>ם מעת לעת.</w:t>
      </w:r>
    </w:p>
    <w:p w14:paraId="2FB1216C" w14:textId="77777777" w:rsidR="00532253" w:rsidRDefault="00532253" w:rsidP="00885329">
      <w:pPr>
        <w:pStyle w:val="afd"/>
        <w:keepLines w:val="0"/>
        <w:widowControl w:val="0"/>
        <w:numPr>
          <w:ilvl w:val="1"/>
          <w:numId w:val="56"/>
        </w:numPr>
        <w:spacing w:after="120" w:line="360" w:lineRule="auto"/>
        <w:jc w:val="both"/>
        <w:rPr>
          <w:rFonts w:cs="David"/>
        </w:rPr>
      </w:pPr>
      <w:r w:rsidRPr="007C5B4C">
        <w:rPr>
          <w:rFonts w:cs="David"/>
          <w:rtl/>
        </w:rPr>
        <w:t xml:space="preserve">כתנאי מוקדם לביצוע תשלומים לספק על פי הסכם זה, </w:t>
      </w:r>
      <w:r w:rsidRPr="00CB17B0">
        <w:rPr>
          <w:rFonts w:cs="David"/>
          <w:rtl/>
        </w:rPr>
        <w:t>ה</w:t>
      </w:r>
      <w:r w:rsidRPr="00CB17B0">
        <w:rPr>
          <w:rFonts w:cs="David" w:hint="cs"/>
          <w:rtl/>
        </w:rPr>
        <w:t>ספק</w:t>
      </w:r>
      <w:r w:rsidRPr="00CB17B0">
        <w:rPr>
          <w:rFonts w:cs="David"/>
          <w:rtl/>
        </w:rPr>
        <w:t xml:space="preserve"> יידרש, להגיש דיווחים וחשבונות הנדרשים לצורך </w:t>
      </w:r>
      <w:r>
        <w:rPr>
          <w:rFonts w:cs="David" w:hint="cs"/>
          <w:rtl/>
        </w:rPr>
        <w:t>אישור חשבוניות שיוגשו על ידו ל</w:t>
      </w:r>
      <w:r w:rsidRPr="00CB17B0">
        <w:rPr>
          <w:rFonts w:cs="David"/>
          <w:rtl/>
        </w:rPr>
        <w:t>תשלום</w:t>
      </w:r>
      <w:r>
        <w:rPr>
          <w:rFonts w:cs="David" w:hint="cs"/>
          <w:rtl/>
        </w:rPr>
        <w:t>. בכלל זה</w:t>
      </w:r>
      <w:r w:rsidRPr="00CB17B0">
        <w:rPr>
          <w:rFonts w:cs="David"/>
          <w:rtl/>
        </w:rPr>
        <w:t xml:space="preserve"> </w:t>
      </w:r>
      <w:r w:rsidRPr="007C5B4C">
        <w:rPr>
          <w:rFonts w:cs="David"/>
          <w:rtl/>
        </w:rPr>
        <w:t>ימציא הספק ל</w:t>
      </w:r>
      <w:r>
        <w:rPr>
          <w:rFonts w:cs="David" w:hint="cs"/>
          <w:rtl/>
        </w:rPr>
        <w:t xml:space="preserve">עורך המכרז ולמזמינים, כתנאי לביצוע תשלום, את המסמכים הבאים: </w:t>
      </w:r>
    </w:p>
    <w:p w14:paraId="395BF644" w14:textId="77777777" w:rsidR="00532253" w:rsidRDefault="00532253" w:rsidP="00885329">
      <w:pPr>
        <w:pStyle w:val="afd"/>
        <w:keepLines w:val="0"/>
        <w:widowControl w:val="0"/>
        <w:numPr>
          <w:ilvl w:val="2"/>
          <w:numId w:val="56"/>
        </w:numPr>
        <w:spacing w:after="120" w:line="360" w:lineRule="auto"/>
        <w:jc w:val="both"/>
        <w:rPr>
          <w:rFonts w:cs="David"/>
        </w:rPr>
      </w:pPr>
      <w:r w:rsidRPr="007C5B4C">
        <w:rPr>
          <w:rFonts w:cs="David"/>
          <w:rtl/>
        </w:rPr>
        <w:t>צילום תעודת עוסק מורשה על פי חוק מס ערך מוסף, התשל"ו</w:t>
      </w:r>
      <w:r w:rsidRPr="007C5B4C">
        <w:rPr>
          <w:rFonts w:cs="David"/>
        </w:rPr>
        <w:t>-</w:t>
      </w:r>
      <w:r>
        <w:rPr>
          <w:rFonts w:cs="David" w:hint="cs"/>
          <w:rtl/>
        </w:rPr>
        <w:t>1976</w:t>
      </w:r>
      <w:r w:rsidRPr="007C5B4C">
        <w:rPr>
          <w:rFonts w:cs="David"/>
          <w:rtl/>
        </w:rPr>
        <w:t xml:space="preserve"> (</w:t>
      </w:r>
      <w:r>
        <w:rPr>
          <w:rFonts w:cs="David" w:hint="cs"/>
          <w:rtl/>
        </w:rPr>
        <w:t>בסעיף זה</w:t>
      </w:r>
      <w:r w:rsidRPr="007C5B4C">
        <w:rPr>
          <w:rFonts w:cs="David"/>
          <w:rtl/>
        </w:rPr>
        <w:t xml:space="preserve"> – "</w:t>
      </w:r>
      <w:r w:rsidRPr="007C5B4C">
        <w:rPr>
          <w:rFonts w:cs="David"/>
          <w:b/>
          <w:bCs/>
          <w:rtl/>
        </w:rPr>
        <w:t>החוק</w:t>
      </w:r>
      <w:r>
        <w:rPr>
          <w:rFonts w:cs="David"/>
          <w:rtl/>
        </w:rPr>
        <w:t>")</w:t>
      </w:r>
      <w:r>
        <w:rPr>
          <w:rFonts w:cs="David" w:hint="cs"/>
          <w:rtl/>
        </w:rPr>
        <w:t xml:space="preserve">, </w:t>
      </w:r>
      <w:r w:rsidRPr="007C5B4C">
        <w:rPr>
          <w:rFonts w:cs="David"/>
          <w:rtl/>
        </w:rPr>
        <w:t xml:space="preserve">בתוקף </w:t>
      </w:r>
      <w:r>
        <w:rPr>
          <w:rFonts w:cs="David" w:hint="cs"/>
          <w:rtl/>
        </w:rPr>
        <w:t>לאותה</w:t>
      </w:r>
      <w:r w:rsidRPr="007C5B4C">
        <w:rPr>
          <w:rFonts w:cs="David"/>
          <w:rtl/>
        </w:rPr>
        <w:t xml:space="preserve"> שנת כספים</w:t>
      </w:r>
      <w:r>
        <w:rPr>
          <w:rFonts w:cs="David" w:hint="cs"/>
          <w:rtl/>
        </w:rPr>
        <w:t>.</w:t>
      </w:r>
    </w:p>
    <w:p w14:paraId="180353DD" w14:textId="77777777" w:rsidR="00532253" w:rsidRDefault="00532253" w:rsidP="00885329">
      <w:pPr>
        <w:pStyle w:val="afd"/>
        <w:keepLines w:val="0"/>
        <w:widowControl w:val="0"/>
        <w:numPr>
          <w:ilvl w:val="2"/>
          <w:numId w:val="56"/>
        </w:numPr>
        <w:spacing w:after="120" w:line="360" w:lineRule="auto"/>
        <w:jc w:val="both"/>
        <w:rPr>
          <w:rFonts w:cs="David"/>
        </w:rPr>
      </w:pPr>
      <w:r w:rsidRPr="007C5B4C">
        <w:rPr>
          <w:rFonts w:cs="David"/>
          <w:rtl/>
        </w:rPr>
        <w:t>אישור מפקיד מורשה (כמשמעותו בחוק עסקאות גופים ציבוריים</w:t>
      </w:r>
      <w:r>
        <w:rPr>
          <w:rFonts w:cs="David" w:hint="cs"/>
          <w:rtl/>
        </w:rPr>
        <w:t>)</w:t>
      </w:r>
      <w:r w:rsidRPr="007C5B4C">
        <w:rPr>
          <w:rFonts w:cs="David"/>
          <w:rtl/>
        </w:rPr>
        <w:t>,</w:t>
      </w:r>
      <w:r w:rsidRPr="00CA6420">
        <w:rPr>
          <w:rFonts w:cs="David"/>
          <w:rtl/>
        </w:rPr>
        <w:t xml:space="preserve"> </w:t>
      </w:r>
      <w:r w:rsidRPr="007C5B4C">
        <w:rPr>
          <w:rFonts w:cs="David"/>
          <w:rtl/>
        </w:rPr>
        <w:t xml:space="preserve">בתוקף </w:t>
      </w:r>
      <w:r>
        <w:rPr>
          <w:rFonts w:cs="David" w:hint="cs"/>
          <w:rtl/>
        </w:rPr>
        <w:t>לאותה</w:t>
      </w:r>
      <w:r w:rsidRPr="007C5B4C">
        <w:rPr>
          <w:rFonts w:cs="David"/>
          <w:rtl/>
        </w:rPr>
        <w:t xml:space="preserve"> שנת כספים</w:t>
      </w:r>
      <w:r>
        <w:rPr>
          <w:rFonts w:cs="David" w:hint="cs"/>
          <w:rtl/>
        </w:rPr>
        <w:t>,</w:t>
      </w:r>
      <w:r w:rsidRPr="007C5B4C">
        <w:rPr>
          <w:rFonts w:cs="David"/>
          <w:rtl/>
        </w:rPr>
        <w:t xml:space="preserve"> כי </w:t>
      </w:r>
      <w:r>
        <w:rPr>
          <w:rFonts w:cs="David" w:hint="cs"/>
          <w:rtl/>
        </w:rPr>
        <w:t>הוא</w:t>
      </w:r>
      <w:r w:rsidRPr="007C5B4C">
        <w:rPr>
          <w:rFonts w:cs="David"/>
          <w:rtl/>
        </w:rPr>
        <w:t xml:space="preserve"> מנהל או פטור מלנהל את פנקסי החשבונות והרשומות שעליו לנהלם על פי פקודת מס הכנסה [נוסח חדש] ועל פי החוק.</w:t>
      </w:r>
    </w:p>
    <w:p w14:paraId="52B511DC" w14:textId="77777777" w:rsidR="00532253" w:rsidRDefault="00532253" w:rsidP="00885329">
      <w:pPr>
        <w:pStyle w:val="afd"/>
        <w:keepLines w:val="0"/>
        <w:widowControl w:val="0"/>
        <w:numPr>
          <w:ilvl w:val="1"/>
          <w:numId w:val="56"/>
        </w:numPr>
        <w:spacing w:after="120" w:line="360" w:lineRule="auto"/>
        <w:jc w:val="both"/>
        <w:rPr>
          <w:rFonts w:cs="David"/>
        </w:rPr>
      </w:pPr>
      <w:r w:rsidRPr="007C5B4C">
        <w:rPr>
          <w:rFonts w:cs="David"/>
          <w:rtl/>
        </w:rPr>
        <w:t>ה</w:t>
      </w:r>
      <w:r w:rsidRPr="007C5B4C">
        <w:rPr>
          <w:rFonts w:cs="David" w:hint="cs"/>
          <w:rtl/>
        </w:rPr>
        <w:t>מזמין יבדוק ויאשר את החשבון.</w:t>
      </w:r>
    </w:p>
    <w:p w14:paraId="077B1731" w14:textId="77777777" w:rsidR="00532253" w:rsidRDefault="00532253" w:rsidP="00885329">
      <w:pPr>
        <w:pStyle w:val="afd"/>
        <w:keepLines w:val="0"/>
        <w:widowControl w:val="0"/>
        <w:numPr>
          <w:ilvl w:val="1"/>
          <w:numId w:val="56"/>
        </w:numPr>
        <w:spacing w:after="120" w:line="360" w:lineRule="auto"/>
        <w:jc w:val="both"/>
        <w:rPr>
          <w:rFonts w:cs="David"/>
        </w:rPr>
      </w:pPr>
      <w:r w:rsidRPr="000B2E8D">
        <w:rPr>
          <w:rFonts w:cs="David"/>
          <w:rtl/>
        </w:rPr>
        <w:t>מועד התשלום</w:t>
      </w:r>
      <w:r>
        <w:rPr>
          <w:rFonts w:cs="David" w:hint="cs"/>
          <w:rtl/>
        </w:rPr>
        <w:t xml:space="preserve"> </w:t>
      </w:r>
      <w:r w:rsidRPr="000B2E8D">
        <w:rPr>
          <w:rFonts w:cs="David"/>
          <w:rtl/>
        </w:rPr>
        <w:t xml:space="preserve">יהיה לא יאוחר מ- 45 ימים מהמועד שבו </w:t>
      </w:r>
      <w:r>
        <w:rPr>
          <w:rFonts w:cs="David" w:hint="cs"/>
          <w:rtl/>
        </w:rPr>
        <w:t>אושרה החשבונית על ידי המזמין</w:t>
      </w:r>
      <w:r w:rsidRPr="000B2E8D">
        <w:rPr>
          <w:rFonts w:cs="David" w:hint="cs"/>
          <w:rtl/>
        </w:rPr>
        <w:t>.</w:t>
      </w:r>
    </w:p>
    <w:p w14:paraId="1835665B" w14:textId="77777777" w:rsidR="00FA2FBC" w:rsidRPr="007C5B4C" w:rsidRDefault="00FA2FBC" w:rsidP="00885329">
      <w:pPr>
        <w:pStyle w:val="afd"/>
        <w:keepLines w:val="0"/>
        <w:widowControl w:val="0"/>
        <w:numPr>
          <w:ilvl w:val="1"/>
          <w:numId w:val="56"/>
        </w:numPr>
        <w:spacing w:after="120" w:line="360" w:lineRule="auto"/>
        <w:jc w:val="both"/>
        <w:rPr>
          <w:rFonts w:cs="David"/>
          <w:rtl/>
        </w:rPr>
      </w:pPr>
      <w:r w:rsidRPr="007C5B4C">
        <w:rPr>
          <w:rFonts w:cs="David"/>
          <w:rtl/>
        </w:rPr>
        <w:t xml:space="preserve">מס ערך מוסף בשיעור החוקי המתחייב מהמחירים הנ"ל יתווסף לתמורה וישולם בצירוף לכל חשבונית/תשלום שישלמו המזמינים לספק. </w:t>
      </w:r>
    </w:p>
    <w:p w14:paraId="53A46356" w14:textId="77777777" w:rsidR="00532253" w:rsidRDefault="00FA2FBC" w:rsidP="00885329">
      <w:pPr>
        <w:pStyle w:val="afd"/>
        <w:keepLines w:val="0"/>
        <w:widowControl w:val="0"/>
        <w:numPr>
          <w:ilvl w:val="1"/>
          <w:numId w:val="56"/>
        </w:numPr>
        <w:spacing w:after="120" w:line="360" w:lineRule="auto"/>
        <w:jc w:val="both"/>
        <w:rPr>
          <w:rFonts w:cs="David"/>
        </w:rPr>
      </w:pPr>
      <w:r w:rsidRPr="002F7280">
        <w:rPr>
          <w:rFonts w:cs="David"/>
          <w:rtl/>
        </w:rPr>
        <w:t xml:space="preserve">התמורה מהווה </w:t>
      </w:r>
      <w:r w:rsidRPr="007C5B4C">
        <w:rPr>
          <w:rFonts w:cs="David"/>
          <w:rtl/>
        </w:rPr>
        <w:t xml:space="preserve">תמורה סופית למילוי כל התחייבויות </w:t>
      </w:r>
      <w:r w:rsidR="000161C4">
        <w:rPr>
          <w:rFonts w:cs="David" w:hint="cs"/>
          <w:rtl/>
        </w:rPr>
        <w:t xml:space="preserve">המזמין </w:t>
      </w:r>
      <w:r w:rsidRPr="007C5B4C">
        <w:rPr>
          <w:rFonts w:cs="David"/>
          <w:rtl/>
        </w:rPr>
        <w:t xml:space="preserve">כלפי הספק לפי המכרז והסכם זה. </w:t>
      </w:r>
    </w:p>
    <w:p w14:paraId="6483AF82" w14:textId="77777777" w:rsidR="00FA2FBC" w:rsidRDefault="00FA2FBC" w:rsidP="00885329">
      <w:pPr>
        <w:pStyle w:val="afd"/>
        <w:keepLines w:val="0"/>
        <w:widowControl w:val="0"/>
        <w:numPr>
          <w:ilvl w:val="1"/>
          <w:numId w:val="56"/>
        </w:numPr>
        <w:spacing w:after="120" w:line="360" w:lineRule="auto"/>
        <w:jc w:val="both"/>
        <w:rPr>
          <w:rFonts w:cs="David"/>
        </w:rPr>
      </w:pPr>
      <w:r w:rsidRPr="007C5B4C">
        <w:rPr>
          <w:rFonts w:cs="David" w:hint="eastAsia"/>
          <w:rtl/>
        </w:rPr>
        <w:t>במקרה</w:t>
      </w:r>
      <w:r w:rsidRPr="007C5B4C">
        <w:rPr>
          <w:rFonts w:cs="David"/>
          <w:rtl/>
        </w:rPr>
        <w:t xml:space="preserve"> בו יהיו שינויים במסים</w:t>
      </w:r>
      <w:r>
        <w:rPr>
          <w:rFonts w:cs="David" w:hint="cs"/>
          <w:rtl/>
        </w:rPr>
        <w:t xml:space="preserve"> שאינם מע"מ</w:t>
      </w:r>
      <w:r w:rsidRPr="007C5B4C">
        <w:rPr>
          <w:rFonts w:cs="David"/>
          <w:rtl/>
        </w:rPr>
        <w:t xml:space="preserve"> או בהיטלים</w:t>
      </w:r>
      <w:r>
        <w:rPr>
          <w:rFonts w:cs="David" w:hint="cs"/>
          <w:rtl/>
        </w:rPr>
        <w:t xml:space="preserve"> </w:t>
      </w:r>
      <w:r w:rsidRPr="007C5B4C">
        <w:rPr>
          <w:rFonts w:cs="David"/>
          <w:rtl/>
        </w:rPr>
        <w:t>על מחיר השירותים, לא יהיה בשינויים אלה</w:t>
      </w:r>
      <w:r w:rsidRPr="007C5B4C">
        <w:rPr>
          <w:rFonts w:cs="David" w:hint="cs"/>
          <w:rtl/>
        </w:rPr>
        <w:t xml:space="preserve"> </w:t>
      </w:r>
      <w:r w:rsidRPr="007C5B4C">
        <w:rPr>
          <w:rFonts w:cs="David" w:hint="eastAsia"/>
          <w:rtl/>
        </w:rPr>
        <w:t>כדי</w:t>
      </w:r>
      <w:r w:rsidRPr="007C5B4C">
        <w:rPr>
          <w:rFonts w:cs="David"/>
          <w:rtl/>
        </w:rPr>
        <w:t xml:space="preserve"> </w:t>
      </w:r>
      <w:r w:rsidRPr="007C5B4C">
        <w:rPr>
          <w:rFonts w:cs="David" w:hint="eastAsia"/>
          <w:rtl/>
        </w:rPr>
        <w:t>להשפיע</w:t>
      </w:r>
      <w:r w:rsidRPr="007C5B4C">
        <w:rPr>
          <w:rFonts w:cs="David"/>
          <w:rtl/>
        </w:rPr>
        <w:t xml:space="preserve"> </w:t>
      </w:r>
      <w:r w:rsidRPr="007C5B4C">
        <w:rPr>
          <w:rFonts w:cs="David" w:hint="eastAsia"/>
          <w:rtl/>
        </w:rPr>
        <w:t>על</w:t>
      </w:r>
      <w:r w:rsidRPr="007C5B4C">
        <w:rPr>
          <w:rFonts w:cs="David"/>
          <w:rtl/>
        </w:rPr>
        <w:t xml:space="preserve"> </w:t>
      </w:r>
      <w:r>
        <w:rPr>
          <w:rFonts w:cs="David" w:hint="cs"/>
          <w:rtl/>
        </w:rPr>
        <w:t>גובה התמורה</w:t>
      </w:r>
      <w:r w:rsidRPr="007C5B4C">
        <w:rPr>
          <w:rFonts w:cs="David"/>
          <w:rtl/>
        </w:rPr>
        <w:t xml:space="preserve">, </w:t>
      </w:r>
      <w:r w:rsidRPr="007C5B4C">
        <w:rPr>
          <w:rFonts w:cs="David" w:hint="eastAsia"/>
          <w:rtl/>
        </w:rPr>
        <w:t>אלא</w:t>
      </w:r>
      <w:r w:rsidRPr="007C5B4C">
        <w:rPr>
          <w:rFonts w:cs="David"/>
          <w:rtl/>
        </w:rPr>
        <w:t xml:space="preserve"> </w:t>
      </w:r>
      <w:r w:rsidRPr="007C5B4C">
        <w:rPr>
          <w:rFonts w:cs="David" w:hint="eastAsia"/>
          <w:rtl/>
        </w:rPr>
        <w:t>בהתאם</w:t>
      </w:r>
      <w:r w:rsidRPr="007C5B4C">
        <w:rPr>
          <w:rFonts w:cs="David"/>
          <w:rtl/>
        </w:rPr>
        <w:t xml:space="preserve"> </w:t>
      </w:r>
      <w:r w:rsidRPr="007C5B4C">
        <w:rPr>
          <w:rFonts w:cs="David" w:hint="eastAsia"/>
          <w:rtl/>
        </w:rPr>
        <w:t>ובכפוף</w:t>
      </w:r>
      <w:r w:rsidRPr="007C5B4C">
        <w:rPr>
          <w:rFonts w:cs="David"/>
          <w:rtl/>
        </w:rPr>
        <w:t xml:space="preserve"> </w:t>
      </w:r>
      <w:r w:rsidRPr="007C5B4C">
        <w:rPr>
          <w:rFonts w:cs="David" w:hint="eastAsia"/>
          <w:rtl/>
        </w:rPr>
        <w:t>לקבלת</w:t>
      </w:r>
      <w:r w:rsidRPr="007C5B4C">
        <w:rPr>
          <w:rFonts w:cs="David"/>
          <w:rtl/>
        </w:rPr>
        <w:t xml:space="preserve"> </w:t>
      </w:r>
      <w:r w:rsidRPr="007C5B4C">
        <w:rPr>
          <w:rFonts w:cs="David" w:hint="eastAsia"/>
          <w:rtl/>
        </w:rPr>
        <w:t>אישור</w:t>
      </w:r>
      <w:r w:rsidRPr="007C5B4C">
        <w:rPr>
          <w:rFonts w:cs="David"/>
          <w:rtl/>
        </w:rPr>
        <w:t xml:space="preserve"> </w:t>
      </w:r>
      <w:r w:rsidRPr="007C5B4C">
        <w:rPr>
          <w:rFonts w:cs="David" w:hint="eastAsia"/>
          <w:rtl/>
        </w:rPr>
        <w:t>עורך</w:t>
      </w:r>
      <w:r w:rsidRPr="007C5B4C">
        <w:rPr>
          <w:rFonts w:cs="David"/>
          <w:rtl/>
        </w:rPr>
        <w:t xml:space="preserve"> </w:t>
      </w:r>
      <w:r w:rsidRPr="007C5B4C">
        <w:rPr>
          <w:rFonts w:cs="David" w:hint="eastAsia"/>
          <w:rtl/>
        </w:rPr>
        <w:t>המכרז</w:t>
      </w:r>
      <w:r w:rsidRPr="007C5B4C">
        <w:rPr>
          <w:rFonts w:cs="David"/>
          <w:rtl/>
        </w:rPr>
        <w:t xml:space="preserve"> </w:t>
      </w:r>
      <w:r w:rsidRPr="007C5B4C">
        <w:rPr>
          <w:rFonts w:cs="David" w:hint="eastAsia"/>
          <w:rtl/>
        </w:rPr>
        <w:t>מראש</w:t>
      </w:r>
      <w:r w:rsidRPr="007C5B4C">
        <w:rPr>
          <w:rFonts w:cs="David"/>
          <w:rtl/>
        </w:rPr>
        <w:t xml:space="preserve"> </w:t>
      </w:r>
      <w:r w:rsidRPr="007C5B4C">
        <w:rPr>
          <w:rFonts w:cs="David" w:hint="eastAsia"/>
          <w:rtl/>
        </w:rPr>
        <w:t>ובכתב</w:t>
      </w:r>
      <w:r w:rsidRPr="007C5B4C">
        <w:rPr>
          <w:rFonts w:cs="David"/>
          <w:rtl/>
        </w:rPr>
        <w:t xml:space="preserve">, </w:t>
      </w:r>
      <w:r w:rsidRPr="007C5B4C">
        <w:rPr>
          <w:rFonts w:cs="David" w:hint="eastAsia"/>
          <w:rtl/>
        </w:rPr>
        <w:t>ולפי</w:t>
      </w:r>
      <w:r w:rsidRPr="007C5B4C">
        <w:rPr>
          <w:rFonts w:cs="David"/>
          <w:rtl/>
        </w:rPr>
        <w:t xml:space="preserve"> </w:t>
      </w:r>
      <w:r w:rsidRPr="007C5B4C">
        <w:rPr>
          <w:rFonts w:cs="David" w:hint="eastAsia"/>
          <w:rtl/>
        </w:rPr>
        <w:t>שיקול</w:t>
      </w:r>
      <w:r w:rsidRPr="007C5B4C">
        <w:rPr>
          <w:rFonts w:cs="David"/>
          <w:rtl/>
        </w:rPr>
        <w:t xml:space="preserve"> </w:t>
      </w:r>
      <w:r w:rsidRPr="007C5B4C">
        <w:rPr>
          <w:rFonts w:cs="David" w:hint="eastAsia"/>
          <w:rtl/>
        </w:rPr>
        <w:t>דעתו</w:t>
      </w:r>
      <w:r w:rsidRPr="007C5B4C">
        <w:rPr>
          <w:rFonts w:cs="David"/>
          <w:rtl/>
        </w:rPr>
        <w:t xml:space="preserve"> </w:t>
      </w:r>
      <w:r w:rsidRPr="007C5B4C">
        <w:rPr>
          <w:rFonts w:cs="David" w:hint="eastAsia"/>
          <w:rtl/>
        </w:rPr>
        <w:t>הבלעדי</w:t>
      </w:r>
      <w:r w:rsidRPr="007C5B4C">
        <w:rPr>
          <w:rFonts w:cs="David"/>
          <w:rtl/>
        </w:rPr>
        <w:t>.</w:t>
      </w:r>
    </w:p>
    <w:p w14:paraId="2AF10331" w14:textId="77777777" w:rsidR="00474B77" w:rsidRPr="00602D40" w:rsidRDefault="00474B77" w:rsidP="00812932">
      <w:pPr>
        <w:pStyle w:val="afd"/>
        <w:keepLines w:val="0"/>
        <w:widowControl w:val="0"/>
        <w:numPr>
          <w:ilvl w:val="1"/>
          <w:numId w:val="56"/>
        </w:numPr>
        <w:spacing w:after="120" w:line="360" w:lineRule="auto"/>
        <w:jc w:val="both"/>
        <w:rPr>
          <w:rFonts w:ascii="David" w:hAnsi="David" w:cs="David"/>
        </w:rPr>
      </w:pPr>
      <w:r>
        <w:rPr>
          <w:rFonts w:cs="David" w:hint="cs"/>
          <w:rtl/>
        </w:rPr>
        <w:t xml:space="preserve">הספק יידרש להגיש דיווחים וחשבוניות באמצעות </w:t>
      </w:r>
      <w:r w:rsidRPr="00CB17B0">
        <w:rPr>
          <w:rFonts w:cs="David"/>
          <w:rtl/>
        </w:rPr>
        <w:t>פורטל הספקים הממשלתי</w:t>
      </w:r>
      <w:r>
        <w:rPr>
          <w:rFonts w:cs="David" w:hint="cs"/>
          <w:rtl/>
        </w:rPr>
        <w:t>, מערכת ממוחשבת של הממשלה המאפשרת בין היתר הגשת חשבוניות באופן מקוון</w:t>
      </w:r>
      <w:r w:rsidRPr="00602D40">
        <w:rPr>
          <w:rFonts w:ascii="David" w:hAnsi="David" w:cs="David"/>
          <w:rtl/>
        </w:rPr>
        <w:t>. בנוסף לפורטל הספקים הממשלתי קיים פורטל ספקים ייעודי למשטרת ישראל, אשר משמש לצורך הגשת חשבוניות, ספק שיתן שירותים למשטרת ישראל במסגרת המכרז, ידרש לפעול בפורטל ספקים ייעודי זה, בהתאם להנחיות המשטרה, ובכלל זה כל עלות הנגזרת מכך.</w:t>
      </w:r>
    </w:p>
    <w:p w14:paraId="7B143707" w14:textId="77777777" w:rsidR="00532253" w:rsidRPr="007C5B4C" w:rsidRDefault="00532253" w:rsidP="00885329">
      <w:pPr>
        <w:pStyle w:val="afd"/>
        <w:keepLines w:val="0"/>
        <w:widowControl w:val="0"/>
        <w:numPr>
          <w:ilvl w:val="0"/>
          <w:numId w:val="56"/>
        </w:numPr>
        <w:spacing w:line="360" w:lineRule="auto"/>
        <w:jc w:val="both"/>
        <w:rPr>
          <w:rFonts w:cs="David"/>
          <w:b/>
          <w:bCs/>
          <w:rtl/>
        </w:rPr>
      </w:pPr>
      <w:r w:rsidRPr="007C5B4C">
        <w:rPr>
          <w:rFonts w:cs="David"/>
          <w:b/>
          <w:bCs/>
          <w:rtl/>
        </w:rPr>
        <w:t>אחריות לנזקים</w:t>
      </w:r>
    </w:p>
    <w:p w14:paraId="51900BA4" w14:textId="0F75E252" w:rsidR="00532253" w:rsidRPr="00956E1D" w:rsidRDefault="00D1026D" w:rsidP="00187E0A">
      <w:pPr>
        <w:pStyle w:val="afd"/>
        <w:keepLines w:val="0"/>
        <w:widowControl w:val="0"/>
        <w:numPr>
          <w:ilvl w:val="1"/>
          <w:numId w:val="56"/>
        </w:numPr>
        <w:spacing w:after="120" w:line="360" w:lineRule="auto"/>
        <w:jc w:val="both"/>
        <w:rPr>
          <w:rFonts w:cs="David"/>
          <w:rtl/>
        </w:rPr>
      </w:pPr>
      <w:r>
        <w:rPr>
          <w:rFonts w:cs="David" w:hint="cs"/>
          <w:rtl/>
        </w:rPr>
        <w:t xml:space="preserve">בפרויקטיים ששווים הינו מעל 1,000,000 ₪ , </w:t>
      </w:r>
      <w:r w:rsidR="00532253" w:rsidRPr="007C5B4C">
        <w:rPr>
          <w:rFonts w:cs="David"/>
          <w:rtl/>
        </w:rPr>
        <w:t>הספק ישא באחריות לכל נזק</w:t>
      </w:r>
      <w:r w:rsidR="00532253">
        <w:rPr>
          <w:rFonts w:cs="David" w:hint="cs"/>
          <w:rtl/>
        </w:rPr>
        <w:t xml:space="preserve">, הוצאה </w:t>
      </w:r>
      <w:r w:rsidR="00532253" w:rsidRPr="007C5B4C">
        <w:rPr>
          <w:rFonts w:cs="David"/>
          <w:rtl/>
        </w:rPr>
        <w:t>או אובדן שייגרם לעורך המכרז</w:t>
      </w:r>
      <w:r w:rsidR="00532253">
        <w:rPr>
          <w:rFonts w:cs="David" w:hint="cs"/>
          <w:rtl/>
        </w:rPr>
        <w:t>, למזמין</w:t>
      </w:r>
      <w:r w:rsidR="00532253" w:rsidRPr="007C5B4C">
        <w:rPr>
          <w:rFonts w:cs="David"/>
          <w:rtl/>
        </w:rPr>
        <w:t xml:space="preserve"> או לצד שלישי עקב </w:t>
      </w:r>
      <w:r w:rsidR="00532253">
        <w:rPr>
          <w:rFonts w:cs="David"/>
          <w:rtl/>
        </w:rPr>
        <w:t>מעש</w:t>
      </w:r>
      <w:r w:rsidR="00532253">
        <w:rPr>
          <w:rFonts w:cs="David" w:hint="cs"/>
          <w:rtl/>
        </w:rPr>
        <w:t>ה או מחדל של</w:t>
      </w:r>
      <w:r w:rsidR="00532253" w:rsidRPr="007C5B4C">
        <w:rPr>
          <w:rFonts w:cs="David"/>
          <w:rtl/>
        </w:rPr>
        <w:t xml:space="preserve"> הספק</w:t>
      </w:r>
      <w:r w:rsidR="00532253">
        <w:rPr>
          <w:rFonts w:cs="David" w:hint="cs"/>
          <w:rtl/>
        </w:rPr>
        <w:t xml:space="preserve"> או מי מטעמו, בהתאם לאמור</w:t>
      </w:r>
      <w:r w:rsidR="00532253" w:rsidRPr="007C5B4C">
        <w:rPr>
          <w:rFonts w:cs="David"/>
          <w:rtl/>
        </w:rPr>
        <w:t xml:space="preserve"> </w:t>
      </w:r>
      <w:r w:rsidR="00532253">
        <w:rPr>
          <w:rFonts w:cs="David" w:hint="cs"/>
          <w:rtl/>
        </w:rPr>
        <w:t>ב</w:t>
      </w:r>
      <w:r w:rsidR="00532253" w:rsidRPr="007C5B4C">
        <w:rPr>
          <w:rFonts w:cs="David"/>
          <w:rtl/>
        </w:rPr>
        <w:t>מכרז ו</w:t>
      </w:r>
      <w:r w:rsidR="00532253">
        <w:rPr>
          <w:rFonts w:cs="David" w:hint="cs"/>
          <w:rtl/>
        </w:rPr>
        <w:t>ב</w:t>
      </w:r>
      <w:r w:rsidR="00532253" w:rsidRPr="007C5B4C">
        <w:rPr>
          <w:rFonts w:cs="David"/>
          <w:rtl/>
        </w:rPr>
        <w:t xml:space="preserve">הסכם. </w:t>
      </w:r>
      <w:r w:rsidR="00532253" w:rsidRPr="00956E1D">
        <w:rPr>
          <w:rFonts w:cs="David"/>
          <w:rtl/>
        </w:rPr>
        <w:t xml:space="preserve">הספק </w:t>
      </w:r>
      <w:r w:rsidR="00532253">
        <w:rPr>
          <w:rFonts w:cs="David" w:hint="cs"/>
          <w:rtl/>
        </w:rPr>
        <w:t xml:space="preserve">מתחייב </w:t>
      </w:r>
      <w:r w:rsidR="00532253" w:rsidRPr="00956E1D">
        <w:rPr>
          <w:rFonts w:cs="David"/>
          <w:rtl/>
        </w:rPr>
        <w:t>לשלם ולשפות</w:t>
      </w:r>
      <w:r w:rsidR="00532253" w:rsidRPr="00956E1D">
        <w:rPr>
          <w:rFonts w:cs="David" w:hint="cs"/>
          <w:rtl/>
        </w:rPr>
        <w:t xml:space="preserve"> את עורך המכרז או המזמין</w:t>
      </w:r>
      <w:r w:rsidR="00532253" w:rsidRPr="00956E1D">
        <w:rPr>
          <w:rFonts w:cs="David"/>
          <w:rtl/>
        </w:rPr>
        <w:t xml:space="preserve"> בעבור כל הוצאה שנגרמה להם כאמור. </w:t>
      </w:r>
    </w:p>
    <w:p w14:paraId="1E1B7569" w14:textId="77777777" w:rsidR="003401EF" w:rsidRDefault="003401EF" w:rsidP="00187E0A">
      <w:pPr>
        <w:pStyle w:val="afd"/>
        <w:keepLines w:val="0"/>
        <w:widowControl w:val="0"/>
        <w:numPr>
          <w:ilvl w:val="1"/>
          <w:numId w:val="56"/>
        </w:numPr>
        <w:spacing w:after="120" w:line="360" w:lineRule="auto"/>
        <w:jc w:val="both"/>
        <w:rPr>
          <w:rFonts w:cs="David"/>
        </w:rPr>
      </w:pPr>
      <w:r>
        <w:rPr>
          <w:rFonts w:cs="David" w:hint="cs"/>
          <w:rtl/>
        </w:rPr>
        <w:lastRenderedPageBreak/>
        <w:t xml:space="preserve">בפרויקטיים ששווים הינו עד 1,000,000 ₪ , </w:t>
      </w:r>
      <w:r w:rsidRPr="007C5B4C">
        <w:rPr>
          <w:rFonts w:cs="David"/>
          <w:rtl/>
        </w:rPr>
        <w:t>הספק ישא באחריות לכל נזק</w:t>
      </w:r>
      <w:r>
        <w:rPr>
          <w:rFonts w:cs="David" w:hint="cs"/>
          <w:rtl/>
        </w:rPr>
        <w:t xml:space="preserve">, הוצאה </w:t>
      </w:r>
      <w:r w:rsidRPr="007C5B4C">
        <w:rPr>
          <w:rFonts w:cs="David"/>
          <w:rtl/>
        </w:rPr>
        <w:t>או אובדן שייגרם לעורך המכרז</w:t>
      </w:r>
      <w:r>
        <w:rPr>
          <w:rFonts w:cs="David" w:hint="cs"/>
          <w:rtl/>
        </w:rPr>
        <w:t>, למזמין</w:t>
      </w:r>
      <w:r w:rsidRPr="007C5B4C">
        <w:rPr>
          <w:rFonts w:cs="David"/>
          <w:rtl/>
        </w:rPr>
        <w:t xml:space="preserve"> או לצד שלישי עקב </w:t>
      </w:r>
      <w:r>
        <w:rPr>
          <w:rFonts w:cs="David"/>
          <w:rtl/>
        </w:rPr>
        <w:t>מעש</w:t>
      </w:r>
      <w:r>
        <w:rPr>
          <w:rFonts w:cs="David" w:hint="cs"/>
          <w:rtl/>
        </w:rPr>
        <w:t>ה או מחדל של</w:t>
      </w:r>
      <w:r w:rsidRPr="007C5B4C">
        <w:rPr>
          <w:rFonts w:cs="David"/>
          <w:rtl/>
        </w:rPr>
        <w:t xml:space="preserve"> הספק</w:t>
      </w:r>
      <w:r>
        <w:rPr>
          <w:rFonts w:cs="David" w:hint="cs"/>
          <w:rtl/>
        </w:rPr>
        <w:t xml:space="preserve"> או מי מטעמו, בהתאם לאמור</w:t>
      </w:r>
      <w:r w:rsidRPr="007C5B4C">
        <w:rPr>
          <w:rFonts w:cs="David"/>
          <w:rtl/>
        </w:rPr>
        <w:t xml:space="preserve"> </w:t>
      </w:r>
      <w:r>
        <w:rPr>
          <w:rFonts w:cs="David" w:hint="cs"/>
          <w:rtl/>
        </w:rPr>
        <w:t>ב</w:t>
      </w:r>
      <w:r w:rsidRPr="007C5B4C">
        <w:rPr>
          <w:rFonts w:cs="David"/>
          <w:rtl/>
        </w:rPr>
        <w:t>מכרז ו</w:t>
      </w:r>
      <w:r>
        <w:rPr>
          <w:rFonts w:cs="David" w:hint="cs"/>
          <w:rtl/>
        </w:rPr>
        <w:t>ב</w:t>
      </w:r>
      <w:r w:rsidRPr="007C5B4C">
        <w:rPr>
          <w:rFonts w:cs="David"/>
          <w:rtl/>
        </w:rPr>
        <w:t>הסכם</w:t>
      </w:r>
      <w:r>
        <w:rPr>
          <w:rFonts w:cs="David" w:hint="cs"/>
          <w:rtl/>
        </w:rPr>
        <w:t>, עד לתקרת שווי ההתקשרות באותו פרויקט</w:t>
      </w:r>
      <w:r w:rsidRPr="007C5B4C">
        <w:rPr>
          <w:rFonts w:cs="David"/>
          <w:rtl/>
        </w:rPr>
        <w:t xml:space="preserve">. </w:t>
      </w:r>
      <w:r w:rsidRPr="00956E1D">
        <w:rPr>
          <w:rFonts w:cs="David"/>
          <w:rtl/>
        </w:rPr>
        <w:t xml:space="preserve">הספק </w:t>
      </w:r>
      <w:r>
        <w:rPr>
          <w:rFonts w:cs="David" w:hint="cs"/>
          <w:rtl/>
        </w:rPr>
        <w:t xml:space="preserve">מתחייב </w:t>
      </w:r>
      <w:r w:rsidRPr="00956E1D">
        <w:rPr>
          <w:rFonts w:cs="David"/>
          <w:rtl/>
        </w:rPr>
        <w:t>לשלם ולשפות</w:t>
      </w:r>
      <w:r w:rsidRPr="00956E1D">
        <w:rPr>
          <w:rFonts w:cs="David" w:hint="cs"/>
          <w:rtl/>
        </w:rPr>
        <w:t xml:space="preserve"> את עורך המכרז או המזמין</w:t>
      </w:r>
      <w:r w:rsidRPr="00956E1D">
        <w:rPr>
          <w:rFonts w:cs="David"/>
          <w:rtl/>
        </w:rPr>
        <w:t xml:space="preserve"> בעבור כל הוצאה שנגרמה להם כאמור. </w:t>
      </w:r>
    </w:p>
    <w:p w14:paraId="1E740707" w14:textId="77777777" w:rsidR="00532253" w:rsidRPr="007C5B4C" w:rsidRDefault="00532253" w:rsidP="00A31B9B">
      <w:pPr>
        <w:pStyle w:val="afd"/>
        <w:keepLines w:val="0"/>
        <w:widowControl w:val="0"/>
        <w:numPr>
          <w:ilvl w:val="1"/>
          <w:numId w:val="56"/>
        </w:numPr>
        <w:spacing w:after="120" w:line="360" w:lineRule="auto"/>
        <w:jc w:val="both"/>
        <w:rPr>
          <w:rFonts w:cs="David"/>
          <w:rtl/>
        </w:rPr>
      </w:pPr>
      <w:r>
        <w:rPr>
          <w:rFonts w:cs="David"/>
          <w:rtl/>
        </w:rPr>
        <w:t xml:space="preserve">הצדדים מצהירים בזאת </w:t>
      </w:r>
      <w:r w:rsidRPr="007C5B4C">
        <w:rPr>
          <w:rFonts w:cs="David"/>
          <w:rtl/>
        </w:rPr>
        <w:t>כי עורך המכרז</w:t>
      </w:r>
      <w:r>
        <w:rPr>
          <w:rFonts w:cs="David" w:hint="cs"/>
          <w:rtl/>
        </w:rPr>
        <w:t>, המזמינים</w:t>
      </w:r>
      <w:r w:rsidRPr="007C5B4C">
        <w:rPr>
          <w:rFonts w:cs="David"/>
          <w:rtl/>
        </w:rPr>
        <w:t>, הבאים מכוח</w:t>
      </w:r>
      <w:r>
        <w:rPr>
          <w:rFonts w:cs="David" w:hint="cs"/>
          <w:rtl/>
        </w:rPr>
        <w:t>ם</w:t>
      </w:r>
      <w:r>
        <w:rPr>
          <w:rFonts w:cs="David"/>
          <w:rtl/>
        </w:rPr>
        <w:t xml:space="preserve"> או המועסקים על יד</w:t>
      </w:r>
      <w:r>
        <w:rPr>
          <w:rFonts w:cs="David" w:hint="cs"/>
          <w:rtl/>
        </w:rPr>
        <w:t>ם</w:t>
      </w:r>
      <w:r w:rsidRPr="007C5B4C">
        <w:rPr>
          <w:rFonts w:cs="David"/>
          <w:rtl/>
        </w:rPr>
        <w:t xml:space="preserve"> לא </w:t>
      </w:r>
      <w:r>
        <w:rPr>
          <w:rFonts w:cs="David" w:hint="cs"/>
          <w:rtl/>
        </w:rPr>
        <w:t>י</w:t>
      </w:r>
      <w:r w:rsidRPr="007C5B4C">
        <w:rPr>
          <w:rFonts w:cs="David"/>
          <w:rtl/>
        </w:rPr>
        <w:t xml:space="preserve">ישאו בשום תשלום, הוצאה, אובדן, או נזק מכל סוג שייגרם לספק, לבאים מכוחו או למועסקים על ידו, זולת אם אותה חובה או תשלום פורטו במפורש במכרז ובהסכם זה. </w:t>
      </w:r>
      <w:r>
        <w:rPr>
          <w:rFonts w:cs="David" w:hint="cs"/>
          <w:rtl/>
        </w:rPr>
        <w:t xml:space="preserve">האמור </w:t>
      </w:r>
      <w:r w:rsidRPr="00BB1F17">
        <w:rPr>
          <w:rFonts w:cs="David"/>
          <w:rtl/>
        </w:rPr>
        <w:t xml:space="preserve">לא יחול ביחס לנזק שנגרם בזדון או נזק שהאחריות בגינו מוטלת </w:t>
      </w:r>
      <w:r w:rsidR="00A31B9B">
        <w:rPr>
          <w:rFonts w:cs="David" w:hint="cs"/>
          <w:rtl/>
        </w:rPr>
        <w:t>בלעדית</w:t>
      </w:r>
      <w:r w:rsidR="00A31B9B" w:rsidRPr="00BB1F17">
        <w:rPr>
          <w:rFonts w:cs="David"/>
          <w:rtl/>
        </w:rPr>
        <w:t xml:space="preserve"> </w:t>
      </w:r>
      <w:r w:rsidRPr="00BB1F17">
        <w:rPr>
          <w:rFonts w:cs="David"/>
          <w:rtl/>
        </w:rPr>
        <w:t>על המזמין</w:t>
      </w:r>
      <w:r w:rsidR="009C28E9">
        <w:rPr>
          <w:rFonts w:cs="David" w:hint="cs"/>
          <w:rtl/>
        </w:rPr>
        <w:t xml:space="preserve"> </w:t>
      </w:r>
      <w:r w:rsidRPr="00BB1F17">
        <w:rPr>
          <w:rFonts w:cs="David"/>
          <w:rtl/>
        </w:rPr>
        <w:t>לפי דין.</w:t>
      </w:r>
    </w:p>
    <w:p w14:paraId="643E4EC3" w14:textId="77777777" w:rsidR="00532253" w:rsidRPr="007C5B4C" w:rsidRDefault="00532253" w:rsidP="00885329">
      <w:pPr>
        <w:pStyle w:val="afd"/>
        <w:keepLines w:val="0"/>
        <w:widowControl w:val="0"/>
        <w:numPr>
          <w:ilvl w:val="0"/>
          <w:numId w:val="56"/>
        </w:numPr>
        <w:spacing w:line="360" w:lineRule="auto"/>
        <w:jc w:val="both"/>
        <w:rPr>
          <w:rFonts w:cs="David"/>
          <w:b/>
          <w:bCs/>
          <w:rtl/>
        </w:rPr>
      </w:pPr>
      <w:r w:rsidRPr="007C5B4C">
        <w:rPr>
          <w:rFonts w:cs="David"/>
          <w:b/>
          <w:bCs/>
          <w:rtl/>
        </w:rPr>
        <w:t>המחאת זכויות או חובות על פי הסכם</w:t>
      </w:r>
    </w:p>
    <w:p w14:paraId="45608A06" w14:textId="77777777" w:rsidR="00532253" w:rsidRDefault="00532253" w:rsidP="00885329">
      <w:pPr>
        <w:pStyle w:val="afd"/>
        <w:keepLines w:val="0"/>
        <w:widowControl w:val="0"/>
        <w:numPr>
          <w:ilvl w:val="1"/>
          <w:numId w:val="56"/>
        </w:numPr>
        <w:spacing w:after="120" w:line="360" w:lineRule="auto"/>
        <w:jc w:val="both"/>
        <w:rPr>
          <w:rFonts w:cs="David"/>
        </w:rPr>
      </w:pPr>
      <w:r w:rsidRPr="007C5B4C">
        <w:rPr>
          <w:rFonts w:cs="David"/>
          <w:rtl/>
        </w:rPr>
        <w:t>חל איסור מוחלט על הספק להמחות או להסב כל זכות או חובה על פי הסכם זה או את ביצוע האמור בו או חלקו לאחרים, ללא אישור מראש ובכתב של עורך המכרז</w:t>
      </w:r>
      <w:r>
        <w:rPr>
          <w:rFonts w:cs="David" w:hint="cs"/>
          <w:rtl/>
        </w:rPr>
        <w:t>,</w:t>
      </w:r>
      <w:r w:rsidRPr="007A71AD">
        <w:rPr>
          <w:rFonts w:cs="David" w:hint="cs"/>
          <w:rtl/>
        </w:rPr>
        <w:t xml:space="preserve"> </w:t>
      </w:r>
      <w:r>
        <w:rPr>
          <w:rFonts w:cs="David" w:hint="cs"/>
          <w:rtl/>
        </w:rPr>
        <w:t>בהתאם לשיקול דעתו הבלעדי</w:t>
      </w:r>
      <w:r w:rsidRPr="007C5B4C">
        <w:rPr>
          <w:rFonts w:cs="David"/>
          <w:rtl/>
        </w:rPr>
        <w:t xml:space="preserve">. </w:t>
      </w:r>
    </w:p>
    <w:p w14:paraId="239BD356" w14:textId="77777777" w:rsidR="00532253" w:rsidRPr="007C5B4C" w:rsidRDefault="00532253" w:rsidP="00885329">
      <w:pPr>
        <w:pStyle w:val="afd"/>
        <w:keepLines w:val="0"/>
        <w:widowControl w:val="0"/>
        <w:numPr>
          <w:ilvl w:val="1"/>
          <w:numId w:val="56"/>
        </w:numPr>
        <w:spacing w:after="120" w:line="360" w:lineRule="auto"/>
        <w:jc w:val="both"/>
        <w:rPr>
          <w:rFonts w:cs="David"/>
          <w:rtl/>
        </w:rPr>
      </w:pPr>
      <w:r w:rsidRPr="007C5B4C">
        <w:rPr>
          <w:rFonts w:cs="David"/>
          <w:rtl/>
        </w:rPr>
        <w:t>אישר עורך המכרז המחאה או הסבה של זכויותיו או חובותיו של הספק על פי הסכם זה, לא יהיה באישור עורך המכרז</w:t>
      </w:r>
      <w:r>
        <w:rPr>
          <w:rFonts w:cs="David" w:hint="cs"/>
          <w:rtl/>
        </w:rPr>
        <w:t xml:space="preserve"> כדי</w:t>
      </w:r>
      <w:r w:rsidRPr="007C5B4C">
        <w:rPr>
          <w:rFonts w:cs="David"/>
          <w:rtl/>
        </w:rPr>
        <w:t xml:space="preserve"> לשחרר את הספק מאחריותו כלפי עורך המכרז בדבר הוראות הסכם זה.</w:t>
      </w:r>
    </w:p>
    <w:p w14:paraId="2C0744D6" w14:textId="77777777" w:rsidR="00532253" w:rsidRPr="007C5B4C" w:rsidRDefault="00532253" w:rsidP="00885329">
      <w:pPr>
        <w:pStyle w:val="afd"/>
        <w:keepLines w:val="0"/>
        <w:widowControl w:val="0"/>
        <w:numPr>
          <w:ilvl w:val="1"/>
          <w:numId w:val="56"/>
        </w:numPr>
        <w:spacing w:after="120" w:line="360" w:lineRule="auto"/>
        <w:jc w:val="both"/>
        <w:rPr>
          <w:rFonts w:cs="David"/>
          <w:rtl/>
        </w:rPr>
      </w:pPr>
      <w:r w:rsidRPr="007C5B4C">
        <w:rPr>
          <w:rFonts w:cs="David"/>
          <w:rtl/>
        </w:rPr>
        <w:t>מוצהר ומוסכם בזה כי לעורך המכרז הזכות להמחות או להסב כל זכות או חובה על פי הסכם זה ללא צורך בקבלת אישור כלשהו מהספק או מצד ג' כלשהו.</w:t>
      </w:r>
    </w:p>
    <w:p w14:paraId="2DE8A13B" w14:textId="77777777" w:rsidR="00532253" w:rsidRPr="007C5B4C" w:rsidRDefault="00532253" w:rsidP="00885329">
      <w:pPr>
        <w:pStyle w:val="afd"/>
        <w:keepLines w:val="0"/>
        <w:widowControl w:val="0"/>
        <w:numPr>
          <w:ilvl w:val="0"/>
          <w:numId w:val="56"/>
        </w:numPr>
        <w:spacing w:line="360" w:lineRule="auto"/>
        <w:jc w:val="both"/>
        <w:rPr>
          <w:rFonts w:cs="David"/>
          <w:b/>
          <w:bCs/>
          <w:rtl/>
        </w:rPr>
      </w:pPr>
      <w:r w:rsidRPr="007C5B4C">
        <w:rPr>
          <w:rFonts w:cs="David"/>
          <w:b/>
          <w:bCs/>
          <w:rtl/>
        </w:rPr>
        <w:t>הפסקת ההתקשרות</w:t>
      </w:r>
    </w:p>
    <w:p w14:paraId="507E25F4" w14:textId="77777777" w:rsidR="00532253" w:rsidRPr="00100307" w:rsidRDefault="00532253" w:rsidP="00D37C75">
      <w:pPr>
        <w:pStyle w:val="afd"/>
        <w:keepLines w:val="0"/>
        <w:widowControl w:val="0"/>
        <w:numPr>
          <w:ilvl w:val="1"/>
          <w:numId w:val="56"/>
        </w:numPr>
        <w:spacing w:after="120" w:line="360" w:lineRule="auto"/>
        <w:jc w:val="both"/>
        <w:rPr>
          <w:rFonts w:cs="David"/>
          <w:rtl/>
        </w:rPr>
      </w:pPr>
      <w:r w:rsidRPr="00100307">
        <w:rPr>
          <w:rFonts w:cs="David"/>
          <w:rtl/>
        </w:rPr>
        <w:t xml:space="preserve">עורך המכרז יהיה רשאי </w:t>
      </w:r>
      <w:r w:rsidR="00D37C75">
        <w:rPr>
          <w:rFonts w:cs="David" w:hint="cs"/>
          <w:rtl/>
        </w:rPr>
        <w:t xml:space="preserve">לגרוע </w:t>
      </w:r>
      <w:r>
        <w:rPr>
          <w:rFonts w:cs="David" w:hint="cs"/>
          <w:rtl/>
        </w:rPr>
        <w:t xml:space="preserve">ספק מרשימת הספקים, </w:t>
      </w:r>
      <w:r w:rsidR="00D37C75" w:rsidRPr="00D37C75">
        <w:rPr>
          <w:rFonts w:cs="David"/>
          <w:rtl/>
        </w:rPr>
        <w:t xml:space="preserve">בהתאם למפורט בפרק </w:t>
      </w:r>
      <w:r w:rsidR="00D37C75">
        <w:rPr>
          <w:rFonts w:cs="David" w:hint="cs"/>
          <w:rtl/>
        </w:rPr>
        <w:t>ג</w:t>
      </w:r>
      <w:r w:rsidR="00D37C75" w:rsidRPr="00D37C75">
        <w:rPr>
          <w:rFonts w:cs="David"/>
          <w:rtl/>
        </w:rPr>
        <w:t>' למסמכי המכרז.</w:t>
      </w:r>
      <w:r w:rsidRPr="00100307">
        <w:rPr>
          <w:rFonts w:cs="David"/>
          <w:rtl/>
        </w:rPr>
        <w:t xml:space="preserve"> לא תה</w:t>
      </w:r>
      <w:r>
        <w:rPr>
          <w:rFonts w:cs="David" w:hint="cs"/>
          <w:rtl/>
        </w:rPr>
        <w:t>יה</w:t>
      </w:r>
      <w:r w:rsidRPr="00100307">
        <w:rPr>
          <w:rFonts w:cs="David"/>
          <w:rtl/>
        </w:rPr>
        <w:t xml:space="preserve"> לספק כל תביעה</w:t>
      </w:r>
      <w:r w:rsidRPr="00100307">
        <w:rPr>
          <w:rFonts w:cs="David" w:hint="cs"/>
          <w:rtl/>
        </w:rPr>
        <w:t>,</w:t>
      </w:r>
      <w:r w:rsidRPr="00100307">
        <w:rPr>
          <w:rFonts w:cs="David"/>
          <w:rtl/>
        </w:rPr>
        <w:t xml:space="preserve"> דרישה כספית או </w:t>
      </w:r>
      <w:r w:rsidRPr="00100307">
        <w:rPr>
          <w:rFonts w:cs="David" w:hint="cs"/>
          <w:rtl/>
        </w:rPr>
        <w:t xml:space="preserve">טענה </w:t>
      </w:r>
      <w:r w:rsidRPr="00100307">
        <w:rPr>
          <w:rFonts w:cs="David"/>
          <w:rtl/>
        </w:rPr>
        <w:t xml:space="preserve">אחרת כלפי עורך המכרז בקשר עם </w:t>
      </w:r>
      <w:r w:rsidR="00D37C75">
        <w:rPr>
          <w:rFonts w:cs="David" w:hint="cs"/>
          <w:rtl/>
        </w:rPr>
        <w:t>גריעתו</w:t>
      </w:r>
      <w:r w:rsidRPr="00100307">
        <w:rPr>
          <w:rFonts w:cs="David"/>
          <w:rtl/>
        </w:rPr>
        <w:t xml:space="preserve"> </w:t>
      </w:r>
      <w:r w:rsidRPr="00100307">
        <w:rPr>
          <w:rFonts w:cs="David" w:hint="cs"/>
          <w:rtl/>
        </w:rPr>
        <w:t>כאמור.</w:t>
      </w:r>
    </w:p>
    <w:p w14:paraId="1282F376" w14:textId="77777777" w:rsidR="00532253" w:rsidRPr="007C5B4C" w:rsidRDefault="00532253" w:rsidP="00885329">
      <w:pPr>
        <w:pStyle w:val="afd"/>
        <w:keepLines w:val="0"/>
        <w:widowControl w:val="0"/>
        <w:numPr>
          <w:ilvl w:val="1"/>
          <w:numId w:val="56"/>
        </w:numPr>
        <w:spacing w:after="120" w:line="360" w:lineRule="auto"/>
        <w:jc w:val="both"/>
        <w:rPr>
          <w:rFonts w:cs="David"/>
          <w:rtl/>
        </w:rPr>
      </w:pPr>
      <w:r w:rsidRPr="007C5B4C">
        <w:rPr>
          <w:rFonts w:cs="David"/>
          <w:rtl/>
        </w:rPr>
        <w:t>מבלי לפגוע בכלליות האמור</w:t>
      </w:r>
      <w:r>
        <w:rPr>
          <w:rFonts w:cs="David" w:hint="cs"/>
          <w:rtl/>
        </w:rPr>
        <w:t xml:space="preserve"> בכל מקום בהסכם</w:t>
      </w:r>
      <w:r w:rsidRPr="007C5B4C">
        <w:rPr>
          <w:rFonts w:cs="David"/>
          <w:rtl/>
        </w:rPr>
        <w:t>, עורך המכרז רשאי ל</w:t>
      </w:r>
      <w:r>
        <w:rPr>
          <w:rFonts w:cs="David" w:hint="cs"/>
          <w:rtl/>
        </w:rPr>
        <w:t>הפסיק את ההתקשרות עם הספק</w:t>
      </w:r>
      <w:r w:rsidRPr="007C5B4C">
        <w:rPr>
          <w:rFonts w:cs="David"/>
          <w:rtl/>
        </w:rPr>
        <w:t xml:space="preserve">, </w:t>
      </w:r>
      <w:r>
        <w:rPr>
          <w:rFonts w:cs="David" w:hint="cs"/>
          <w:rtl/>
        </w:rPr>
        <w:t>בהתראה של 30 יום</w:t>
      </w:r>
      <w:r w:rsidRPr="007C5B4C">
        <w:rPr>
          <w:rFonts w:cs="David"/>
          <w:rtl/>
        </w:rPr>
        <w:t>, בהתרחש כל אחד מהמקרים הבאים:</w:t>
      </w:r>
    </w:p>
    <w:p w14:paraId="44C2A5F9" w14:textId="77777777" w:rsidR="00532253" w:rsidRPr="007C5B4C" w:rsidRDefault="00532253" w:rsidP="00885329">
      <w:pPr>
        <w:pStyle w:val="afd"/>
        <w:keepLines w:val="0"/>
        <w:widowControl w:val="0"/>
        <w:numPr>
          <w:ilvl w:val="2"/>
          <w:numId w:val="56"/>
        </w:numPr>
        <w:tabs>
          <w:tab w:val="clear" w:pos="1757"/>
          <w:tab w:val="num" w:pos="1817"/>
        </w:tabs>
        <w:spacing w:after="120" w:line="360" w:lineRule="auto"/>
        <w:ind w:left="1817"/>
        <w:jc w:val="both"/>
        <w:rPr>
          <w:rFonts w:cs="David"/>
          <w:rtl/>
        </w:rPr>
      </w:pPr>
      <w:r w:rsidRPr="007C5B4C">
        <w:rPr>
          <w:rFonts w:cs="David"/>
          <w:rtl/>
        </w:rPr>
        <w:t xml:space="preserve">אם ימונה קדם מפרק, מפרק זמני או קבוע לספק; </w:t>
      </w:r>
    </w:p>
    <w:p w14:paraId="7A660C75" w14:textId="77777777" w:rsidR="00532253" w:rsidRPr="007C5B4C" w:rsidRDefault="00532253" w:rsidP="00885329">
      <w:pPr>
        <w:pStyle w:val="afd"/>
        <w:keepLines w:val="0"/>
        <w:widowControl w:val="0"/>
        <w:numPr>
          <w:ilvl w:val="2"/>
          <w:numId w:val="56"/>
        </w:numPr>
        <w:tabs>
          <w:tab w:val="clear" w:pos="1757"/>
          <w:tab w:val="num" w:pos="1817"/>
        </w:tabs>
        <w:spacing w:after="120" w:line="360" w:lineRule="auto"/>
        <w:ind w:left="1817"/>
        <w:jc w:val="both"/>
        <w:rPr>
          <w:rFonts w:cs="David"/>
          <w:rtl/>
        </w:rPr>
      </w:pPr>
      <w:r w:rsidRPr="007C5B4C">
        <w:rPr>
          <w:rFonts w:cs="David"/>
          <w:rtl/>
        </w:rPr>
        <w:t xml:space="preserve">אם ימונה כונס נכסים זמני או קבוע לעסקי ו/או לרכוש הספק; </w:t>
      </w:r>
    </w:p>
    <w:p w14:paraId="37F8DDE3" w14:textId="77777777" w:rsidR="00532253" w:rsidRDefault="00532253" w:rsidP="00885329">
      <w:pPr>
        <w:pStyle w:val="afd"/>
        <w:keepLines w:val="0"/>
        <w:widowControl w:val="0"/>
        <w:numPr>
          <w:ilvl w:val="2"/>
          <w:numId w:val="56"/>
        </w:numPr>
        <w:tabs>
          <w:tab w:val="clear" w:pos="1757"/>
          <w:tab w:val="num" w:pos="1817"/>
        </w:tabs>
        <w:spacing w:after="120" w:line="360" w:lineRule="auto"/>
        <w:ind w:left="1817"/>
        <w:jc w:val="both"/>
        <w:rPr>
          <w:rFonts w:cs="David"/>
        </w:rPr>
      </w:pPr>
      <w:r>
        <w:rPr>
          <w:rFonts w:cs="David"/>
          <w:rtl/>
        </w:rPr>
        <w:t>אם יינתן צו הקפאת הליכים לספק</w:t>
      </w:r>
      <w:r>
        <w:rPr>
          <w:rFonts w:cs="David" w:hint="cs"/>
          <w:rtl/>
        </w:rPr>
        <w:t>;</w:t>
      </w:r>
      <w:r w:rsidRPr="007C5B4C">
        <w:rPr>
          <w:rFonts w:cs="David"/>
          <w:rtl/>
        </w:rPr>
        <w:t xml:space="preserve"> </w:t>
      </w:r>
    </w:p>
    <w:p w14:paraId="61653131" w14:textId="77777777" w:rsidR="00532253" w:rsidRPr="007C5B4C" w:rsidRDefault="00532253" w:rsidP="00532253">
      <w:pPr>
        <w:pStyle w:val="afd"/>
        <w:keepLines w:val="0"/>
        <w:widowControl w:val="0"/>
        <w:spacing w:after="120" w:line="360" w:lineRule="auto"/>
        <w:ind w:left="1020"/>
        <w:jc w:val="both"/>
        <w:rPr>
          <w:rFonts w:cs="David"/>
          <w:rtl/>
        </w:rPr>
      </w:pPr>
      <w:r>
        <w:rPr>
          <w:rFonts w:cs="David"/>
          <w:rtl/>
        </w:rPr>
        <w:t>על הספק להודיע מ</w:t>
      </w:r>
      <w:r w:rsidRPr="007C5B4C">
        <w:rPr>
          <w:rFonts w:cs="David"/>
          <w:rtl/>
        </w:rPr>
        <w:t>ידית לעורך המכרז</w:t>
      </w:r>
      <w:r>
        <w:rPr>
          <w:rFonts w:cs="David" w:hint="cs"/>
          <w:rtl/>
        </w:rPr>
        <w:t xml:space="preserve"> על התרחשות אחד ה</w:t>
      </w:r>
      <w:r w:rsidRPr="007C5B4C">
        <w:rPr>
          <w:rFonts w:cs="David"/>
          <w:rtl/>
        </w:rPr>
        <w:t xml:space="preserve">מקרים המפורטים </w:t>
      </w:r>
      <w:r>
        <w:rPr>
          <w:rFonts w:cs="David" w:hint="cs"/>
          <w:rtl/>
        </w:rPr>
        <w:t>בסעיף זה</w:t>
      </w:r>
      <w:r w:rsidRPr="007C5B4C">
        <w:rPr>
          <w:rFonts w:cs="David"/>
          <w:rtl/>
        </w:rPr>
        <w:t>.</w:t>
      </w:r>
    </w:p>
    <w:p w14:paraId="021D1BF1" w14:textId="77777777" w:rsidR="00532253" w:rsidRPr="007C5B4C" w:rsidRDefault="00532253" w:rsidP="00885329">
      <w:pPr>
        <w:pStyle w:val="afd"/>
        <w:keepLines w:val="0"/>
        <w:widowControl w:val="0"/>
        <w:numPr>
          <w:ilvl w:val="0"/>
          <w:numId w:val="56"/>
        </w:numPr>
        <w:spacing w:line="360" w:lineRule="auto"/>
        <w:jc w:val="both"/>
        <w:rPr>
          <w:rFonts w:cs="David"/>
          <w:b/>
          <w:bCs/>
          <w:rtl/>
        </w:rPr>
      </w:pPr>
      <w:r w:rsidRPr="007C5B4C">
        <w:rPr>
          <w:rFonts w:cs="David"/>
          <w:b/>
          <w:bCs/>
          <w:rtl/>
        </w:rPr>
        <w:t>הפרת ההסכם</w:t>
      </w:r>
    </w:p>
    <w:p w14:paraId="31C598AF" w14:textId="77777777" w:rsidR="00532253" w:rsidRPr="007C5B4C" w:rsidRDefault="00532253" w:rsidP="00885329">
      <w:pPr>
        <w:pStyle w:val="afd"/>
        <w:keepLines w:val="0"/>
        <w:widowControl w:val="0"/>
        <w:numPr>
          <w:ilvl w:val="1"/>
          <w:numId w:val="56"/>
        </w:numPr>
        <w:spacing w:line="360" w:lineRule="auto"/>
        <w:jc w:val="both"/>
        <w:rPr>
          <w:rFonts w:cs="David"/>
        </w:rPr>
      </w:pPr>
      <w:r w:rsidRPr="00212B31">
        <w:rPr>
          <w:rFonts w:cs="David" w:hint="cs"/>
          <w:u w:val="single"/>
          <w:rtl/>
        </w:rPr>
        <w:t>הפרה יסודית של ההסכם -</w:t>
      </w:r>
      <w:r>
        <w:rPr>
          <w:rFonts w:cs="David" w:hint="cs"/>
          <w:rtl/>
        </w:rPr>
        <w:t xml:space="preserve"> </w:t>
      </w:r>
      <w:r w:rsidRPr="007C5B4C">
        <w:rPr>
          <w:rFonts w:cs="David" w:hint="cs"/>
          <w:rtl/>
        </w:rPr>
        <w:t>אלה יחשבו כהפרה יסודית של ה</w:t>
      </w:r>
      <w:r>
        <w:rPr>
          <w:rFonts w:cs="David" w:hint="cs"/>
          <w:rtl/>
        </w:rPr>
        <w:t>ה</w:t>
      </w:r>
      <w:r w:rsidRPr="007C5B4C">
        <w:rPr>
          <w:rFonts w:cs="David" w:hint="cs"/>
          <w:rtl/>
        </w:rPr>
        <w:t xml:space="preserve">סכם (להלן </w:t>
      </w:r>
      <w:r w:rsidRPr="007C5B4C">
        <w:rPr>
          <w:rFonts w:cs="David"/>
          <w:rtl/>
        </w:rPr>
        <w:t>–</w:t>
      </w:r>
      <w:r w:rsidRPr="007C5B4C">
        <w:rPr>
          <w:rFonts w:cs="David" w:hint="cs"/>
          <w:rtl/>
        </w:rPr>
        <w:t xml:space="preserve"> "</w:t>
      </w:r>
      <w:r w:rsidRPr="007C5B4C">
        <w:rPr>
          <w:rFonts w:cs="David" w:hint="eastAsia"/>
          <w:b/>
          <w:bCs/>
          <w:rtl/>
        </w:rPr>
        <w:t>הפרה</w:t>
      </w:r>
      <w:r w:rsidRPr="007C5B4C">
        <w:rPr>
          <w:rFonts w:cs="David"/>
          <w:b/>
          <w:bCs/>
          <w:rtl/>
        </w:rPr>
        <w:t xml:space="preserve"> </w:t>
      </w:r>
      <w:r w:rsidRPr="007C5B4C">
        <w:rPr>
          <w:rFonts w:cs="David" w:hint="eastAsia"/>
          <w:b/>
          <w:bCs/>
          <w:rtl/>
        </w:rPr>
        <w:t>יסודית</w:t>
      </w:r>
      <w:r w:rsidRPr="007C5B4C">
        <w:rPr>
          <w:rFonts w:cs="David" w:hint="cs"/>
          <w:rtl/>
        </w:rPr>
        <w:t>"):</w:t>
      </w:r>
    </w:p>
    <w:p w14:paraId="047F4AE5" w14:textId="77777777" w:rsidR="00532253" w:rsidRPr="00935870" w:rsidRDefault="00532253" w:rsidP="00885329">
      <w:pPr>
        <w:pStyle w:val="afd"/>
        <w:keepLines w:val="0"/>
        <w:numPr>
          <w:ilvl w:val="2"/>
          <w:numId w:val="56"/>
        </w:numPr>
        <w:spacing w:before="0" w:beforeAutospacing="0" w:after="0" w:line="360" w:lineRule="auto"/>
        <w:jc w:val="both"/>
        <w:rPr>
          <w:rFonts w:cs="David"/>
        </w:rPr>
      </w:pPr>
      <w:r w:rsidRPr="007C5B4C">
        <w:rPr>
          <w:rFonts w:cs="David"/>
          <w:rtl/>
        </w:rPr>
        <w:t>הפרת סעיפי ההסכם הבאים</w:t>
      </w:r>
      <w:r>
        <w:rPr>
          <w:rFonts w:cs="David"/>
          <w:rtl/>
        </w:rPr>
        <w:t xml:space="preserve">: </w:t>
      </w:r>
      <w:r w:rsidR="00FE5148">
        <w:rPr>
          <w:rFonts w:cs="David" w:hint="cs"/>
          <w:rtl/>
        </w:rPr>
        <w:t>3,</w:t>
      </w:r>
      <w:r w:rsidR="00FB255F">
        <w:rPr>
          <w:rFonts w:cs="David" w:hint="cs"/>
          <w:rtl/>
        </w:rPr>
        <w:t xml:space="preserve"> </w:t>
      </w:r>
      <w:r w:rsidR="00FE5148">
        <w:rPr>
          <w:rFonts w:cs="David" w:hint="cs"/>
          <w:rtl/>
        </w:rPr>
        <w:t>4</w:t>
      </w:r>
      <w:r w:rsidR="00FB255F">
        <w:rPr>
          <w:rFonts w:cs="David" w:hint="cs"/>
          <w:rtl/>
        </w:rPr>
        <w:t xml:space="preserve">, </w:t>
      </w:r>
      <w:r w:rsidR="00FE5148">
        <w:rPr>
          <w:rFonts w:cs="David" w:hint="cs"/>
          <w:rtl/>
        </w:rPr>
        <w:t>5</w:t>
      </w:r>
      <w:r w:rsidR="00FB255F">
        <w:rPr>
          <w:rFonts w:cs="David" w:hint="cs"/>
          <w:rtl/>
        </w:rPr>
        <w:t xml:space="preserve">, </w:t>
      </w:r>
      <w:r w:rsidR="00FE5148">
        <w:rPr>
          <w:rFonts w:cs="David" w:hint="cs"/>
          <w:rtl/>
        </w:rPr>
        <w:t>8</w:t>
      </w:r>
      <w:r w:rsidR="00FB255F">
        <w:rPr>
          <w:rFonts w:cs="David" w:hint="cs"/>
          <w:rtl/>
        </w:rPr>
        <w:t xml:space="preserve">, 9, </w:t>
      </w:r>
      <w:r w:rsidR="00FE5148">
        <w:rPr>
          <w:rFonts w:cs="David" w:hint="cs"/>
          <w:rtl/>
        </w:rPr>
        <w:t>10</w:t>
      </w:r>
      <w:r w:rsidR="00FB255F">
        <w:rPr>
          <w:rFonts w:cs="David" w:hint="cs"/>
          <w:rtl/>
        </w:rPr>
        <w:t xml:space="preserve"> </w:t>
      </w:r>
      <w:r w:rsidR="00FE5148">
        <w:rPr>
          <w:rFonts w:cs="David" w:hint="cs"/>
          <w:rtl/>
        </w:rPr>
        <w:t>ו-11.</w:t>
      </w:r>
    </w:p>
    <w:p w14:paraId="2268EB17" w14:textId="77777777" w:rsidR="00532253" w:rsidRPr="007C5B4C" w:rsidRDefault="00532253" w:rsidP="00885329">
      <w:pPr>
        <w:pStyle w:val="afd"/>
        <w:keepLines w:val="0"/>
        <w:numPr>
          <w:ilvl w:val="2"/>
          <w:numId w:val="56"/>
        </w:numPr>
        <w:spacing w:before="0" w:beforeAutospacing="0" w:after="0" w:line="360" w:lineRule="auto"/>
        <w:jc w:val="both"/>
        <w:rPr>
          <w:rFonts w:cs="David"/>
        </w:rPr>
      </w:pPr>
      <w:r w:rsidRPr="007C5B4C">
        <w:rPr>
          <w:rFonts w:cs="David"/>
          <w:rtl/>
        </w:rPr>
        <w:lastRenderedPageBreak/>
        <w:t>חריגות משמעותיות מתנאי השירות</w:t>
      </w:r>
      <w:r w:rsidRPr="007C5B4C">
        <w:rPr>
          <w:rFonts w:cs="David" w:hint="cs"/>
          <w:rtl/>
        </w:rPr>
        <w:t>ים</w:t>
      </w:r>
      <w:r w:rsidRPr="007C5B4C">
        <w:rPr>
          <w:rFonts w:cs="David"/>
          <w:rtl/>
        </w:rPr>
        <w:t xml:space="preserve"> המבוקשים במכרז</w:t>
      </w:r>
      <w:r w:rsidRPr="007C5B4C">
        <w:rPr>
          <w:rFonts w:cs="David" w:hint="cs"/>
          <w:rtl/>
        </w:rPr>
        <w:t>;</w:t>
      </w:r>
    </w:p>
    <w:p w14:paraId="2E0F982A" w14:textId="77777777" w:rsidR="00532253" w:rsidRPr="007C5B4C" w:rsidRDefault="00532253" w:rsidP="00885329">
      <w:pPr>
        <w:pStyle w:val="afd"/>
        <w:keepLines w:val="0"/>
        <w:numPr>
          <w:ilvl w:val="2"/>
          <w:numId w:val="56"/>
        </w:numPr>
        <w:spacing w:before="0" w:beforeAutospacing="0" w:after="0" w:line="360" w:lineRule="auto"/>
        <w:jc w:val="both"/>
        <w:rPr>
          <w:rFonts w:cs="David"/>
        </w:rPr>
      </w:pPr>
      <w:r w:rsidRPr="007C5B4C">
        <w:rPr>
          <w:rFonts w:cs="David" w:hint="eastAsia"/>
          <w:rtl/>
        </w:rPr>
        <w:t>הפעלת</w:t>
      </w:r>
      <w:r w:rsidRPr="007C5B4C">
        <w:rPr>
          <w:rFonts w:cs="David"/>
          <w:rtl/>
        </w:rPr>
        <w:t xml:space="preserve"> </w:t>
      </w:r>
      <w:r w:rsidRPr="007C5B4C">
        <w:rPr>
          <w:rFonts w:cs="David" w:hint="eastAsia"/>
          <w:rtl/>
        </w:rPr>
        <w:t>קבלן</w:t>
      </w:r>
      <w:r w:rsidRPr="007C5B4C">
        <w:rPr>
          <w:rFonts w:cs="David"/>
          <w:rtl/>
        </w:rPr>
        <w:t xml:space="preserve"> </w:t>
      </w:r>
      <w:r w:rsidRPr="007C5B4C">
        <w:rPr>
          <w:rFonts w:cs="David" w:hint="eastAsia"/>
          <w:rtl/>
        </w:rPr>
        <w:t>משנה</w:t>
      </w:r>
      <w:r w:rsidRPr="007C5B4C">
        <w:rPr>
          <w:rFonts w:cs="David"/>
          <w:rtl/>
        </w:rPr>
        <w:t xml:space="preserve"> </w:t>
      </w:r>
      <w:r w:rsidRPr="007C5B4C">
        <w:rPr>
          <w:rFonts w:cs="David" w:hint="eastAsia"/>
          <w:rtl/>
        </w:rPr>
        <w:t>בניגוד</w:t>
      </w:r>
      <w:r w:rsidRPr="007C5B4C">
        <w:rPr>
          <w:rFonts w:cs="David"/>
          <w:rtl/>
        </w:rPr>
        <w:t xml:space="preserve"> </w:t>
      </w:r>
      <w:r w:rsidRPr="007C5B4C">
        <w:rPr>
          <w:rFonts w:cs="David" w:hint="eastAsia"/>
          <w:rtl/>
        </w:rPr>
        <w:t>להוראות</w:t>
      </w:r>
      <w:r w:rsidRPr="007C5B4C">
        <w:rPr>
          <w:rFonts w:cs="David"/>
          <w:rtl/>
        </w:rPr>
        <w:t xml:space="preserve"> </w:t>
      </w:r>
      <w:r w:rsidRPr="007C5B4C">
        <w:rPr>
          <w:rFonts w:cs="David" w:hint="eastAsia"/>
          <w:rtl/>
        </w:rPr>
        <w:t>במכרז</w:t>
      </w:r>
      <w:r w:rsidRPr="007C5B4C">
        <w:rPr>
          <w:rFonts w:cs="David"/>
          <w:rtl/>
        </w:rPr>
        <w:t xml:space="preserve"> וההסכם.</w:t>
      </w:r>
    </w:p>
    <w:p w14:paraId="274D4FB0" w14:textId="77777777" w:rsidR="00532253" w:rsidRDefault="00532253" w:rsidP="00885329">
      <w:pPr>
        <w:pStyle w:val="afd"/>
        <w:keepLines w:val="0"/>
        <w:numPr>
          <w:ilvl w:val="2"/>
          <w:numId w:val="56"/>
        </w:numPr>
        <w:spacing w:before="0" w:beforeAutospacing="0" w:after="0" w:line="360" w:lineRule="auto"/>
        <w:jc w:val="both"/>
        <w:rPr>
          <w:rFonts w:cs="David"/>
        </w:rPr>
      </w:pPr>
      <w:r w:rsidRPr="007C5B4C">
        <w:rPr>
          <w:rFonts w:cs="David" w:hint="eastAsia"/>
          <w:rtl/>
        </w:rPr>
        <w:t>שינוי</w:t>
      </w:r>
      <w:r w:rsidRPr="007C5B4C">
        <w:rPr>
          <w:rFonts w:cs="David"/>
          <w:rtl/>
        </w:rPr>
        <w:t xml:space="preserve"> </w:t>
      </w:r>
      <w:r w:rsidRPr="007C5B4C">
        <w:rPr>
          <w:rFonts w:cs="David" w:hint="eastAsia"/>
          <w:rtl/>
        </w:rPr>
        <w:t>מחירי</w:t>
      </w:r>
      <w:r>
        <w:rPr>
          <w:rFonts w:cs="David" w:hint="cs"/>
          <w:rtl/>
        </w:rPr>
        <w:t>ם ביחס לבהצעה שהגיש הספק.</w:t>
      </w:r>
    </w:p>
    <w:p w14:paraId="5BF6D0E7" w14:textId="77777777" w:rsidR="00532253" w:rsidRPr="00427936" w:rsidRDefault="00532253" w:rsidP="00885329">
      <w:pPr>
        <w:pStyle w:val="afd"/>
        <w:keepLines w:val="0"/>
        <w:numPr>
          <w:ilvl w:val="2"/>
          <w:numId w:val="56"/>
        </w:numPr>
        <w:spacing w:before="0" w:beforeAutospacing="0" w:after="0" w:line="360" w:lineRule="auto"/>
        <w:jc w:val="both"/>
        <w:rPr>
          <w:rFonts w:cs="David"/>
          <w:rtl/>
        </w:rPr>
      </w:pPr>
      <w:r w:rsidRPr="00427936">
        <w:rPr>
          <w:rFonts w:cs="David"/>
          <w:rtl/>
        </w:rPr>
        <w:t xml:space="preserve">אם הספק הפסיק לנהל את עסקיו לתקופה רצופה העולה על 30 יום; </w:t>
      </w:r>
    </w:p>
    <w:p w14:paraId="26B91013" w14:textId="77777777" w:rsidR="00532253" w:rsidRPr="00427936" w:rsidRDefault="00532253" w:rsidP="00885329">
      <w:pPr>
        <w:pStyle w:val="afd"/>
        <w:keepLines w:val="0"/>
        <w:numPr>
          <w:ilvl w:val="2"/>
          <w:numId w:val="56"/>
        </w:numPr>
        <w:spacing w:before="0" w:beforeAutospacing="0" w:after="0" w:line="360" w:lineRule="auto"/>
        <w:jc w:val="both"/>
        <w:rPr>
          <w:rFonts w:cs="David"/>
        </w:rPr>
      </w:pPr>
      <w:r>
        <w:rPr>
          <w:rFonts w:cs="David" w:hint="cs"/>
          <w:rtl/>
        </w:rPr>
        <w:t xml:space="preserve">אם </w:t>
      </w:r>
      <w:r w:rsidRPr="00427936">
        <w:rPr>
          <w:rFonts w:cs="David"/>
          <w:rtl/>
        </w:rPr>
        <w:t>הספק הסתלק מביצוע ההסכם.</w:t>
      </w:r>
    </w:p>
    <w:p w14:paraId="24AA80CC" w14:textId="77777777" w:rsidR="00532253" w:rsidRPr="007C5B4C" w:rsidRDefault="00532253" w:rsidP="003574F0">
      <w:pPr>
        <w:pStyle w:val="afd"/>
        <w:keepLines w:val="0"/>
        <w:widowControl w:val="0"/>
        <w:numPr>
          <w:ilvl w:val="1"/>
          <w:numId w:val="56"/>
        </w:numPr>
        <w:spacing w:line="360" w:lineRule="auto"/>
        <w:jc w:val="both"/>
        <w:rPr>
          <w:rFonts w:cs="David"/>
          <w:rtl/>
        </w:rPr>
      </w:pPr>
      <w:r w:rsidRPr="007C5B4C">
        <w:rPr>
          <w:rFonts w:cs="David"/>
          <w:rtl/>
        </w:rPr>
        <w:t>הפר הספק את ההסכם הפרה יסודית רשאי עורך המכרז, לפי שיקול דעתו, להפסיק מידית את ההתקשרות עם הספק או כל חלק ממנה ללא התראה נוספת</w:t>
      </w:r>
      <w:r>
        <w:rPr>
          <w:rFonts w:cs="David" w:hint="cs"/>
          <w:rtl/>
        </w:rPr>
        <w:t>,</w:t>
      </w:r>
      <w:r w:rsidRPr="007C5B4C">
        <w:rPr>
          <w:rFonts w:cs="David"/>
          <w:rtl/>
        </w:rPr>
        <w:t xml:space="preserve"> וזאת מבלי לגרוע מזכות עורך המכרז </w:t>
      </w:r>
      <w:r w:rsidR="003574F0">
        <w:rPr>
          <w:rFonts w:cs="David" w:hint="cs"/>
          <w:rtl/>
        </w:rPr>
        <w:t>ל</w:t>
      </w:r>
      <w:r>
        <w:rPr>
          <w:rFonts w:cs="David" w:hint="cs"/>
          <w:rtl/>
        </w:rPr>
        <w:t xml:space="preserve">כל סעד או </w:t>
      </w:r>
      <w:r w:rsidRPr="007C5B4C">
        <w:rPr>
          <w:rFonts w:cs="David"/>
          <w:rtl/>
        </w:rPr>
        <w:t>פיצוי</w:t>
      </w:r>
      <w:r>
        <w:rPr>
          <w:rFonts w:cs="David" w:hint="cs"/>
          <w:rtl/>
        </w:rPr>
        <w:t xml:space="preserve"> אחר</w:t>
      </w:r>
      <w:r w:rsidRPr="007C5B4C">
        <w:rPr>
          <w:rFonts w:cs="David"/>
          <w:rtl/>
        </w:rPr>
        <w:t xml:space="preserve"> כאמור </w:t>
      </w:r>
      <w:r>
        <w:rPr>
          <w:rFonts w:cs="David" w:hint="eastAsia"/>
          <w:rtl/>
        </w:rPr>
        <w:t>ב</w:t>
      </w:r>
      <w:r>
        <w:rPr>
          <w:rFonts w:cs="David" w:hint="cs"/>
          <w:rtl/>
        </w:rPr>
        <w:t>מכרז</w:t>
      </w:r>
      <w:r w:rsidRPr="007C5B4C">
        <w:rPr>
          <w:rFonts w:cs="David"/>
          <w:rtl/>
        </w:rPr>
        <w:t>,</w:t>
      </w:r>
      <w:r w:rsidRPr="007C5B4C">
        <w:rPr>
          <w:rFonts w:cs="David" w:hint="cs"/>
          <w:rtl/>
        </w:rPr>
        <w:t xml:space="preserve"> </w:t>
      </w:r>
      <w:r w:rsidRPr="007C5B4C">
        <w:rPr>
          <w:rFonts w:cs="David"/>
          <w:rtl/>
        </w:rPr>
        <w:t xml:space="preserve">בהסכם או על פי כל דין. </w:t>
      </w:r>
    </w:p>
    <w:p w14:paraId="3C1BC80F" w14:textId="77777777" w:rsidR="00532253" w:rsidRDefault="00532253" w:rsidP="00885329">
      <w:pPr>
        <w:pStyle w:val="afd"/>
        <w:keepLines w:val="0"/>
        <w:widowControl w:val="0"/>
        <w:numPr>
          <w:ilvl w:val="1"/>
          <w:numId w:val="56"/>
        </w:numPr>
        <w:spacing w:line="360" w:lineRule="auto"/>
        <w:jc w:val="both"/>
        <w:rPr>
          <w:rFonts w:cs="David"/>
        </w:rPr>
      </w:pPr>
      <w:r>
        <w:rPr>
          <w:rFonts w:cs="David" w:hint="cs"/>
          <w:u w:val="single"/>
          <w:rtl/>
        </w:rPr>
        <w:t xml:space="preserve">ביטול ההסכם עקב </w:t>
      </w:r>
      <w:r w:rsidRPr="007C5B4C">
        <w:rPr>
          <w:rFonts w:cs="David"/>
          <w:u w:val="single"/>
          <w:rtl/>
        </w:rPr>
        <w:t>הפר</w:t>
      </w:r>
      <w:r>
        <w:rPr>
          <w:rFonts w:cs="David" w:hint="cs"/>
          <w:u w:val="single"/>
          <w:rtl/>
        </w:rPr>
        <w:t xml:space="preserve">ה או הפרה צפויה </w:t>
      </w:r>
      <w:r>
        <w:rPr>
          <w:rFonts w:cs="David" w:hint="cs"/>
          <w:rtl/>
        </w:rPr>
        <w:t>-</w:t>
      </w:r>
    </w:p>
    <w:p w14:paraId="10D6B8E6" w14:textId="77777777" w:rsidR="00532253" w:rsidRDefault="00532253" w:rsidP="00885329">
      <w:pPr>
        <w:pStyle w:val="afd"/>
        <w:keepLines w:val="0"/>
        <w:widowControl w:val="0"/>
        <w:numPr>
          <w:ilvl w:val="2"/>
          <w:numId w:val="56"/>
        </w:numPr>
        <w:spacing w:line="360" w:lineRule="auto"/>
        <w:jc w:val="both"/>
        <w:rPr>
          <w:rFonts w:cs="David"/>
        </w:rPr>
      </w:pPr>
      <w:r>
        <w:rPr>
          <w:rFonts w:cs="David" w:hint="cs"/>
          <w:rtl/>
        </w:rPr>
        <w:t xml:space="preserve">בכל מקרה של </w:t>
      </w:r>
      <w:r w:rsidRPr="007C5B4C">
        <w:rPr>
          <w:rFonts w:cs="David"/>
          <w:rtl/>
        </w:rPr>
        <w:t>אי עמידה של הספק בהתחייבויותיו על פי המכרז וה</w:t>
      </w:r>
      <w:r>
        <w:rPr>
          <w:rFonts w:cs="David" w:hint="cs"/>
          <w:rtl/>
        </w:rPr>
        <w:t>ה</w:t>
      </w:r>
      <w:r w:rsidRPr="007C5B4C">
        <w:rPr>
          <w:rFonts w:cs="David"/>
          <w:rtl/>
        </w:rPr>
        <w:t>סכם</w:t>
      </w:r>
      <w:r>
        <w:rPr>
          <w:rFonts w:cs="David" w:hint="cs"/>
          <w:rtl/>
        </w:rPr>
        <w:t>,</w:t>
      </w:r>
      <w:r w:rsidRPr="007C5B4C">
        <w:rPr>
          <w:rFonts w:cs="David"/>
          <w:rtl/>
        </w:rPr>
        <w:t xml:space="preserve"> מכל סיבה שהיא, </w:t>
      </w:r>
      <w:r w:rsidRPr="007C5B4C">
        <w:rPr>
          <w:rFonts w:cs="David" w:hint="eastAsia"/>
          <w:rtl/>
        </w:rPr>
        <w:t>אם</w:t>
      </w:r>
      <w:r w:rsidRPr="007C5B4C">
        <w:rPr>
          <w:rFonts w:cs="David"/>
          <w:rtl/>
        </w:rPr>
        <w:t xml:space="preserve"> לא תיקן את ההפרה תוך 15 ימי עבודה מקבלת התראה בכתב מאת עורך המכרז.</w:t>
      </w:r>
    </w:p>
    <w:p w14:paraId="1880140B" w14:textId="77777777" w:rsidR="00532253" w:rsidRPr="007C5B4C" w:rsidRDefault="00532253" w:rsidP="00885329">
      <w:pPr>
        <w:pStyle w:val="afd"/>
        <w:keepLines w:val="0"/>
        <w:widowControl w:val="0"/>
        <w:numPr>
          <w:ilvl w:val="2"/>
          <w:numId w:val="56"/>
        </w:numPr>
        <w:spacing w:after="120" w:line="360" w:lineRule="auto"/>
        <w:jc w:val="both"/>
        <w:rPr>
          <w:rFonts w:cs="David"/>
          <w:rtl/>
        </w:rPr>
      </w:pPr>
      <w:r w:rsidRPr="007C5B4C">
        <w:rPr>
          <w:rFonts w:cs="David"/>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7C5B4C">
        <w:rPr>
          <w:rFonts w:cs="David" w:hint="cs"/>
          <w:rtl/>
        </w:rPr>
        <w:t>דואר אלקטרוני</w:t>
      </w:r>
      <w:r w:rsidRPr="007C5B4C">
        <w:rPr>
          <w:rFonts w:cs="David"/>
          <w:rtl/>
        </w:rPr>
        <w:t xml:space="preserve"> לעורך המכרז. </w:t>
      </w:r>
    </w:p>
    <w:p w14:paraId="048D9E3A" w14:textId="77777777" w:rsidR="00532253" w:rsidRPr="007C5B4C" w:rsidRDefault="00532253" w:rsidP="00885329">
      <w:pPr>
        <w:pStyle w:val="afd"/>
        <w:keepLines w:val="0"/>
        <w:widowControl w:val="0"/>
        <w:numPr>
          <w:ilvl w:val="2"/>
          <w:numId w:val="56"/>
        </w:numPr>
        <w:spacing w:line="360" w:lineRule="auto"/>
        <w:jc w:val="both"/>
        <w:rPr>
          <w:rFonts w:cs="David"/>
          <w:rtl/>
        </w:rPr>
      </w:pPr>
      <w:r>
        <w:rPr>
          <w:rFonts w:cs="David" w:hint="cs"/>
          <w:rtl/>
        </w:rPr>
        <w:t xml:space="preserve">בכל מקרה של הפרה צפויה של ההסכם, </w:t>
      </w:r>
      <w:r w:rsidRPr="007C5B4C">
        <w:rPr>
          <w:rFonts w:cs="David"/>
          <w:rtl/>
        </w:rPr>
        <w:t xml:space="preserve">רשאי עורך המכרז לפי שיקול דעתו </w:t>
      </w:r>
      <w:r>
        <w:rPr>
          <w:rFonts w:cs="David" w:hint="cs"/>
          <w:rtl/>
        </w:rPr>
        <w:t>לאפשר לספק להכין תכנית לתיקון הליקויים ולדון בה, או</w:t>
      </w:r>
      <w:r w:rsidRPr="001E0AFE">
        <w:rPr>
          <w:rFonts w:cs="David"/>
          <w:rtl/>
        </w:rPr>
        <w:t xml:space="preserve"> </w:t>
      </w:r>
      <w:r w:rsidRPr="007C5B4C">
        <w:rPr>
          <w:rFonts w:cs="David"/>
          <w:rtl/>
        </w:rPr>
        <w:t>להפסיק את ההתקשרות עם הספק או כל חלק ממנה.</w:t>
      </w:r>
    </w:p>
    <w:p w14:paraId="47FBBB56" w14:textId="77777777" w:rsidR="00532253" w:rsidRDefault="00532253" w:rsidP="00885329">
      <w:pPr>
        <w:pStyle w:val="afd"/>
        <w:keepLines w:val="0"/>
        <w:widowControl w:val="0"/>
        <w:numPr>
          <w:ilvl w:val="1"/>
          <w:numId w:val="56"/>
        </w:numPr>
        <w:spacing w:after="120" w:line="360" w:lineRule="auto"/>
        <w:jc w:val="both"/>
        <w:rPr>
          <w:rFonts w:cs="David"/>
        </w:rPr>
      </w:pPr>
      <w:r>
        <w:rPr>
          <w:rFonts w:cs="David" w:hint="cs"/>
          <w:u w:val="single"/>
          <w:rtl/>
        </w:rPr>
        <w:t>קיזוז ועכבון</w:t>
      </w:r>
      <w:r>
        <w:rPr>
          <w:rFonts w:cs="David" w:hint="cs"/>
          <w:rtl/>
        </w:rPr>
        <w:t xml:space="preserve"> </w:t>
      </w:r>
      <w:r>
        <w:rPr>
          <w:rFonts w:cs="David"/>
          <w:rtl/>
        </w:rPr>
        <w:t>–</w:t>
      </w:r>
    </w:p>
    <w:p w14:paraId="1F4EA8C9" w14:textId="77777777" w:rsidR="00532253" w:rsidRDefault="00532253" w:rsidP="00885329">
      <w:pPr>
        <w:pStyle w:val="afd"/>
        <w:keepLines w:val="0"/>
        <w:widowControl w:val="0"/>
        <w:numPr>
          <w:ilvl w:val="2"/>
          <w:numId w:val="56"/>
        </w:numPr>
        <w:spacing w:after="120" w:line="360" w:lineRule="auto"/>
        <w:jc w:val="both"/>
        <w:rPr>
          <w:rFonts w:cs="David"/>
        </w:rPr>
      </w:pPr>
      <w:r>
        <w:rPr>
          <w:rFonts w:cs="David" w:hint="cs"/>
          <w:rtl/>
        </w:rPr>
        <w:t xml:space="preserve">לעורך המכרז ולמזמינים תהיה זכות לקזז מסכומים שהם חייבים לספק על פי ההסכם, כנגד כל חוב שהספק חייב לאחד מהם, בין קצוב ובין שאינו קצוב. כן יהיו עורך המכרז והמזמינים רשאים לעכב תחת ידם כל סכום שהם חייבים לספק, עד לתשלום כל חוב שיש לספק כלפי אחד מהם. </w:t>
      </w:r>
    </w:p>
    <w:p w14:paraId="27ADF8FE" w14:textId="77777777" w:rsidR="00532253" w:rsidRDefault="00532253" w:rsidP="00885329">
      <w:pPr>
        <w:pStyle w:val="afd"/>
        <w:keepLines w:val="0"/>
        <w:widowControl w:val="0"/>
        <w:numPr>
          <w:ilvl w:val="2"/>
          <w:numId w:val="56"/>
        </w:numPr>
        <w:spacing w:after="120" w:line="360" w:lineRule="auto"/>
        <w:jc w:val="both"/>
        <w:rPr>
          <w:rFonts w:cs="David"/>
        </w:rPr>
      </w:pPr>
      <w:r>
        <w:rPr>
          <w:rFonts w:cs="David" w:hint="cs"/>
          <w:rtl/>
        </w:rPr>
        <w:t>לספק לא תהא כל זכות קיזוז או עכבון כלפי עורך המכרז או מזמין כלשהו בגין כל סכום שלטענתו אחת מהן חייבת לו.</w:t>
      </w:r>
    </w:p>
    <w:p w14:paraId="5835F72C" w14:textId="77777777" w:rsidR="00532253" w:rsidRPr="002F2B4B" w:rsidRDefault="00532253" w:rsidP="00885329">
      <w:pPr>
        <w:pStyle w:val="afd"/>
        <w:keepLines w:val="0"/>
        <w:widowControl w:val="0"/>
        <w:numPr>
          <w:ilvl w:val="1"/>
          <w:numId w:val="56"/>
        </w:numPr>
        <w:spacing w:after="120" w:line="360" w:lineRule="auto"/>
        <w:jc w:val="both"/>
        <w:rPr>
          <w:rFonts w:cs="David"/>
          <w:u w:val="single"/>
        </w:rPr>
      </w:pPr>
      <w:r w:rsidRPr="002F2B4B">
        <w:rPr>
          <w:rFonts w:cs="David" w:hint="cs"/>
          <w:u w:val="single"/>
          <w:rtl/>
        </w:rPr>
        <w:t>חילוט ערבות</w:t>
      </w:r>
      <w:r w:rsidRPr="002F2B4B">
        <w:rPr>
          <w:rFonts w:cs="David" w:hint="cs"/>
          <w:rtl/>
        </w:rPr>
        <w:t xml:space="preserve"> </w:t>
      </w:r>
      <w:r w:rsidRPr="002F2B4B">
        <w:rPr>
          <w:rFonts w:cs="David"/>
          <w:rtl/>
        </w:rPr>
        <w:t>–</w:t>
      </w:r>
    </w:p>
    <w:p w14:paraId="29583717" w14:textId="77777777" w:rsidR="00532253" w:rsidRDefault="00532253" w:rsidP="00885329">
      <w:pPr>
        <w:pStyle w:val="afd"/>
        <w:keepLines w:val="0"/>
        <w:widowControl w:val="0"/>
        <w:numPr>
          <w:ilvl w:val="2"/>
          <w:numId w:val="56"/>
        </w:numPr>
        <w:spacing w:after="120" w:line="360" w:lineRule="auto"/>
        <w:jc w:val="both"/>
        <w:rPr>
          <w:rFonts w:cs="David"/>
        </w:rPr>
      </w:pPr>
      <w:r>
        <w:rPr>
          <w:rFonts w:cs="David" w:hint="cs"/>
          <w:rtl/>
        </w:rPr>
        <w:t xml:space="preserve">מבלי לפגוע באמור בכל מקום אחר בהסכם ובמכרז, </w:t>
      </w:r>
      <w:r w:rsidRPr="007C5B4C">
        <w:rPr>
          <w:rFonts w:cs="David"/>
          <w:rtl/>
        </w:rPr>
        <w:t>ערבות</w:t>
      </w:r>
      <w:r>
        <w:rPr>
          <w:rFonts w:cs="David" w:hint="cs"/>
          <w:rtl/>
        </w:rPr>
        <w:t xml:space="preserve"> הביצוע</w:t>
      </w:r>
      <w:r w:rsidRPr="007C5B4C">
        <w:rPr>
          <w:rFonts w:cs="David"/>
          <w:rtl/>
        </w:rPr>
        <w:t xml:space="preserve"> ניתנת לחילוט על ידי עורך המכרז עקב הפרת</w:t>
      </w:r>
      <w:r>
        <w:rPr>
          <w:rFonts w:cs="David" w:hint="cs"/>
          <w:rtl/>
        </w:rPr>
        <w:t xml:space="preserve"> תנאי</w:t>
      </w:r>
      <w:r w:rsidRPr="007C5B4C">
        <w:rPr>
          <w:rFonts w:cs="David"/>
          <w:rtl/>
        </w:rPr>
        <w:t xml:space="preserve"> המכרז או ההסכם על ידי הספק</w:t>
      </w:r>
      <w:r w:rsidRPr="007C5B4C">
        <w:rPr>
          <w:rFonts w:cs="David" w:hint="cs"/>
          <w:rtl/>
        </w:rPr>
        <w:t xml:space="preserve"> </w:t>
      </w:r>
      <w:r w:rsidRPr="007C5B4C">
        <w:rPr>
          <w:rFonts w:cs="David"/>
          <w:rtl/>
        </w:rPr>
        <w:t>או בגין התנהגות שאינה מקובלת ושאינה בתום לב, או לצורך כל תשלום אחר המגיע לעורך המכרז</w:t>
      </w:r>
      <w:r>
        <w:rPr>
          <w:rFonts w:cs="David" w:hint="cs"/>
          <w:rtl/>
        </w:rPr>
        <w:t xml:space="preserve"> או למזמינים</w:t>
      </w:r>
      <w:r w:rsidRPr="007C5B4C">
        <w:rPr>
          <w:rFonts w:cs="David"/>
          <w:rtl/>
        </w:rPr>
        <w:t xml:space="preserve"> מהספק</w:t>
      </w:r>
      <w:r>
        <w:rPr>
          <w:rFonts w:cs="David" w:hint="cs"/>
          <w:rtl/>
        </w:rPr>
        <w:t xml:space="preserve">, ובכלל זה פיצויים. </w:t>
      </w:r>
    </w:p>
    <w:p w14:paraId="38463A9B" w14:textId="77777777" w:rsidR="00532253" w:rsidRPr="007C5B4C" w:rsidRDefault="00532253" w:rsidP="00885329">
      <w:pPr>
        <w:pStyle w:val="afd"/>
        <w:keepLines w:val="0"/>
        <w:widowControl w:val="0"/>
        <w:numPr>
          <w:ilvl w:val="2"/>
          <w:numId w:val="56"/>
        </w:numPr>
        <w:spacing w:after="120" w:line="360" w:lineRule="auto"/>
        <w:jc w:val="both"/>
        <w:rPr>
          <w:rFonts w:cs="David"/>
          <w:rtl/>
        </w:rPr>
      </w:pPr>
      <w:r w:rsidRPr="007C5B4C">
        <w:rPr>
          <w:rFonts w:cs="David"/>
          <w:rtl/>
        </w:rPr>
        <w:t xml:space="preserve">לספק תינתן התראה בכתב </w:t>
      </w:r>
      <w:r w:rsidRPr="007C5B4C">
        <w:rPr>
          <w:rFonts w:cs="David" w:hint="cs"/>
          <w:rtl/>
        </w:rPr>
        <w:t>5</w:t>
      </w:r>
      <w:r w:rsidRPr="007C5B4C">
        <w:rPr>
          <w:rFonts w:cs="David"/>
          <w:rtl/>
        </w:rPr>
        <w:t xml:space="preserve"> ימים בטרם יממש עורך המכרז את סמכותו לפי סעיף זה.</w:t>
      </w:r>
    </w:p>
    <w:p w14:paraId="7943308F" w14:textId="77777777" w:rsidR="00532253" w:rsidRDefault="00532253" w:rsidP="00885329">
      <w:pPr>
        <w:pStyle w:val="afd"/>
        <w:keepLines w:val="0"/>
        <w:widowControl w:val="0"/>
        <w:numPr>
          <w:ilvl w:val="2"/>
          <w:numId w:val="56"/>
        </w:numPr>
        <w:spacing w:after="120" w:line="360" w:lineRule="auto"/>
        <w:jc w:val="both"/>
        <w:rPr>
          <w:rFonts w:cs="David"/>
        </w:rPr>
      </w:pPr>
      <w:r w:rsidRPr="007C5B4C">
        <w:rPr>
          <w:rFonts w:cs="David"/>
          <w:rtl/>
        </w:rPr>
        <w:lastRenderedPageBreak/>
        <w:t>מובהר בזאת כי חילוט הערבות לא ייחשב כתשלום</w:t>
      </w:r>
      <w:r>
        <w:rPr>
          <w:rFonts w:cs="David" w:hint="cs"/>
          <w:rtl/>
        </w:rPr>
        <w:t xml:space="preserve"> מלוא הפיצויים בהתאם להסכם זה, </w:t>
      </w:r>
      <w:r w:rsidRPr="007C5B4C">
        <w:rPr>
          <w:rFonts w:cs="David"/>
          <w:rtl/>
        </w:rPr>
        <w:t xml:space="preserve">וכי עורך המכרז יהיה זכאי לקבל מן הספק את ההפרש בין הסכום ששולם עקב חילוט הערבות, ובין סכום הנזק שנגרם לעורך המכרז בפועל. </w:t>
      </w:r>
    </w:p>
    <w:p w14:paraId="21AADF81" w14:textId="77777777" w:rsidR="00775D99" w:rsidRDefault="005B069F" w:rsidP="00F9620A">
      <w:pPr>
        <w:pStyle w:val="afd"/>
        <w:keepLines w:val="0"/>
        <w:widowControl w:val="0"/>
        <w:numPr>
          <w:ilvl w:val="1"/>
          <w:numId w:val="56"/>
        </w:numPr>
        <w:spacing w:after="120" w:line="360" w:lineRule="auto"/>
        <w:jc w:val="both"/>
        <w:rPr>
          <w:rFonts w:cs="David"/>
        </w:rPr>
      </w:pPr>
      <w:r w:rsidRPr="00F9620A">
        <w:rPr>
          <w:rFonts w:cs="David" w:hint="cs"/>
          <w:u w:val="single"/>
          <w:rtl/>
        </w:rPr>
        <w:t>פיצוי מוסכם</w:t>
      </w:r>
      <w:r>
        <w:rPr>
          <w:rFonts w:cs="David" w:hint="cs"/>
          <w:rtl/>
        </w:rPr>
        <w:t xml:space="preserve"> - </w:t>
      </w:r>
    </w:p>
    <w:p w14:paraId="334D0D97" w14:textId="77777777" w:rsidR="005B069F" w:rsidRDefault="005B069F" w:rsidP="005B069F">
      <w:pPr>
        <w:pStyle w:val="afd"/>
        <w:keepLines w:val="0"/>
        <w:widowControl w:val="0"/>
        <w:numPr>
          <w:ilvl w:val="2"/>
          <w:numId w:val="56"/>
        </w:numPr>
        <w:spacing w:after="120" w:line="360" w:lineRule="auto"/>
        <w:jc w:val="both"/>
        <w:rPr>
          <w:rFonts w:cs="David"/>
        </w:rPr>
      </w:pPr>
      <w:r>
        <w:rPr>
          <w:rFonts w:cs="David" w:hint="cs"/>
          <w:rtl/>
        </w:rPr>
        <w:t xml:space="preserve">בכל מקרה של הפרת התחייבויות הספק להימנע ממצב של ניגוד עניינים, כמפורט בהסכם זה, </w:t>
      </w:r>
      <w:r w:rsidRPr="005B069F">
        <w:rPr>
          <w:rFonts w:cs="David"/>
          <w:rtl/>
        </w:rPr>
        <w:t>רשאי עורך המכרז לגבות מ</w:t>
      </w:r>
      <w:r>
        <w:rPr>
          <w:rFonts w:cs="David" w:hint="cs"/>
          <w:rtl/>
        </w:rPr>
        <w:t>מנו</w:t>
      </w:r>
      <w:r w:rsidRPr="005B069F">
        <w:rPr>
          <w:rFonts w:cs="David"/>
          <w:rtl/>
        </w:rPr>
        <w:t xml:space="preserve"> פיצוי מוסכם</w:t>
      </w:r>
      <w:r>
        <w:rPr>
          <w:rFonts w:cs="David" w:hint="cs"/>
          <w:rtl/>
        </w:rPr>
        <w:t xml:space="preserve"> בגובה של עד 20,000 ₪, ובלבד שגובה הפיצוי אינו חורג מהיקף הפרויקט בו התקיימה ההפרה.</w:t>
      </w:r>
    </w:p>
    <w:p w14:paraId="2E0F1666" w14:textId="77777777" w:rsidR="005B069F" w:rsidRDefault="005B069F" w:rsidP="005B069F">
      <w:pPr>
        <w:pStyle w:val="afd"/>
        <w:keepLines w:val="0"/>
        <w:widowControl w:val="0"/>
        <w:numPr>
          <w:ilvl w:val="2"/>
          <w:numId w:val="56"/>
        </w:numPr>
        <w:spacing w:after="120" w:line="360" w:lineRule="auto"/>
        <w:jc w:val="both"/>
        <w:rPr>
          <w:rFonts w:cs="David"/>
        </w:rPr>
      </w:pPr>
      <w:r>
        <w:rPr>
          <w:rFonts w:cs="David" w:hint="cs"/>
          <w:rtl/>
        </w:rPr>
        <w:t xml:space="preserve">עורך המכרז ישמע את טענות הספק לפני דרישת פיצוי מוסכם כאמור לעיל. </w:t>
      </w:r>
    </w:p>
    <w:p w14:paraId="13DB17E8" w14:textId="77777777" w:rsidR="005B069F" w:rsidRPr="007C5B4C" w:rsidRDefault="005B069F" w:rsidP="005B069F">
      <w:pPr>
        <w:pStyle w:val="afd"/>
        <w:keepLines w:val="0"/>
        <w:widowControl w:val="0"/>
        <w:numPr>
          <w:ilvl w:val="2"/>
          <w:numId w:val="56"/>
        </w:numPr>
        <w:spacing w:after="120" w:line="360" w:lineRule="auto"/>
        <w:jc w:val="both"/>
        <w:rPr>
          <w:rFonts w:cs="David"/>
          <w:rtl/>
        </w:rPr>
      </w:pPr>
      <w:r>
        <w:rPr>
          <w:rFonts w:cs="David" w:hint="cs"/>
          <w:rtl/>
        </w:rPr>
        <w:t xml:space="preserve">אין בשימוש במנגנון </w:t>
      </w:r>
      <w:r w:rsidRPr="005B069F">
        <w:rPr>
          <w:rFonts w:cs="David"/>
          <w:rtl/>
        </w:rPr>
        <w:t>פיצויים מוסכמים כדי למנוע מעורך המכרז הפעלת כל סנקציה אחרת</w:t>
      </w:r>
      <w:r>
        <w:rPr>
          <w:rFonts w:cs="David" w:hint="cs"/>
          <w:rtl/>
        </w:rPr>
        <w:t>, העומדת לרשותו בהתאם לחוזה זה</w:t>
      </w:r>
      <w:r w:rsidRPr="005B069F">
        <w:rPr>
          <w:rFonts w:cs="David"/>
          <w:rtl/>
        </w:rPr>
        <w:t xml:space="preserve"> לרבות חילוט ערבות הביצוע.</w:t>
      </w:r>
      <w:r>
        <w:rPr>
          <w:rFonts w:cs="David" w:hint="cs"/>
          <w:rtl/>
        </w:rPr>
        <w:t xml:space="preserve">  </w:t>
      </w:r>
    </w:p>
    <w:p w14:paraId="5730D262" w14:textId="77777777" w:rsidR="00FA2FBC" w:rsidRPr="00083FC7" w:rsidRDefault="00FA2FBC" w:rsidP="00885329">
      <w:pPr>
        <w:pStyle w:val="afd"/>
        <w:keepLines w:val="0"/>
        <w:widowControl w:val="0"/>
        <w:numPr>
          <w:ilvl w:val="0"/>
          <w:numId w:val="56"/>
        </w:numPr>
        <w:spacing w:line="360" w:lineRule="auto"/>
        <w:jc w:val="both"/>
        <w:rPr>
          <w:rFonts w:cs="David"/>
          <w:b/>
          <w:bCs/>
          <w:rtl/>
        </w:rPr>
      </w:pPr>
      <w:r w:rsidRPr="00083FC7">
        <w:rPr>
          <w:rFonts w:cs="David"/>
          <w:b/>
          <w:bCs/>
          <w:rtl/>
        </w:rPr>
        <w:t>תרופות מצטברות</w:t>
      </w:r>
    </w:p>
    <w:p w14:paraId="0703CECD" w14:textId="77777777" w:rsidR="00FA2FBC" w:rsidRPr="007C5B4C" w:rsidRDefault="00FA2FBC" w:rsidP="00885329">
      <w:pPr>
        <w:pStyle w:val="afd"/>
        <w:keepLines w:val="0"/>
        <w:widowControl w:val="0"/>
        <w:numPr>
          <w:ilvl w:val="1"/>
          <w:numId w:val="56"/>
        </w:numPr>
        <w:spacing w:after="120" w:line="360" w:lineRule="auto"/>
        <w:jc w:val="both"/>
        <w:rPr>
          <w:rFonts w:cs="David"/>
          <w:rtl/>
        </w:rPr>
      </w:pPr>
      <w:r w:rsidRPr="007C5B4C">
        <w:rPr>
          <w:rFonts w:cs="David"/>
          <w:rtl/>
        </w:rPr>
        <w:t>התרופות, לרבות זכות הקיזוז והחילוט,</w:t>
      </w:r>
      <w:r>
        <w:rPr>
          <w:rFonts w:cs="David" w:hint="cs"/>
          <w:rtl/>
        </w:rPr>
        <w:t xml:space="preserve"> פיצויים מוסכמים,</w:t>
      </w:r>
      <w:r w:rsidRPr="007C5B4C">
        <w:rPr>
          <w:rFonts w:cs="David"/>
          <w:rtl/>
        </w:rPr>
        <w:t xml:space="preserve">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38212FBE" w14:textId="77777777" w:rsidR="00FA2FBC" w:rsidRPr="007C5B4C" w:rsidRDefault="00FA2FBC" w:rsidP="00885329">
      <w:pPr>
        <w:pStyle w:val="afd"/>
        <w:keepLines w:val="0"/>
        <w:widowControl w:val="0"/>
        <w:numPr>
          <w:ilvl w:val="1"/>
          <w:numId w:val="56"/>
        </w:numPr>
        <w:spacing w:after="120" w:line="360" w:lineRule="auto"/>
        <w:jc w:val="both"/>
        <w:rPr>
          <w:rFonts w:cs="David"/>
          <w:rtl/>
        </w:rPr>
      </w:pPr>
      <w:r w:rsidRPr="007C5B4C">
        <w:rPr>
          <w:rFonts w:cs="David"/>
          <w:rtl/>
        </w:rPr>
        <w:t xml:space="preserve">ויתר עורך המכרז על </w:t>
      </w:r>
      <w:r w:rsidRPr="007C5B4C">
        <w:rPr>
          <w:rFonts w:cs="David" w:hint="cs"/>
          <w:rtl/>
        </w:rPr>
        <w:t xml:space="preserve">זכויותיו עקב </w:t>
      </w:r>
      <w:r w:rsidRPr="007C5B4C">
        <w:rPr>
          <w:rFonts w:cs="David"/>
          <w:rtl/>
        </w:rPr>
        <w:t>הפרת הוראה מהוראות הסכם זה</w:t>
      </w:r>
      <w:r w:rsidRPr="007C5B4C">
        <w:rPr>
          <w:rFonts w:cs="David" w:hint="cs"/>
          <w:rtl/>
        </w:rPr>
        <w:t xml:space="preserve"> על ידי הספק</w:t>
      </w:r>
      <w:r w:rsidRPr="007C5B4C">
        <w:rPr>
          <w:rFonts w:cs="David"/>
          <w:rtl/>
        </w:rPr>
        <w:t xml:space="preserve">, לא ייראה הויתור כויתור על כל הפרה אחרת של אותה הוראה או הוראה אחרת. </w:t>
      </w:r>
    </w:p>
    <w:p w14:paraId="6C31585F" w14:textId="77777777" w:rsidR="00FE5148" w:rsidRPr="007C5B4C" w:rsidRDefault="00FE5148" w:rsidP="00885329">
      <w:pPr>
        <w:pStyle w:val="afd"/>
        <w:keepLines w:val="0"/>
        <w:widowControl w:val="0"/>
        <w:numPr>
          <w:ilvl w:val="0"/>
          <w:numId w:val="56"/>
        </w:numPr>
        <w:spacing w:after="120" w:line="360" w:lineRule="auto"/>
        <w:jc w:val="both"/>
        <w:rPr>
          <w:rFonts w:cs="David"/>
          <w:b/>
          <w:bCs/>
          <w:rtl/>
        </w:rPr>
      </w:pPr>
      <w:r w:rsidRPr="007C5B4C">
        <w:rPr>
          <w:rFonts w:cs="David"/>
          <w:b/>
          <w:bCs/>
          <w:rtl/>
        </w:rPr>
        <w:t>כתובות הצדדים והודעות</w:t>
      </w:r>
    </w:p>
    <w:p w14:paraId="3C18383C" w14:textId="77777777" w:rsidR="00FE5148" w:rsidRDefault="00FE5148" w:rsidP="00885329">
      <w:pPr>
        <w:pStyle w:val="afd"/>
        <w:keepLines w:val="0"/>
        <w:widowControl w:val="0"/>
        <w:numPr>
          <w:ilvl w:val="1"/>
          <w:numId w:val="56"/>
        </w:numPr>
        <w:spacing w:after="120" w:line="360" w:lineRule="auto"/>
        <w:jc w:val="both"/>
        <w:rPr>
          <w:rFonts w:cs="David"/>
        </w:rPr>
      </w:pPr>
      <w:r w:rsidRPr="007C5B4C">
        <w:rPr>
          <w:rFonts w:cs="David"/>
          <w:rtl/>
        </w:rPr>
        <w:t>כל הודעה על פי הסכם זה תימסר בדואר רשום, אלא אם הסכימו הצדדים</w:t>
      </w:r>
      <w:r>
        <w:rPr>
          <w:rFonts w:cs="David" w:hint="cs"/>
          <w:rtl/>
        </w:rPr>
        <w:t xml:space="preserve"> אחרת</w:t>
      </w:r>
      <w:r w:rsidRPr="007C5B4C">
        <w:rPr>
          <w:rFonts w:cs="David"/>
          <w:rtl/>
        </w:rPr>
        <w:t>; הודעה בדואר רשום כאמור תחשב שנתקבלה לאחר 3 ימים מיום המסירה לבית הדואר.</w:t>
      </w:r>
    </w:p>
    <w:p w14:paraId="08323C3A" w14:textId="77777777" w:rsidR="00FE5148" w:rsidRPr="007C5B4C" w:rsidRDefault="00FE5148" w:rsidP="00885329">
      <w:pPr>
        <w:pStyle w:val="afd"/>
        <w:keepLines w:val="0"/>
        <w:widowControl w:val="0"/>
        <w:numPr>
          <w:ilvl w:val="1"/>
          <w:numId w:val="56"/>
        </w:numPr>
        <w:spacing w:after="120" w:line="360" w:lineRule="auto"/>
        <w:jc w:val="both"/>
        <w:rPr>
          <w:rFonts w:cs="David"/>
          <w:rtl/>
        </w:rPr>
      </w:pPr>
      <w:r>
        <w:rPr>
          <w:rFonts w:cs="David" w:hint="cs"/>
          <w:rtl/>
        </w:rPr>
        <w:t>משלוח דואר על פי הסכם זה יהיה לכתובת הבאות:</w:t>
      </w:r>
    </w:p>
    <w:p w14:paraId="0A3D3C2A" w14:textId="77777777" w:rsidR="00FE5148" w:rsidRDefault="00FE5148" w:rsidP="00885329">
      <w:pPr>
        <w:pStyle w:val="afd"/>
        <w:keepLines w:val="0"/>
        <w:widowControl w:val="0"/>
        <w:numPr>
          <w:ilvl w:val="2"/>
          <w:numId w:val="56"/>
        </w:numPr>
        <w:spacing w:after="120" w:line="360" w:lineRule="auto"/>
        <w:jc w:val="both"/>
        <w:rPr>
          <w:rFonts w:cs="David"/>
        </w:rPr>
      </w:pPr>
      <w:r w:rsidRPr="007C5B4C">
        <w:rPr>
          <w:rFonts w:cs="David"/>
          <w:rtl/>
        </w:rPr>
        <w:t>כתובת עורך המכרז: מינהל הרכש הממשלתי, רח' נתנאל לורך 1 ירושלים</w:t>
      </w:r>
      <w:r>
        <w:rPr>
          <w:rFonts w:cs="David" w:hint="cs"/>
          <w:rtl/>
        </w:rPr>
        <w:t>;</w:t>
      </w:r>
    </w:p>
    <w:p w14:paraId="6A39C87C" w14:textId="77777777" w:rsidR="00FE5148" w:rsidRDefault="00FE5148" w:rsidP="00885329">
      <w:pPr>
        <w:pStyle w:val="afd"/>
        <w:keepLines w:val="0"/>
        <w:widowControl w:val="0"/>
        <w:numPr>
          <w:ilvl w:val="2"/>
          <w:numId w:val="56"/>
        </w:numPr>
        <w:spacing w:after="120" w:line="360" w:lineRule="auto"/>
        <w:jc w:val="both"/>
        <w:rPr>
          <w:rFonts w:cs="David"/>
        </w:rPr>
      </w:pPr>
      <w:r w:rsidRPr="007C5B4C">
        <w:rPr>
          <w:rFonts w:cs="David"/>
          <w:rtl/>
        </w:rPr>
        <w:t xml:space="preserve">כתובת הספק: </w:t>
      </w:r>
      <w:r>
        <w:rPr>
          <w:rFonts w:cs="David"/>
          <w:rtl/>
        </w:rPr>
        <w:t xml:space="preserve"> ______________________________</w:t>
      </w:r>
      <w:r>
        <w:rPr>
          <w:rFonts w:cs="David" w:hint="cs"/>
          <w:rtl/>
        </w:rPr>
        <w:t>__________;</w:t>
      </w:r>
    </w:p>
    <w:p w14:paraId="45CD23D9" w14:textId="77777777" w:rsidR="00FE5148" w:rsidRPr="007C5B4C" w:rsidRDefault="00FE5148" w:rsidP="00885329">
      <w:pPr>
        <w:pStyle w:val="afd"/>
        <w:keepLines w:val="0"/>
        <w:widowControl w:val="0"/>
        <w:numPr>
          <w:ilvl w:val="1"/>
          <w:numId w:val="56"/>
        </w:numPr>
        <w:spacing w:after="120" w:line="360" w:lineRule="auto"/>
        <w:jc w:val="both"/>
        <w:rPr>
          <w:rFonts w:cs="David"/>
          <w:rtl/>
        </w:rPr>
      </w:pPr>
      <w:r w:rsidRPr="007C5B4C">
        <w:rPr>
          <w:rFonts w:cs="David"/>
          <w:rtl/>
        </w:rPr>
        <w:t xml:space="preserve">קבלה הנושאת חותמת רשות הדואר תשמש ראיה לתאריך המסירה. </w:t>
      </w:r>
    </w:p>
    <w:p w14:paraId="69E51DC3" w14:textId="77777777" w:rsidR="00FE5148" w:rsidRPr="007C5B4C" w:rsidRDefault="00FE5148" w:rsidP="00885329">
      <w:pPr>
        <w:pStyle w:val="afd"/>
        <w:keepLines w:val="0"/>
        <w:widowControl w:val="0"/>
        <w:numPr>
          <w:ilvl w:val="0"/>
          <w:numId w:val="56"/>
        </w:numPr>
        <w:spacing w:after="120" w:line="360" w:lineRule="auto"/>
        <w:jc w:val="both"/>
        <w:rPr>
          <w:rFonts w:cs="David"/>
          <w:b/>
          <w:bCs/>
          <w:rtl/>
        </w:rPr>
      </w:pPr>
      <w:r w:rsidRPr="007C5B4C">
        <w:rPr>
          <w:rFonts w:cs="David"/>
          <w:b/>
          <w:bCs/>
          <w:rtl/>
        </w:rPr>
        <w:t>מקום שיפוט ייחודי</w:t>
      </w:r>
    </w:p>
    <w:p w14:paraId="15B3AB31" w14:textId="77777777" w:rsidR="00FE5148" w:rsidRPr="007C5B4C" w:rsidRDefault="00FE5148" w:rsidP="00FE5148">
      <w:pPr>
        <w:pStyle w:val="afd"/>
        <w:widowControl w:val="0"/>
        <w:spacing w:after="120" w:line="360" w:lineRule="auto"/>
        <w:ind w:left="397"/>
        <w:jc w:val="both"/>
        <w:rPr>
          <w:rFonts w:cs="David"/>
          <w:rtl/>
        </w:rPr>
      </w:pPr>
      <w:r w:rsidRPr="007C5B4C">
        <w:rPr>
          <w:rFonts w:cs="David"/>
          <w:rtl/>
        </w:rPr>
        <w:t xml:space="preserve">הצדדים מסכימים כי סמכות השיפוט בכל הקשור לנושאים והעניינים הנובעים או הקשורים בהסכם זה תהא </w:t>
      </w:r>
      <w:r w:rsidRPr="007C5B4C">
        <w:rPr>
          <w:rFonts w:cs="David" w:hint="cs"/>
          <w:rtl/>
        </w:rPr>
        <w:t xml:space="preserve">אך ורק </w:t>
      </w:r>
      <w:r w:rsidRPr="007C5B4C">
        <w:rPr>
          <w:rFonts w:cs="David"/>
          <w:rtl/>
        </w:rPr>
        <w:t>לבתי המשפט המוסמכים במחוז ירושלים ויחול החוק הישראלי.</w:t>
      </w:r>
    </w:p>
    <w:p w14:paraId="28BB391D" w14:textId="77777777" w:rsidR="00FE5148" w:rsidRPr="007C5B4C" w:rsidRDefault="00FE5148" w:rsidP="00885329">
      <w:pPr>
        <w:pStyle w:val="afd"/>
        <w:keepLines w:val="0"/>
        <w:widowControl w:val="0"/>
        <w:numPr>
          <w:ilvl w:val="0"/>
          <w:numId w:val="56"/>
        </w:numPr>
        <w:spacing w:after="120" w:line="360" w:lineRule="auto"/>
        <w:jc w:val="both"/>
        <w:rPr>
          <w:rFonts w:cs="David"/>
          <w:b/>
          <w:bCs/>
          <w:rtl/>
        </w:rPr>
      </w:pPr>
      <w:r w:rsidRPr="007C5B4C">
        <w:rPr>
          <w:rFonts w:cs="David"/>
          <w:b/>
          <w:bCs/>
          <w:rtl/>
        </w:rPr>
        <w:t>שונות</w:t>
      </w:r>
    </w:p>
    <w:p w14:paraId="318ADDDC" w14:textId="77777777" w:rsidR="00FE5148" w:rsidRDefault="00FE5148" w:rsidP="00885329">
      <w:pPr>
        <w:pStyle w:val="afd"/>
        <w:keepLines w:val="0"/>
        <w:widowControl w:val="0"/>
        <w:numPr>
          <w:ilvl w:val="1"/>
          <w:numId w:val="56"/>
        </w:numPr>
        <w:spacing w:after="120" w:line="360" w:lineRule="auto"/>
        <w:jc w:val="both"/>
        <w:rPr>
          <w:rFonts w:cs="David"/>
          <w:rtl/>
        </w:rPr>
      </w:pPr>
      <w:r w:rsidRPr="007C5B4C">
        <w:rPr>
          <w:rFonts w:cs="David"/>
          <w:rtl/>
        </w:rPr>
        <w:t>כל שינוי בהוראת הסכם זה ייעשה בהסכמת שני הצדדים, מראש ובכתב.</w:t>
      </w:r>
    </w:p>
    <w:p w14:paraId="376E0FF9" w14:textId="77777777" w:rsidR="00FE5148" w:rsidRPr="007C5B4C" w:rsidRDefault="00FE5148" w:rsidP="00885329">
      <w:pPr>
        <w:pStyle w:val="afd"/>
        <w:keepLines w:val="0"/>
        <w:widowControl w:val="0"/>
        <w:numPr>
          <w:ilvl w:val="1"/>
          <w:numId w:val="56"/>
        </w:numPr>
        <w:spacing w:after="120" w:line="360" w:lineRule="auto"/>
        <w:jc w:val="both"/>
        <w:rPr>
          <w:rFonts w:cs="David"/>
          <w:rtl/>
        </w:rPr>
      </w:pPr>
      <w:r w:rsidRPr="007C5B4C">
        <w:rPr>
          <w:rFonts w:cs="David"/>
          <w:rtl/>
        </w:rPr>
        <w:lastRenderedPageBreak/>
        <w:t>הסכם זה ממצה את כל אשר הוסכם בין הצדדים, ולא יהיה תוקף לכל הסכם או הסדר שנערכו עובר לחתימתו של הסכם זה.</w:t>
      </w:r>
    </w:p>
    <w:p w14:paraId="14678F23" w14:textId="77777777" w:rsidR="00FA2FBC" w:rsidRPr="007C5B4C" w:rsidRDefault="00FA2FBC" w:rsidP="00FA2FBC">
      <w:pPr>
        <w:pStyle w:val="afd"/>
        <w:widowControl w:val="0"/>
        <w:spacing w:line="360" w:lineRule="auto"/>
        <w:jc w:val="center"/>
        <w:rPr>
          <w:rFonts w:cs="David"/>
          <w:b/>
          <w:bCs/>
          <w:rtl/>
        </w:rPr>
      </w:pPr>
      <w:r w:rsidRPr="007C5B4C">
        <w:rPr>
          <w:rFonts w:cs="David"/>
          <w:b/>
          <w:bCs/>
          <w:rtl/>
        </w:rPr>
        <w:t>ולראיה באו הצדדים על החתום:</w:t>
      </w:r>
    </w:p>
    <w:p w14:paraId="63EAF6B9" w14:textId="77777777" w:rsidR="005807C8" w:rsidRDefault="005807C8" w:rsidP="00FA2FBC">
      <w:pPr>
        <w:pStyle w:val="afd"/>
        <w:widowControl w:val="0"/>
        <w:spacing w:line="360" w:lineRule="auto"/>
        <w:ind w:firstLine="720"/>
        <w:rPr>
          <w:rFonts w:cs="David"/>
          <w:rtl/>
        </w:rPr>
      </w:pPr>
    </w:p>
    <w:p w14:paraId="4807FC36" w14:textId="77777777" w:rsidR="00FA2FBC" w:rsidRPr="007C5B4C" w:rsidRDefault="00FA2FBC" w:rsidP="00FA2FBC">
      <w:pPr>
        <w:pStyle w:val="afd"/>
        <w:widowControl w:val="0"/>
        <w:spacing w:line="360" w:lineRule="auto"/>
        <w:ind w:firstLine="720"/>
        <w:rPr>
          <w:rFonts w:cs="David"/>
          <w:rtl/>
        </w:rPr>
      </w:pPr>
      <w:r w:rsidRPr="007C5B4C">
        <w:rPr>
          <w:rFonts w:cs="David"/>
          <w:rtl/>
        </w:rPr>
        <w:t>___________________</w:t>
      </w:r>
      <w:r w:rsidRPr="007C5B4C">
        <w:rPr>
          <w:rFonts w:cs="David"/>
          <w:rtl/>
        </w:rPr>
        <w:tab/>
      </w:r>
      <w:r w:rsidRPr="007C5B4C">
        <w:rPr>
          <w:rFonts w:cs="David" w:hint="cs"/>
          <w:rtl/>
        </w:rPr>
        <w:tab/>
      </w:r>
      <w:r w:rsidRPr="007C5B4C">
        <w:rPr>
          <w:rFonts w:cs="David"/>
          <w:rtl/>
        </w:rPr>
        <w:tab/>
        <w:t xml:space="preserve">    ________________</w:t>
      </w:r>
    </w:p>
    <w:p w14:paraId="756377C2" w14:textId="77777777" w:rsidR="00FA2FBC" w:rsidRPr="007C5B4C" w:rsidRDefault="00FA2FBC" w:rsidP="00FA2FBC">
      <w:pPr>
        <w:pStyle w:val="afd"/>
        <w:widowControl w:val="0"/>
        <w:spacing w:line="360" w:lineRule="auto"/>
        <w:ind w:left="720" w:firstLine="720"/>
        <w:rPr>
          <w:rFonts w:cs="David"/>
          <w:b/>
          <w:bCs/>
          <w:sz w:val="20"/>
          <w:szCs w:val="36"/>
          <w:rtl/>
        </w:rPr>
      </w:pPr>
      <w:r w:rsidRPr="007C5B4C">
        <w:rPr>
          <w:rFonts w:cs="David"/>
          <w:b/>
          <w:bCs/>
          <w:sz w:val="22"/>
          <w:szCs w:val="22"/>
          <w:rtl/>
        </w:rPr>
        <w:t>עורך המכרז</w:t>
      </w:r>
      <w:r w:rsidRPr="007C5B4C">
        <w:rPr>
          <w:rFonts w:cs="David"/>
          <w:sz w:val="22"/>
          <w:szCs w:val="22"/>
          <w:rtl/>
        </w:rPr>
        <w:tab/>
      </w:r>
      <w:r w:rsidRPr="007C5B4C">
        <w:rPr>
          <w:rFonts w:cs="David"/>
          <w:sz w:val="22"/>
          <w:szCs w:val="22"/>
          <w:rtl/>
        </w:rPr>
        <w:tab/>
      </w:r>
      <w:r w:rsidRPr="007C5B4C">
        <w:rPr>
          <w:rFonts w:cs="David"/>
          <w:sz w:val="22"/>
          <w:szCs w:val="22"/>
          <w:rtl/>
        </w:rPr>
        <w:tab/>
      </w:r>
      <w:r w:rsidRPr="007C5B4C">
        <w:rPr>
          <w:rFonts w:cs="David"/>
          <w:sz w:val="22"/>
          <w:szCs w:val="22"/>
          <w:rtl/>
        </w:rPr>
        <w:tab/>
      </w:r>
      <w:r w:rsidRPr="007C5B4C">
        <w:rPr>
          <w:rFonts w:cs="David"/>
          <w:sz w:val="22"/>
          <w:szCs w:val="22"/>
          <w:rtl/>
        </w:rPr>
        <w:tab/>
      </w:r>
      <w:r w:rsidRPr="007C5B4C">
        <w:rPr>
          <w:rFonts w:cs="David" w:hint="cs"/>
          <w:sz w:val="22"/>
          <w:szCs w:val="22"/>
          <w:rtl/>
        </w:rPr>
        <w:t xml:space="preserve">   </w:t>
      </w:r>
      <w:r w:rsidRPr="007C5B4C">
        <w:rPr>
          <w:rFonts w:cs="David"/>
          <w:b/>
          <w:bCs/>
          <w:sz w:val="22"/>
          <w:szCs w:val="22"/>
          <w:rtl/>
        </w:rPr>
        <w:t xml:space="preserve">הספק </w:t>
      </w:r>
      <w:bookmarkStart w:id="143" w:name="_Toc330777765"/>
      <w:r w:rsidRPr="007C5B4C">
        <w:rPr>
          <w:rFonts w:cs="David"/>
          <w:sz w:val="20"/>
          <w:rtl/>
        </w:rPr>
        <w:br w:type="page"/>
      </w:r>
    </w:p>
    <w:p w14:paraId="03F64D02" w14:textId="77777777" w:rsidR="00FA2FBC" w:rsidRDefault="00FA2FBC" w:rsidP="00FA2FBC">
      <w:pPr>
        <w:widowControl w:val="0"/>
        <w:spacing w:before="40" w:line="360" w:lineRule="auto"/>
        <w:ind w:left="397" w:hanging="397"/>
        <w:jc w:val="center"/>
        <w:rPr>
          <w:rFonts w:cs="David"/>
          <w:b/>
          <w:bCs/>
          <w:u w:val="single"/>
          <w:rtl/>
        </w:rPr>
        <w:sectPr w:rsidR="00FA2FBC" w:rsidSect="004B6E0F">
          <w:pgSz w:w="11906" w:h="16838" w:code="9"/>
          <w:pgMar w:top="1616" w:right="1418" w:bottom="1440" w:left="1134" w:header="709" w:footer="709" w:gutter="0"/>
          <w:cols w:space="708"/>
          <w:titlePg/>
          <w:bidi/>
          <w:rtlGutter/>
          <w:docGrid w:linePitch="360"/>
        </w:sectPr>
      </w:pPr>
    </w:p>
    <w:p w14:paraId="1AF4FF33" w14:textId="77777777" w:rsidR="00270CE9" w:rsidRPr="00F2395E" w:rsidRDefault="00270CE9" w:rsidP="00437614">
      <w:pPr>
        <w:pStyle w:val="15"/>
        <w:spacing w:after="120"/>
        <w:jc w:val="center"/>
        <w:rPr>
          <w:rFonts w:ascii="David" w:hAnsi="David" w:cs="David"/>
          <w:sz w:val="72"/>
          <w:szCs w:val="72"/>
          <w:rtl/>
        </w:rPr>
      </w:pPr>
      <w:bookmarkStart w:id="144" w:name="_Toc18489679"/>
      <w:bookmarkEnd w:id="143"/>
      <w:r>
        <w:rPr>
          <w:rFonts w:ascii="David" w:hAnsi="David" w:cs="David" w:hint="cs"/>
          <w:sz w:val="72"/>
          <w:szCs w:val="72"/>
          <w:rtl/>
        </w:rPr>
        <w:lastRenderedPageBreak/>
        <w:t xml:space="preserve">פרק </w:t>
      </w:r>
      <w:r w:rsidR="005B210B">
        <w:rPr>
          <w:rFonts w:ascii="David" w:hAnsi="David" w:cs="David" w:hint="cs"/>
          <w:sz w:val="72"/>
          <w:szCs w:val="72"/>
          <w:rtl/>
        </w:rPr>
        <w:t xml:space="preserve">ה' </w:t>
      </w:r>
      <w:r>
        <w:rPr>
          <w:rFonts w:ascii="David" w:hAnsi="David" w:cs="David"/>
          <w:sz w:val="72"/>
          <w:szCs w:val="72"/>
          <w:rtl/>
        </w:rPr>
        <w:t>–</w:t>
      </w:r>
      <w:r>
        <w:rPr>
          <w:rFonts w:ascii="David" w:hAnsi="David" w:cs="David" w:hint="cs"/>
          <w:sz w:val="72"/>
          <w:szCs w:val="72"/>
          <w:rtl/>
        </w:rPr>
        <w:t xml:space="preserve"> הסכם התקשרות עם ספק זוכה בפניה פרטנית</w:t>
      </w:r>
      <w:bookmarkEnd w:id="144"/>
    </w:p>
    <w:p w14:paraId="43EF0737" w14:textId="77777777" w:rsidR="00270CE9" w:rsidRDefault="00270CE9" w:rsidP="00270CE9">
      <w:pPr>
        <w:jc w:val="center"/>
        <w:rPr>
          <w:rFonts w:ascii="David" w:hAnsi="David" w:cs="David"/>
          <w:sz w:val="32"/>
          <w:szCs w:val="32"/>
          <w:u w:val="single"/>
          <w:rtl/>
        </w:rPr>
      </w:pPr>
    </w:p>
    <w:p w14:paraId="43F4B1F5" w14:textId="77777777" w:rsidR="00661BBB" w:rsidRPr="00661BBB" w:rsidRDefault="00661BBB">
      <w:pPr>
        <w:bidi w:val="0"/>
        <w:spacing w:before="200" w:after="200" w:line="276" w:lineRule="auto"/>
        <w:rPr>
          <w:rFonts w:asciiTheme="minorHAnsi" w:hAnsiTheme="minorHAnsi" w:cs="David"/>
          <w:sz w:val="32"/>
          <w:szCs w:val="32"/>
        </w:rPr>
      </w:pPr>
      <w:r>
        <w:rPr>
          <w:rFonts w:ascii="David" w:hAnsi="David" w:cs="David"/>
          <w:sz w:val="32"/>
          <w:szCs w:val="32"/>
          <w:rtl/>
        </w:rPr>
        <w:br w:type="page"/>
      </w:r>
    </w:p>
    <w:p w14:paraId="1D5BC9D7" w14:textId="77777777" w:rsidR="00C15277" w:rsidRDefault="00C15277" w:rsidP="00270CE9">
      <w:pPr>
        <w:jc w:val="center"/>
        <w:rPr>
          <w:rFonts w:ascii="David" w:hAnsi="David" w:cs="David"/>
          <w:sz w:val="32"/>
          <w:szCs w:val="32"/>
          <w:rtl/>
        </w:rPr>
      </w:pPr>
    </w:p>
    <w:p w14:paraId="655AFBAB" w14:textId="77777777" w:rsidR="00661BBB" w:rsidRPr="0070679B" w:rsidRDefault="00661BBB" w:rsidP="002B251D">
      <w:pPr>
        <w:jc w:val="center"/>
        <w:rPr>
          <w:rFonts w:ascii="David" w:hAnsi="David" w:cs="David"/>
          <w:sz w:val="32"/>
          <w:szCs w:val="32"/>
          <w:u w:val="single"/>
          <w:rtl/>
        </w:rPr>
      </w:pPr>
      <w:r w:rsidRPr="0070679B">
        <w:rPr>
          <w:rFonts w:ascii="David" w:hAnsi="David" w:cs="David" w:hint="cs"/>
          <w:sz w:val="32"/>
          <w:szCs w:val="32"/>
          <w:u w:val="single"/>
          <w:rtl/>
        </w:rPr>
        <w:t>הסכם התקשרות</w:t>
      </w:r>
      <w:r w:rsidR="006B0922">
        <w:rPr>
          <w:rFonts w:ascii="David" w:hAnsi="David" w:cs="David" w:hint="cs"/>
          <w:sz w:val="32"/>
          <w:szCs w:val="32"/>
          <w:u w:val="single"/>
          <w:rtl/>
        </w:rPr>
        <w:t xml:space="preserve"> </w:t>
      </w:r>
      <w:r w:rsidR="006B0922" w:rsidRPr="006B0922">
        <w:rPr>
          <w:rFonts w:ascii="David" w:hAnsi="David" w:cs="David"/>
          <w:sz w:val="32"/>
          <w:szCs w:val="32"/>
          <w:u w:val="single"/>
          <w:rtl/>
        </w:rPr>
        <w:t>בפניה פרטנית</w:t>
      </w:r>
    </w:p>
    <w:p w14:paraId="6E75C2A8" w14:textId="77777777" w:rsidR="00661BBB" w:rsidRDefault="00661BBB" w:rsidP="00661BBB">
      <w:pPr>
        <w:rPr>
          <w:rFonts w:ascii="David" w:hAnsi="David" w:cs="David"/>
          <w:b/>
          <w:bCs/>
          <w:sz w:val="32"/>
          <w:szCs w:val="32"/>
          <w:u w:val="single"/>
          <w:rtl/>
        </w:rPr>
      </w:pPr>
    </w:p>
    <w:p w14:paraId="36B9AAAE" w14:textId="77777777" w:rsidR="00661BBB" w:rsidRPr="007C5B4C" w:rsidRDefault="00661BBB" w:rsidP="00C214AF">
      <w:pPr>
        <w:pStyle w:val="1c"/>
        <w:widowControl w:val="0"/>
        <w:numPr>
          <w:ilvl w:val="12"/>
          <w:numId w:val="0"/>
        </w:numPr>
        <w:tabs>
          <w:tab w:val="right" w:pos="8487"/>
        </w:tabs>
        <w:spacing w:line="360" w:lineRule="auto"/>
        <w:ind w:left="-18" w:firstLine="18"/>
        <w:jc w:val="center"/>
        <w:rPr>
          <w:rFonts w:cs="David"/>
          <w:rtl/>
        </w:rPr>
      </w:pPr>
      <w:r w:rsidRPr="007C5B4C">
        <w:rPr>
          <w:rFonts w:cs="David"/>
          <w:rtl/>
        </w:rPr>
        <w:t>נערך ונחתם בירושלים ביום ................ בחודש ...............</w:t>
      </w:r>
      <w:r>
        <w:rPr>
          <w:rFonts w:cs="David" w:hint="cs"/>
          <w:rtl/>
        </w:rPr>
        <w:t xml:space="preserve"> בשנת </w:t>
      </w:r>
      <w:r w:rsidRPr="007C5B4C">
        <w:rPr>
          <w:rFonts w:cs="David"/>
          <w:rtl/>
        </w:rPr>
        <w:t xml:space="preserve"> </w:t>
      </w:r>
      <w:r>
        <w:rPr>
          <w:rFonts w:cs="David" w:hint="cs"/>
          <w:rtl/>
        </w:rPr>
        <w:t>__20</w:t>
      </w:r>
      <w:r w:rsidRPr="007C5B4C">
        <w:rPr>
          <w:rFonts w:cs="David"/>
          <w:rtl/>
        </w:rPr>
        <w:t>.</w:t>
      </w:r>
    </w:p>
    <w:p w14:paraId="0BD5B499" w14:textId="77777777" w:rsidR="00661BBB" w:rsidRPr="007C5B4C" w:rsidRDefault="00661BBB" w:rsidP="00661BBB">
      <w:pPr>
        <w:pStyle w:val="1c"/>
        <w:widowControl w:val="0"/>
        <w:numPr>
          <w:ilvl w:val="12"/>
          <w:numId w:val="0"/>
        </w:numPr>
        <w:tabs>
          <w:tab w:val="right" w:pos="8487"/>
        </w:tabs>
        <w:spacing w:line="360" w:lineRule="auto"/>
        <w:ind w:left="-18" w:firstLine="18"/>
        <w:jc w:val="center"/>
        <w:rPr>
          <w:rFonts w:cs="David"/>
          <w:rtl/>
        </w:rPr>
      </w:pPr>
    </w:p>
    <w:p w14:paraId="207E0DD4" w14:textId="77777777" w:rsidR="00661BBB" w:rsidRPr="007C5B4C" w:rsidRDefault="00661BBB" w:rsidP="00661BBB">
      <w:pPr>
        <w:pStyle w:val="1c"/>
        <w:widowControl w:val="0"/>
        <w:numPr>
          <w:ilvl w:val="12"/>
          <w:numId w:val="0"/>
        </w:numPr>
        <w:tabs>
          <w:tab w:val="right" w:pos="8487"/>
        </w:tabs>
        <w:spacing w:line="360" w:lineRule="auto"/>
        <w:ind w:left="-18" w:firstLine="18"/>
        <w:jc w:val="center"/>
        <w:rPr>
          <w:rFonts w:cs="David"/>
          <w:b/>
          <w:bCs/>
          <w:rtl/>
        </w:rPr>
      </w:pPr>
      <w:r w:rsidRPr="007C5B4C">
        <w:rPr>
          <w:rFonts w:cs="David"/>
          <w:b/>
          <w:bCs/>
          <w:rtl/>
        </w:rPr>
        <w:t>ב י ן</w:t>
      </w:r>
      <w:r w:rsidRPr="007C5B4C">
        <w:rPr>
          <w:rFonts w:cs="David"/>
          <w:b/>
          <w:bCs/>
          <w:rtl/>
        </w:rPr>
        <w:br/>
      </w:r>
    </w:p>
    <w:p w14:paraId="1EE532FE" w14:textId="77777777" w:rsidR="00661BBB" w:rsidRPr="007C5B4C" w:rsidRDefault="00661BBB" w:rsidP="006B0922">
      <w:pPr>
        <w:pStyle w:val="1c"/>
        <w:widowControl w:val="0"/>
        <w:numPr>
          <w:ilvl w:val="12"/>
          <w:numId w:val="0"/>
        </w:numPr>
        <w:tabs>
          <w:tab w:val="right" w:pos="8487"/>
        </w:tabs>
        <w:spacing w:line="360" w:lineRule="auto"/>
        <w:ind w:left="-18" w:firstLine="18"/>
        <w:jc w:val="center"/>
        <w:rPr>
          <w:rFonts w:cs="David"/>
          <w:rtl/>
        </w:rPr>
      </w:pPr>
      <w:r w:rsidRPr="007C5B4C">
        <w:rPr>
          <w:rFonts w:cs="David"/>
          <w:rtl/>
        </w:rPr>
        <w:t>ממשלת ישראל בשם מדינת ישראל</w:t>
      </w:r>
      <w:r w:rsidRPr="007C5B4C">
        <w:rPr>
          <w:rFonts w:cs="David"/>
          <w:rtl/>
        </w:rPr>
        <w:br/>
        <w:t xml:space="preserve">על ידי </w:t>
      </w:r>
      <w:r w:rsidR="006B0922">
        <w:rPr>
          <w:rFonts w:cs="David" w:hint="cs"/>
          <w:rtl/>
        </w:rPr>
        <w:t xml:space="preserve"> </w:t>
      </w:r>
      <w:r w:rsidR="006B0922" w:rsidRPr="007C5B4C">
        <w:rPr>
          <w:rFonts w:cs="David"/>
          <w:rtl/>
        </w:rPr>
        <w:t>________________________</w:t>
      </w:r>
    </w:p>
    <w:p w14:paraId="59E1FDDC" w14:textId="77777777" w:rsidR="00661BBB" w:rsidRPr="007C5B4C" w:rsidRDefault="006B0922" w:rsidP="006B0922">
      <w:pPr>
        <w:pStyle w:val="1c"/>
        <w:widowControl w:val="0"/>
        <w:numPr>
          <w:ilvl w:val="12"/>
          <w:numId w:val="0"/>
        </w:numPr>
        <w:tabs>
          <w:tab w:val="right" w:pos="8487"/>
        </w:tabs>
        <w:spacing w:line="360" w:lineRule="auto"/>
        <w:ind w:left="-18" w:firstLine="18"/>
        <w:jc w:val="center"/>
        <w:rPr>
          <w:rFonts w:cs="David"/>
          <w:rtl/>
        </w:rPr>
      </w:pPr>
      <w:r w:rsidRPr="007C5B4C" w:rsidDel="006B0922">
        <w:rPr>
          <w:rFonts w:cs="David" w:hint="cs"/>
          <w:rtl/>
        </w:rPr>
        <w:t xml:space="preserve"> </w:t>
      </w:r>
      <w:r w:rsidR="00661BBB" w:rsidRPr="007C5B4C">
        <w:rPr>
          <w:rFonts w:cs="David"/>
          <w:rtl/>
        </w:rPr>
        <w:t>(להלן</w:t>
      </w:r>
      <w:r w:rsidR="00661BBB">
        <w:rPr>
          <w:rFonts w:cs="David" w:hint="cs"/>
          <w:rtl/>
        </w:rPr>
        <w:t>:</w:t>
      </w:r>
      <w:r w:rsidR="00661BBB" w:rsidRPr="007C5B4C">
        <w:rPr>
          <w:rFonts w:cs="David"/>
          <w:rtl/>
        </w:rPr>
        <w:t xml:space="preserve"> "</w:t>
      </w:r>
      <w:r>
        <w:rPr>
          <w:rFonts w:cs="David" w:hint="cs"/>
          <w:b/>
          <w:bCs/>
          <w:rtl/>
        </w:rPr>
        <w:t>המזמין</w:t>
      </w:r>
      <w:r w:rsidR="00661BBB" w:rsidRPr="007C5B4C">
        <w:rPr>
          <w:rFonts w:cs="David"/>
          <w:rtl/>
        </w:rPr>
        <w:t>")</w:t>
      </w:r>
    </w:p>
    <w:p w14:paraId="4DD4B49E" w14:textId="77777777" w:rsidR="00661BBB" w:rsidRPr="007C5B4C" w:rsidRDefault="00661BBB" w:rsidP="00661BBB">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14:paraId="7421E71D" w14:textId="77777777" w:rsidR="00661BBB" w:rsidRPr="007C5B4C" w:rsidRDefault="00661BBB" w:rsidP="00661BBB">
      <w:pPr>
        <w:pStyle w:val="afd"/>
        <w:widowControl w:val="0"/>
        <w:spacing w:line="360" w:lineRule="auto"/>
        <w:jc w:val="center"/>
        <w:rPr>
          <w:rFonts w:cs="David"/>
          <w:b/>
          <w:bCs/>
          <w:rtl/>
        </w:rPr>
      </w:pPr>
      <w:r w:rsidRPr="007C5B4C">
        <w:rPr>
          <w:rFonts w:cs="David"/>
          <w:b/>
          <w:bCs/>
          <w:rtl/>
        </w:rPr>
        <w:t>ל ב י ן</w:t>
      </w:r>
    </w:p>
    <w:p w14:paraId="53AC3BF2" w14:textId="77777777" w:rsidR="00661BBB" w:rsidRPr="007C5B4C" w:rsidRDefault="00661BBB" w:rsidP="00661BBB">
      <w:pPr>
        <w:pStyle w:val="afd"/>
        <w:widowControl w:val="0"/>
        <w:spacing w:line="360" w:lineRule="auto"/>
        <w:jc w:val="center"/>
        <w:rPr>
          <w:rFonts w:cs="David"/>
          <w:rtl/>
        </w:rPr>
      </w:pPr>
      <w:r>
        <w:rPr>
          <w:rFonts w:cs="David" w:hint="cs"/>
          <w:rtl/>
        </w:rPr>
        <w:t xml:space="preserve"> </w:t>
      </w:r>
      <w:r w:rsidRPr="007C5B4C">
        <w:rPr>
          <w:rFonts w:cs="David"/>
          <w:rtl/>
        </w:rPr>
        <w:t>________________________</w:t>
      </w:r>
    </w:p>
    <w:p w14:paraId="118488DC" w14:textId="77777777" w:rsidR="00661BBB" w:rsidRPr="007C5B4C" w:rsidRDefault="00661BBB" w:rsidP="00661BBB">
      <w:pPr>
        <w:pStyle w:val="afd"/>
        <w:widowControl w:val="0"/>
        <w:spacing w:line="360" w:lineRule="auto"/>
        <w:jc w:val="center"/>
        <w:rPr>
          <w:rFonts w:cs="David"/>
          <w:rtl/>
        </w:rPr>
      </w:pPr>
      <w:r w:rsidRPr="007C5B4C">
        <w:rPr>
          <w:rFonts w:cs="David"/>
          <w:rtl/>
        </w:rPr>
        <w:t>מכתובת ________________________________</w:t>
      </w:r>
    </w:p>
    <w:p w14:paraId="24832083" w14:textId="77777777" w:rsidR="00661BBB" w:rsidRPr="007C5B4C" w:rsidRDefault="00661BBB" w:rsidP="00661BBB">
      <w:pPr>
        <w:pStyle w:val="afd"/>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55830B18" w14:textId="77777777" w:rsidR="00661BBB" w:rsidRPr="007C5B4C" w:rsidRDefault="00661BBB" w:rsidP="00661BBB">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14:paraId="1F4D78D4" w14:textId="77777777" w:rsidR="00661BBB" w:rsidRPr="007C5B4C" w:rsidRDefault="00661BBB" w:rsidP="009F4CF3">
      <w:pPr>
        <w:pStyle w:val="afd"/>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ועורך</w:t>
      </w:r>
      <w:r>
        <w:rPr>
          <w:rFonts w:cs="David" w:hint="cs"/>
          <w:rtl/>
        </w:rPr>
        <w:t xml:space="preserve"> המכרז</w:t>
      </w:r>
      <w:r w:rsidRPr="007457A7">
        <w:rPr>
          <w:rFonts w:cs="David"/>
          <w:rtl/>
        </w:rPr>
        <w:t xml:space="preserve"> </w:t>
      </w:r>
      <w:r>
        <w:rPr>
          <w:rFonts w:cs="David" w:hint="cs"/>
          <w:rtl/>
        </w:rPr>
        <w:t xml:space="preserve">פרסם את </w:t>
      </w:r>
      <w:r w:rsidRPr="001F4EC6">
        <w:rPr>
          <w:rFonts w:cs="David"/>
          <w:u w:val="single"/>
          <w:rtl/>
        </w:rPr>
        <w:t xml:space="preserve">מכרז מרכזי </w:t>
      </w:r>
      <w:r w:rsidRPr="0089319E">
        <w:rPr>
          <w:rFonts w:ascii="David" w:hAnsi="David" w:cs="David"/>
          <w:u w:val="single"/>
          <w:rtl/>
        </w:rPr>
        <w:t xml:space="preserve">מספר </w:t>
      </w:r>
      <w:r w:rsidR="00B63AAF">
        <w:rPr>
          <w:rFonts w:ascii="David" w:hAnsi="David" w:cs="David" w:hint="cs"/>
          <w:u w:val="single"/>
          <w:rtl/>
        </w:rPr>
        <w:t xml:space="preserve">11-2019 </w:t>
      </w:r>
      <w:r w:rsidR="006B0922" w:rsidRPr="00572B9A">
        <w:rPr>
          <w:rFonts w:cs="David"/>
          <w:u w:val="single"/>
          <w:rtl/>
        </w:rPr>
        <w:t xml:space="preserve">לאספקת </w:t>
      </w:r>
      <w:r w:rsidR="006B0922" w:rsidRPr="00572B9A">
        <w:rPr>
          <w:rFonts w:cs="David" w:hint="cs"/>
          <w:u w:val="single"/>
          <w:rtl/>
        </w:rPr>
        <w:t>שירותי</w:t>
      </w:r>
      <w:r w:rsidR="009F4CF3">
        <w:rPr>
          <w:rFonts w:cs="David" w:hint="cs"/>
          <w:u w:val="single"/>
          <w:rtl/>
        </w:rPr>
        <w:t>ם</w:t>
      </w:r>
      <w:r w:rsidR="006B0922" w:rsidRPr="00572B9A">
        <w:rPr>
          <w:rFonts w:cs="David" w:hint="cs"/>
          <w:u w:val="single"/>
          <w:rtl/>
        </w:rPr>
        <w:t xml:space="preserve"> </w:t>
      </w:r>
      <w:r w:rsidR="009F4CF3" w:rsidRPr="009F4CF3">
        <w:rPr>
          <w:rFonts w:cs="David"/>
          <w:u w:val="single"/>
          <w:rtl/>
        </w:rPr>
        <w:t xml:space="preserve">בתפוקות בעולם </w:t>
      </w:r>
      <w:r w:rsidR="00244DD7">
        <w:rPr>
          <w:rFonts w:cs="David"/>
          <w:u w:val="single"/>
          <w:rtl/>
        </w:rPr>
        <w:t>טכנולוגיות המידע</w:t>
      </w:r>
      <w:r w:rsidR="009F4CF3">
        <w:rPr>
          <w:rFonts w:cs="David" w:hint="cs"/>
          <w:u w:val="single"/>
          <w:rtl/>
        </w:rPr>
        <w:t xml:space="preserve"> </w:t>
      </w:r>
      <w:r w:rsidR="006B0922" w:rsidRPr="00572B9A">
        <w:rPr>
          <w:rFonts w:cs="David" w:hint="cs"/>
          <w:u w:val="single"/>
          <w:rtl/>
        </w:rPr>
        <w:t>עבור משרדי הממשלה</w:t>
      </w:r>
      <w:r w:rsidR="006B0922">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Pr>
          <w:rFonts w:cs="David" w:hint="cs"/>
          <w:rtl/>
        </w:rPr>
        <w:t xml:space="preserve"> והספק נבחר להיות </w:t>
      </w:r>
      <w:r w:rsidR="006B0922">
        <w:rPr>
          <w:rFonts w:cs="David" w:hint="cs"/>
          <w:rtl/>
        </w:rPr>
        <w:t>ברשימת הספקים</w:t>
      </w:r>
      <w:r>
        <w:rPr>
          <w:rFonts w:cs="David" w:hint="cs"/>
          <w:rtl/>
        </w:rPr>
        <w:t xml:space="preserve"> ב</w:t>
      </w:r>
      <w:r w:rsidR="006B0922">
        <w:rPr>
          <w:rFonts w:cs="David" w:hint="cs"/>
          <w:rtl/>
        </w:rPr>
        <w:t>התאם להוראות המכרז</w:t>
      </w:r>
      <w:r w:rsidRPr="007457A7">
        <w:rPr>
          <w:rFonts w:cs="David"/>
          <w:rtl/>
        </w:rPr>
        <w:t>;</w:t>
      </w:r>
      <w:r w:rsidRPr="007C5B4C">
        <w:rPr>
          <w:rFonts w:cs="David"/>
          <w:rtl/>
        </w:rPr>
        <w:t xml:space="preserve"> </w:t>
      </w:r>
    </w:p>
    <w:p w14:paraId="7A212013" w14:textId="77777777" w:rsidR="006B0922" w:rsidRDefault="006B0922" w:rsidP="00661BBB">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Pr>
          <w:rFonts w:cs="David" w:hint="cs"/>
          <w:b/>
          <w:bCs/>
          <w:rtl/>
        </w:rPr>
        <w:t xml:space="preserve"> </w:t>
      </w:r>
      <w:r>
        <w:rPr>
          <w:rFonts w:cs="David" w:hint="cs"/>
          <w:rtl/>
        </w:rPr>
        <w:t>והספק חתם על הסכם הצטרפות לרשימת הספקים (להלן: "</w:t>
      </w:r>
      <w:r>
        <w:rPr>
          <w:rFonts w:cs="David" w:hint="cs"/>
          <w:b/>
          <w:bCs/>
          <w:rtl/>
        </w:rPr>
        <w:t>הסכם התקשרות לצורך כניסה לרשימת הספקים</w:t>
      </w:r>
      <w:r>
        <w:rPr>
          <w:rFonts w:cs="David" w:hint="cs"/>
          <w:rtl/>
        </w:rPr>
        <w:t>").</w:t>
      </w:r>
    </w:p>
    <w:p w14:paraId="63D8688B" w14:textId="77777777" w:rsidR="006B0922" w:rsidRPr="006B0922" w:rsidRDefault="006B0922" w:rsidP="00661BBB">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002F8F37" w14:textId="77777777" w:rsidR="00661BBB" w:rsidRPr="007C5B4C" w:rsidRDefault="00661BBB" w:rsidP="005E2104">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ו</w:t>
      </w:r>
      <w:r>
        <w:rPr>
          <w:rFonts w:cs="David" w:hint="cs"/>
          <w:rtl/>
        </w:rPr>
        <w:t xml:space="preserve">מכוח המכרז המרכזי פרסם מזמין </w:t>
      </w:r>
      <w:r w:rsidR="005E2104" w:rsidRPr="005E2104">
        <w:rPr>
          <w:rFonts w:cs="David" w:hint="cs"/>
          <w:rtl/>
        </w:rPr>
        <w:t>פניה פרטנית</w:t>
      </w:r>
      <w:r>
        <w:rPr>
          <w:rFonts w:cs="David" w:hint="cs"/>
          <w:rtl/>
        </w:rPr>
        <w:t xml:space="preserve"> בין ספקי המסגרת לקבלת שירותים, כמפורט במכרז (להלן: "</w:t>
      </w:r>
      <w:r w:rsidR="005E2104" w:rsidRPr="005E2104">
        <w:rPr>
          <w:rFonts w:cs="David" w:hint="cs"/>
          <w:b/>
          <w:bCs/>
          <w:rtl/>
        </w:rPr>
        <w:t>פניה פרטנית</w:t>
      </w:r>
      <w:r>
        <w:rPr>
          <w:rFonts w:cs="David" w:hint="cs"/>
          <w:rtl/>
        </w:rPr>
        <w:t>")</w:t>
      </w:r>
      <w:r w:rsidRPr="007C5B4C">
        <w:rPr>
          <w:rFonts w:cs="David"/>
          <w:rtl/>
        </w:rPr>
        <w:t xml:space="preserve">; </w:t>
      </w:r>
    </w:p>
    <w:p w14:paraId="3B95E7FA" w14:textId="77777777" w:rsidR="00661BBB" w:rsidRDefault="00661BBB" w:rsidP="005E2104">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r>
      <w:r>
        <w:rPr>
          <w:rFonts w:cs="David" w:hint="cs"/>
          <w:rtl/>
        </w:rPr>
        <w:t>ו</w:t>
      </w:r>
      <w:r w:rsidRPr="007C5B4C">
        <w:rPr>
          <w:rFonts w:cs="David"/>
          <w:rtl/>
        </w:rPr>
        <w:t xml:space="preserve">הספק הגיש הצעה </w:t>
      </w:r>
      <w:r>
        <w:rPr>
          <w:rFonts w:cs="David" w:hint="cs"/>
          <w:rtl/>
        </w:rPr>
        <w:t>ב</w:t>
      </w:r>
      <w:r w:rsidR="005E2104">
        <w:rPr>
          <w:rFonts w:cs="David" w:hint="cs"/>
          <w:rtl/>
        </w:rPr>
        <w:t>מענה ל</w:t>
      </w:r>
      <w:r w:rsidR="005E2104" w:rsidRPr="005E2104">
        <w:rPr>
          <w:rFonts w:cs="David" w:hint="cs"/>
          <w:rtl/>
        </w:rPr>
        <w:t xml:space="preserve">פניה </w:t>
      </w:r>
      <w:r w:rsidR="005E2104">
        <w:rPr>
          <w:rFonts w:cs="David" w:hint="cs"/>
          <w:rtl/>
        </w:rPr>
        <w:t>ה</w:t>
      </w:r>
      <w:r w:rsidR="005E2104" w:rsidRPr="005E2104">
        <w:rPr>
          <w:rFonts w:cs="David" w:hint="cs"/>
          <w:rtl/>
        </w:rPr>
        <w:t>פרטנית</w:t>
      </w:r>
      <w:r w:rsidRPr="007C5B4C">
        <w:rPr>
          <w:rFonts w:cs="David"/>
          <w:rtl/>
        </w:rPr>
        <w:t>, ומ</w:t>
      </w:r>
      <w:r>
        <w:rPr>
          <w:rFonts w:cs="David" w:hint="cs"/>
          <w:rtl/>
        </w:rPr>
        <w:t>עוניין</w:t>
      </w:r>
      <w:r w:rsidRPr="007C5B4C">
        <w:rPr>
          <w:rFonts w:cs="David"/>
          <w:rtl/>
        </w:rPr>
        <w:t xml:space="preserve"> לספק את</w:t>
      </w:r>
      <w:r>
        <w:rPr>
          <w:rFonts w:cs="David" w:hint="cs"/>
          <w:rtl/>
        </w:rPr>
        <w:t xml:space="preserve"> </w:t>
      </w:r>
      <w:r w:rsidRPr="007C5B4C">
        <w:rPr>
          <w:rFonts w:cs="David"/>
          <w:rtl/>
        </w:rPr>
        <w:t>השירות</w:t>
      </w:r>
      <w:r>
        <w:rPr>
          <w:rFonts w:cs="David" w:hint="cs"/>
          <w:rtl/>
        </w:rPr>
        <w:t>ים</w:t>
      </w:r>
      <w:r w:rsidRPr="007C5B4C">
        <w:rPr>
          <w:rFonts w:cs="David"/>
          <w:rtl/>
        </w:rPr>
        <w:t xml:space="preserve"> המבוקש</w:t>
      </w:r>
      <w:r>
        <w:rPr>
          <w:rFonts w:cs="David" w:hint="cs"/>
          <w:rtl/>
        </w:rPr>
        <w:t xml:space="preserve">ים </w:t>
      </w:r>
      <w:r w:rsidRPr="007C5B4C">
        <w:rPr>
          <w:rFonts w:cs="David"/>
          <w:rtl/>
        </w:rPr>
        <w:t xml:space="preserve">בהתאם לאמור במכרז, </w:t>
      </w:r>
      <w:r>
        <w:rPr>
          <w:rFonts w:cs="David" w:hint="cs"/>
          <w:rtl/>
        </w:rPr>
        <w:t>ב</w:t>
      </w:r>
      <w:r w:rsidR="005E2104" w:rsidRPr="005E2104">
        <w:rPr>
          <w:rFonts w:cs="David" w:hint="cs"/>
          <w:rtl/>
        </w:rPr>
        <w:t xml:space="preserve">פניה </w:t>
      </w:r>
      <w:r w:rsidR="005E2104">
        <w:rPr>
          <w:rFonts w:cs="David" w:hint="cs"/>
          <w:rtl/>
        </w:rPr>
        <w:t>ה</w:t>
      </w:r>
      <w:r w:rsidR="005E2104" w:rsidRPr="005E2104">
        <w:rPr>
          <w:rFonts w:cs="David" w:hint="cs"/>
          <w:rtl/>
        </w:rPr>
        <w:t>פרטנית</w:t>
      </w:r>
      <w:r>
        <w:rPr>
          <w:rFonts w:cs="David" w:hint="cs"/>
          <w:rtl/>
        </w:rPr>
        <w:t xml:space="preserve">, </w:t>
      </w:r>
      <w:r w:rsidRPr="007C5B4C">
        <w:rPr>
          <w:rFonts w:cs="David"/>
          <w:rtl/>
        </w:rPr>
        <w:t>בהצעת</w:t>
      </w:r>
      <w:r>
        <w:rPr>
          <w:rFonts w:cs="David" w:hint="cs"/>
          <w:rtl/>
        </w:rPr>
        <w:t>ו</w:t>
      </w:r>
      <w:r w:rsidRPr="007C5B4C">
        <w:rPr>
          <w:rFonts w:cs="David"/>
          <w:rtl/>
        </w:rPr>
        <w:t xml:space="preserve"> ובהסכם זה</w:t>
      </w:r>
      <w:r>
        <w:rPr>
          <w:rFonts w:cs="David" w:hint="cs"/>
          <w:rtl/>
        </w:rPr>
        <w:t xml:space="preserve"> (להלן: "</w:t>
      </w:r>
      <w:r>
        <w:rPr>
          <w:rFonts w:cs="David" w:hint="cs"/>
          <w:b/>
          <w:bCs/>
          <w:rtl/>
        </w:rPr>
        <w:t>ההסכם</w:t>
      </w:r>
      <w:r>
        <w:rPr>
          <w:rFonts w:cs="David" w:hint="cs"/>
          <w:rtl/>
        </w:rPr>
        <w:t>")</w:t>
      </w:r>
      <w:r w:rsidRPr="007C5B4C">
        <w:rPr>
          <w:rFonts w:cs="David"/>
          <w:rtl/>
        </w:rPr>
        <w:t>;</w:t>
      </w:r>
    </w:p>
    <w:p w14:paraId="00F1481A" w14:textId="77777777" w:rsidR="00661BBB" w:rsidRPr="007C5B4C" w:rsidRDefault="00661BBB" w:rsidP="00661BBB">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Pr>
          <w:rFonts w:cs="David" w:hint="cs"/>
          <w:b/>
          <w:bCs/>
          <w:rtl/>
        </w:rPr>
        <w:t xml:space="preserve">והואיל </w:t>
      </w:r>
      <w:r w:rsidRPr="007C5B4C">
        <w:rPr>
          <w:rFonts w:cs="David"/>
          <w:rtl/>
        </w:rPr>
        <w:t xml:space="preserve">ובכפוף לחתימתו על </w:t>
      </w:r>
      <w:r>
        <w:rPr>
          <w:rFonts w:cs="David" w:hint="cs"/>
          <w:rtl/>
        </w:rPr>
        <w:t>ה</w:t>
      </w:r>
      <w:r w:rsidRPr="007C5B4C">
        <w:rPr>
          <w:rFonts w:cs="David"/>
          <w:rtl/>
        </w:rPr>
        <w:t xml:space="preserve">הסכם וקיום הדרישות המפורטות במכרז, </w:t>
      </w:r>
      <w:r>
        <w:rPr>
          <w:rFonts w:cs="David" w:hint="cs"/>
          <w:rtl/>
        </w:rPr>
        <w:t>המזמין</w:t>
      </w:r>
      <w:r w:rsidRPr="007C5B4C">
        <w:rPr>
          <w:rFonts w:cs="David"/>
          <w:rtl/>
        </w:rPr>
        <w:t xml:space="preserve"> בחר בספק</w:t>
      </w:r>
      <w:r>
        <w:rPr>
          <w:rFonts w:cs="David" w:hint="cs"/>
          <w:rtl/>
        </w:rPr>
        <w:t xml:space="preserve"> למתן השירותים</w:t>
      </w:r>
      <w:r w:rsidRPr="007C5B4C">
        <w:rPr>
          <w:rFonts w:cs="David"/>
          <w:rtl/>
        </w:rPr>
        <w:t>;</w:t>
      </w:r>
    </w:p>
    <w:p w14:paraId="4367CCFC" w14:textId="77777777" w:rsidR="00661BBB" w:rsidRPr="007C5B4C" w:rsidRDefault="00661BBB" w:rsidP="00661BBB">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002FBA97" w14:textId="77777777" w:rsidR="00661BBB" w:rsidRPr="007C5B4C" w:rsidRDefault="00661BBB" w:rsidP="00661BBB">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14:paraId="4215E608" w14:textId="77777777" w:rsidR="00661BBB" w:rsidRPr="007C5B4C" w:rsidRDefault="00661BBB" w:rsidP="00812F43">
      <w:pPr>
        <w:pStyle w:val="afd"/>
        <w:keepLines w:val="0"/>
        <w:widowControl w:val="0"/>
        <w:numPr>
          <w:ilvl w:val="0"/>
          <w:numId w:val="89"/>
        </w:numPr>
        <w:spacing w:before="0" w:beforeAutospacing="0" w:line="360" w:lineRule="auto"/>
        <w:jc w:val="both"/>
        <w:rPr>
          <w:rFonts w:cs="David"/>
          <w:b/>
          <w:bCs/>
          <w:rtl/>
        </w:rPr>
      </w:pPr>
      <w:r w:rsidRPr="007C5B4C">
        <w:rPr>
          <w:rFonts w:cs="David"/>
          <w:b/>
          <w:bCs/>
          <w:rtl/>
        </w:rPr>
        <w:t>כללי</w:t>
      </w:r>
    </w:p>
    <w:p w14:paraId="5D269D11" w14:textId="77777777" w:rsidR="00661BBB" w:rsidRDefault="00661BBB" w:rsidP="00812F43">
      <w:pPr>
        <w:pStyle w:val="afd"/>
        <w:keepLines w:val="0"/>
        <w:widowControl w:val="0"/>
        <w:numPr>
          <w:ilvl w:val="1"/>
          <w:numId w:val="89"/>
        </w:numPr>
        <w:spacing w:after="120" w:line="360" w:lineRule="auto"/>
        <w:ind w:left="1022" w:hanging="619"/>
        <w:jc w:val="both"/>
        <w:rPr>
          <w:rFonts w:cs="David"/>
        </w:rPr>
      </w:pPr>
      <w:r>
        <w:rPr>
          <w:rFonts w:cs="David" w:hint="cs"/>
          <w:rtl/>
        </w:rPr>
        <w:t xml:space="preserve">להסכם זה מצורפים הנספחים המפורטים להלן: </w:t>
      </w:r>
    </w:p>
    <w:p w14:paraId="2D648D70" w14:textId="77777777" w:rsidR="00661BBB" w:rsidRDefault="00661BBB" w:rsidP="00812F43">
      <w:pPr>
        <w:pStyle w:val="afd"/>
        <w:keepLines w:val="0"/>
        <w:widowControl w:val="0"/>
        <w:numPr>
          <w:ilvl w:val="2"/>
          <w:numId w:val="89"/>
        </w:numPr>
        <w:spacing w:after="120" w:line="360" w:lineRule="auto"/>
        <w:jc w:val="both"/>
        <w:rPr>
          <w:rFonts w:cs="David"/>
        </w:rPr>
      </w:pPr>
      <w:r w:rsidRPr="0053411D">
        <w:rPr>
          <w:rFonts w:cs="David" w:hint="cs"/>
          <w:b/>
          <w:bCs/>
          <w:rtl/>
        </w:rPr>
        <w:lastRenderedPageBreak/>
        <w:t>נספח א'</w:t>
      </w:r>
      <w:r>
        <w:rPr>
          <w:rFonts w:cs="David" w:hint="cs"/>
          <w:rtl/>
        </w:rPr>
        <w:t xml:space="preserve"> </w:t>
      </w:r>
      <w:r>
        <w:rPr>
          <w:rFonts w:cs="David"/>
          <w:rtl/>
        </w:rPr>
        <w:t>–</w:t>
      </w:r>
      <w:r>
        <w:rPr>
          <w:rFonts w:cs="David" w:hint="cs"/>
          <w:rtl/>
        </w:rPr>
        <w:t xml:space="preserve"> </w:t>
      </w:r>
      <w:r w:rsidR="005E2104">
        <w:rPr>
          <w:rFonts w:cs="David" w:hint="cs"/>
          <w:rtl/>
        </w:rPr>
        <w:t>ה</w:t>
      </w:r>
      <w:r w:rsidR="005E2104" w:rsidRPr="005E2104">
        <w:rPr>
          <w:rFonts w:cs="David" w:hint="cs"/>
          <w:rtl/>
        </w:rPr>
        <w:t xml:space="preserve">פניה </w:t>
      </w:r>
      <w:r w:rsidR="005E2104">
        <w:rPr>
          <w:rFonts w:cs="David" w:hint="cs"/>
          <w:rtl/>
        </w:rPr>
        <w:t>ה</w:t>
      </w:r>
      <w:r w:rsidR="005E2104" w:rsidRPr="005E2104">
        <w:rPr>
          <w:rFonts w:cs="David" w:hint="cs"/>
          <w:rtl/>
        </w:rPr>
        <w:t>פרטנית</w:t>
      </w:r>
      <w:r>
        <w:rPr>
          <w:rFonts w:cs="David" w:hint="cs"/>
          <w:rtl/>
        </w:rPr>
        <w:t>;</w:t>
      </w:r>
    </w:p>
    <w:p w14:paraId="0592C99F" w14:textId="77777777" w:rsidR="00661BBB" w:rsidRDefault="00661BBB" w:rsidP="00812F43">
      <w:pPr>
        <w:pStyle w:val="afd"/>
        <w:keepLines w:val="0"/>
        <w:widowControl w:val="0"/>
        <w:numPr>
          <w:ilvl w:val="2"/>
          <w:numId w:val="89"/>
        </w:numPr>
        <w:spacing w:after="120" w:line="360" w:lineRule="auto"/>
        <w:jc w:val="both"/>
        <w:rPr>
          <w:rFonts w:cs="David"/>
        </w:rPr>
      </w:pPr>
      <w:r w:rsidRPr="0053411D">
        <w:rPr>
          <w:rFonts w:cs="David" w:hint="cs"/>
          <w:b/>
          <w:bCs/>
          <w:rtl/>
        </w:rPr>
        <w:t xml:space="preserve">נספח </w:t>
      </w:r>
      <w:r>
        <w:rPr>
          <w:rFonts w:cs="David" w:hint="cs"/>
          <w:b/>
          <w:bCs/>
          <w:rtl/>
        </w:rPr>
        <w:t>ב</w:t>
      </w:r>
      <w:r w:rsidRPr="0053411D">
        <w:rPr>
          <w:rFonts w:cs="David" w:hint="cs"/>
          <w:b/>
          <w:bCs/>
          <w:rtl/>
        </w:rPr>
        <w:t>'</w:t>
      </w:r>
      <w:r>
        <w:rPr>
          <w:rFonts w:cs="David" w:hint="cs"/>
          <w:rtl/>
        </w:rPr>
        <w:t xml:space="preserve"> </w:t>
      </w:r>
      <w:r>
        <w:rPr>
          <w:rFonts w:cs="David"/>
          <w:rtl/>
        </w:rPr>
        <w:t>–</w:t>
      </w:r>
      <w:r>
        <w:rPr>
          <w:rFonts w:cs="David" w:hint="cs"/>
          <w:rtl/>
        </w:rPr>
        <w:t>ההצעה של הספק ב</w:t>
      </w:r>
      <w:r w:rsidR="005E2104" w:rsidRPr="005E2104">
        <w:rPr>
          <w:rFonts w:cs="David" w:hint="cs"/>
          <w:rtl/>
        </w:rPr>
        <w:t xml:space="preserve">פניה </w:t>
      </w:r>
      <w:r w:rsidR="005E2104">
        <w:rPr>
          <w:rFonts w:cs="David" w:hint="cs"/>
          <w:rtl/>
        </w:rPr>
        <w:t>ה</w:t>
      </w:r>
      <w:r w:rsidR="005E2104" w:rsidRPr="005E2104">
        <w:rPr>
          <w:rFonts w:cs="David" w:hint="cs"/>
          <w:rtl/>
        </w:rPr>
        <w:t>פרטנית</w:t>
      </w:r>
      <w:r>
        <w:rPr>
          <w:rFonts w:cs="David" w:hint="cs"/>
          <w:rtl/>
        </w:rPr>
        <w:t>;</w:t>
      </w:r>
    </w:p>
    <w:p w14:paraId="6B4D9A9F" w14:textId="77777777" w:rsidR="00661BBB" w:rsidRDefault="00661BBB" w:rsidP="007F3007">
      <w:pPr>
        <w:pStyle w:val="afd"/>
        <w:keepLines w:val="0"/>
        <w:widowControl w:val="0"/>
        <w:numPr>
          <w:ilvl w:val="2"/>
          <w:numId w:val="89"/>
        </w:numPr>
        <w:spacing w:after="120" w:line="360" w:lineRule="auto"/>
        <w:jc w:val="both"/>
        <w:rPr>
          <w:rFonts w:cs="David"/>
        </w:rPr>
      </w:pPr>
      <w:r w:rsidRPr="0053411D">
        <w:rPr>
          <w:rFonts w:cs="David" w:hint="cs"/>
          <w:b/>
          <w:bCs/>
          <w:rtl/>
        </w:rPr>
        <w:t xml:space="preserve">נספח </w:t>
      </w:r>
      <w:r>
        <w:rPr>
          <w:rFonts w:cs="David" w:hint="cs"/>
          <w:b/>
          <w:bCs/>
          <w:rtl/>
        </w:rPr>
        <w:t>ג</w:t>
      </w:r>
      <w:r w:rsidRPr="0053411D">
        <w:rPr>
          <w:rFonts w:cs="David" w:hint="cs"/>
          <w:b/>
          <w:bCs/>
          <w:rtl/>
        </w:rPr>
        <w:t>'</w:t>
      </w:r>
      <w:r>
        <w:rPr>
          <w:rFonts w:cs="David" w:hint="cs"/>
          <w:rtl/>
        </w:rPr>
        <w:t xml:space="preserve"> </w:t>
      </w:r>
      <w:r>
        <w:rPr>
          <w:rFonts w:cs="David"/>
          <w:rtl/>
        </w:rPr>
        <w:t>–</w:t>
      </w:r>
      <w:r>
        <w:rPr>
          <w:rFonts w:cs="David" w:hint="cs"/>
          <w:rtl/>
        </w:rPr>
        <w:t xml:space="preserve"> ערבות ביצוע</w:t>
      </w:r>
      <w:r w:rsidR="006B0922">
        <w:rPr>
          <w:rFonts w:cs="David" w:hint="cs"/>
          <w:rtl/>
        </w:rPr>
        <w:t xml:space="preserve"> (רק עבור </w:t>
      </w:r>
      <w:r w:rsidR="005E2104" w:rsidRPr="005E2104">
        <w:rPr>
          <w:rFonts w:cs="David" w:hint="cs"/>
          <w:rtl/>
        </w:rPr>
        <w:t>פני</w:t>
      </w:r>
      <w:r w:rsidR="005E2104">
        <w:rPr>
          <w:rFonts w:cs="David" w:hint="cs"/>
          <w:rtl/>
        </w:rPr>
        <w:t>ות</w:t>
      </w:r>
      <w:r w:rsidR="005E2104" w:rsidRPr="005E2104">
        <w:rPr>
          <w:rFonts w:cs="David" w:hint="cs"/>
          <w:rtl/>
        </w:rPr>
        <w:t xml:space="preserve"> פרטני</w:t>
      </w:r>
      <w:r w:rsidR="005E2104">
        <w:rPr>
          <w:rFonts w:cs="David" w:hint="cs"/>
          <w:rtl/>
        </w:rPr>
        <w:t>ו</w:t>
      </w:r>
      <w:r w:rsidR="005E2104" w:rsidRPr="005E2104">
        <w:rPr>
          <w:rFonts w:cs="David" w:hint="cs"/>
          <w:rtl/>
        </w:rPr>
        <w:t>ת</w:t>
      </w:r>
      <w:r w:rsidR="006B0922">
        <w:rPr>
          <w:rFonts w:cs="David" w:hint="cs"/>
          <w:rtl/>
        </w:rPr>
        <w:t xml:space="preserve"> מעל </w:t>
      </w:r>
      <w:r w:rsidR="007F3007">
        <w:rPr>
          <w:rFonts w:cs="David" w:hint="cs"/>
          <w:rtl/>
        </w:rPr>
        <w:t>25</w:t>
      </w:r>
      <w:r w:rsidR="006B0922">
        <w:rPr>
          <w:rFonts w:cs="David" w:hint="cs"/>
          <w:rtl/>
        </w:rPr>
        <w:t>0,000 ₪)</w:t>
      </w:r>
      <w:r>
        <w:rPr>
          <w:rFonts w:cs="David" w:hint="cs"/>
          <w:rtl/>
        </w:rPr>
        <w:t>;</w:t>
      </w:r>
    </w:p>
    <w:p w14:paraId="1B31B901" w14:textId="77777777" w:rsidR="00661BBB" w:rsidRDefault="00661BBB" w:rsidP="00812F43">
      <w:pPr>
        <w:pStyle w:val="afd"/>
        <w:keepLines w:val="0"/>
        <w:widowControl w:val="0"/>
        <w:numPr>
          <w:ilvl w:val="2"/>
          <w:numId w:val="89"/>
        </w:numPr>
        <w:spacing w:after="120" w:line="360" w:lineRule="auto"/>
        <w:jc w:val="both"/>
        <w:rPr>
          <w:rFonts w:cs="David"/>
        </w:rPr>
      </w:pPr>
      <w:r w:rsidRPr="0053411D">
        <w:rPr>
          <w:rFonts w:cs="David" w:hint="cs"/>
          <w:b/>
          <w:bCs/>
          <w:rtl/>
        </w:rPr>
        <w:t xml:space="preserve">נספח </w:t>
      </w:r>
      <w:r w:rsidR="005B210B">
        <w:rPr>
          <w:rFonts w:cs="David" w:hint="cs"/>
          <w:b/>
          <w:bCs/>
          <w:rtl/>
        </w:rPr>
        <w:t>ד</w:t>
      </w:r>
      <w:r w:rsidR="005B210B" w:rsidRPr="0053411D">
        <w:rPr>
          <w:rFonts w:cs="David" w:hint="cs"/>
          <w:b/>
          <w:bCs/>
          <w:rtl/>
        </w:rPr>
        <w:t>'</w:t>
      </w:r>
      <w:r w:rsidR="005B210B">
        <w:rPr>
          <w:rFonts w:cs="David" w:hint="cs"/>
          <w:rtl/>
        </w:rPr>
        <w:t xml:space="preserve"> </w:t>
      </w:r>
      <w:r>
        <w:rPr>
          <w:rFonts w:cs="David"/>
          <w:rtl/>
        </w:rPr>
        <w:t>–</w:t>
      </w:r>
      <w:r>
        <w:rPr>
          <w:rFonts w:cs="David" w:hint="cs"/>
          <w:rtl/>
        </w:rPr>
        <w:t xml:space="preserve"> </w:t>
      </w:r>
      <w:r w:rsidRPr="005F44C0">
        <w:rPr>
          <w:rFonts w:cs="David"/>
          <w:rtl/>
        </w:rPr>
        <w:t>התחייבות לסודיות והיעדר ניגוד עניינים</w:t>
      </w:r>
      <w:r w:rsidRPr="005F44C0">
        <w:rPr>
          <w:rFonts w:cs="David" w:hint="cs"/>
          <w:rtl/>
        </w:rPr>
        <w:t>;</w:t>
      </w:r>
      <w:r>
        <w:rPr>
          <w:rFonts w:cs="David" w:hint="cs"/>
          <w:rtl/>
        </w:rPr>
        <w:t xml:space="preserve"> </w:t>
      </w:r>
    </w:p>
    <w:p w14:paraId="5D931CED" w14:textId="77777777" w:rsidR="004A67DD" w:rsidRDefault="004A67DD" w:rsidP="004A67DD">
      <w:pPr>
        <w:pStyle w:val="afd"/>
        <w:keepLines w:val="0"/>
        <w:widowControl w:val="0"/>
        <w:numPr>
          <w:ilvl w:val="2"/>
          <w:numId w:val="89"/>
        </w:numPr>
        <w:spacing w:after="120" w:line="360" w:lineRule="auto"/>
        <w:jc w:val="both"/>
        <w:rPr>
          <w:rFonts w:cs="David"/>
        </w:rPr>
      </w:pPr>
      <w:r>
        <w:rPr>
          <w:rFonts w:cs="David" w:hint="cs"/>
          <w:b/>
          <w:bCs/>
          <w:rtl/>
        </w:rPr>
        <w:t>נספח ה'</w:t>
      </w:r>
      <w:r w:rsidR="009F0B53">
        <w:rPr>
          <w:rFonts w:cs="David" w:hint="cs"/>
          <w:b/>
          <w:bCs/>
          <w:rtl/>
        </w:rPr>
        <w:t xml:space="preserve"> </w:t>
      </w:r>
      <w:r w:rsidR="009F0B53">
        <w:rPr>
          <w:rFonts w:cs="David"/>
          <w:b/>
          <w:bCs/>
          <w:rtl/>
        </w:rPr>
        <w:t>–</w:t>
      </w:r>
      <w:r>
        <w:rPr>
          <w:rFonts w:cs="David" w:hint="cs"/>
          <w:rtl/>
        </w:rPr>
        <w:t xml:space="preserve"> אישור על קיום ביטוחים (רק עבור </w:t>
      </w:r>
      <w:r w:rsidRPr="005E2104">
        <w:rPr>
          <w:rFonts w:cs="David" w:hint="cs"/>
          <w:rtl/>
        </w:rPr>
        <w:t>פני</w:t>
      </w:r>
      <w:r>
        <w:rPr>
          <w:rFonts w:cs="David" w:hint="cs"/>
          <w:rtl/>
        </w:rPr>
        <w:t>ות</w:t>
      </w:r>
      <w:r w:rsidRPr="005E2104">
        <w:rPr>
          <w:rFonts w:cs="David" w:hint="cs"/>
          <w:rtl/>
        </w:rPr>
        <w:t xml:space="preserve"> פרטני</w:t>
      </w:r>
      <w:r>
        <w:rPr>
          <w:rFonts w:cs="David" w:hint="cs"/>
          <w:rtl/>
        </w:rPr>
        <w:t>ו</w:t>
      </w:r>
      <w:r w:rsidRPr="005E2104">
        <w:rPr>
          <w:rFonts w:cs="David" w:hint="cs"/>
          <w:rtl/>
        </w:rPr>
        <w:t>ת</w:t>
      </w:r>
      <w:r>
        <w:rPr>
          <w:rFonts w:cs="David" w:hint="cs"/>
          <w:rtl/>
        </w:rPr>
        <w:t xml:space="preserve"> מעל 1,000,000 ₪);</w:t>
      </w:r>
    </w:p>
    <w:p w14:paraId="6FC98776" w14:textId="77777777" w:rsidR="00661BBB" w:rsidRDefault="00661BBB" w:rsidP="00812F43">
      <w:pPr>
        <w:pStyle w:val="afd"/>
        <w:keepLines w:val="0"/>
        <w:widowControl w:val="0"/>
        <w:numPr>
          <w:ilvl w:val="1"/>
          <w:numId w:val="89"/>
        </w:numPr>
        <w:spacing w:after="120" w:line="360" w:lineRule="auto"/>
        <w:ind w:left="1022" w:hanging="619"/>
        <w:jc w:val="both"/>
        <w:rPr>
          <w:rFonts w:cs="David"/>
        </w:rPr>
      </w:pPr>
      <w:r w:rsidRPr="007C5B4C">
        <w:rPr>
          <w:rFonts w:cs="David"/>
          <w:rtl/>
        </w:rPr>
        <w:t>המבוא</w:t>
      </w:r>
      <w:r>
        <w:rPr>
          <w:rFonts w:cs="David" w:hint="cs"/>
          <w:rtl/>
        </w:rPr>
        <w:t xml:space="preserve"> והנספחים</w:t>
      </w:r>
      <w:r w:rsidRPr="007C5B4C">
        <w:rPr>
          <w:rFonts w:cs="David"/>
          <w:rtl/>
        </w:rPr>
        <w:t xml:space="preserve"> להסכם מהוו</w:t>
      </w:r>
      <w:r>
        <w:rPr>
          <w:rFonts w:cs="David" w:hint="cs"/>
          <w:rtl/>
        </w:rPr>
        <w:t>ים</w:t>
      </w:r>
      <w:r w:rsidRPr="007C5B4C">
        <w:rPr>
          <w:rFonts w:cs="David"/>
          <w:rtl/>
        </w:rPr>
        <w:t xml:space="preserve"> חלק בלתי נפרד ממנו.</w:t>
      </w:r>
    </w:p>
    <w:p w14:paraId="215EB221" w14:textId="77777777" w:rsidR="002B08C2" w:rsidRPr="007C5B4C" w:rsidRDefault="002B08C2" w:rsidP="00812F43">
      <w:pPr>
        <w:pStyle w:val="afd"/>
        <w:keepLines w:val="0"/>
        <w:widowControl w:val="0"/>
        <w:numPr>
          <w:ilvl w:val="1"/>
          <w:numId w:val="89"/>
        </w:numPr>
        <w:spacing w:after="120" w:line="360" w:lineRule="auto"/>
        <w:ind w:left="1022" w:hanging="619"/>
        <w:jc w:val="both"/>
        <w:rPr>
          <w:rFonts w:cs="David"/>
          <w:rtl/>
        </w:rPr>
      </w:pPr>
      <w:r>
        <w:rPr>
          <w:rFonts w:cs="David" w:hint="cs"/>
          <w:rtl/>
        </w:rPr>
        <w:t>הסכם זה בא להוסיף על האמור ב</w:t>
      </w:r>
      <w:r w:rsidRPr="006B0922">
        <w:rPr>
          <w:rFonts w:cs="David" w:hint="cs"/>
          <w:rtl/>
        </w:rPr>
        <w:t>הסכם התקשרות לצורך כניסה לרשימת הספקים</w:t>
      </w:r>
      <w:r>
        <w:rPr>
          <w:rFonts w:cs="David" w:hint="cs"/>
          <w:rtl/>
        </w:rPr>
        <w:t xml:space="preserve">.  </w:t>
      </w:r>
    </w:p>
    <w:p w14:paraId="48E463FF" w14:textId="77777777" w:rsidR="00661BBB" w:rsidRPr="001C7208" w:rsidRDefault="00661BBB" w:rsidP="00812F43">
      <w:pPr>
        <w:pStyle w:val="afd"/>
        <w:keepLines w:val="0"/>
        <w:widowControl w:val="0"/>
        <w:numPr>
          <w:ilvl w:val="1"/>
          <w:numId w:val="89"/>
        </w:numPr>
        <w:spacing w:after="120" w:line="360" w:lineRule="auto"/>
        <w:ind w:left="1022" w:hanging="619"/>
        <w:jc w:val="both"/>
        <w:rPr>
          <w:rFonts w:cs="David"/>
        </w:rPr>
      </w:pPr>
      <w:r w:rsidRPr="001C7208">
        <w:rPr>
          <w:rFonts w:cs="David"/>
          <w:rtl/>
        </w:rPr>
        <w:t>בהסכם זה תהיה למונחים המשמעות המופיעה במכרז</w:t>
      </w:r>
      <w:r>
        <w:rPr>
          <w:rFonts w:cs="David" w:hint="cs"/>
          <w:rtl/>
        </w:rPr>
        <w:t xml:space="preserve"> וב</w:t>
      </w:r>
      <w:r w:rsidR="005E2104">
        <w:rPr>
          <w:rFonts w:cs="David" w:hint="cs"/>
          <w:rtl/>
        </w:rPr>
        <w:t>פניה הפרטנית</w:t>
      </w:r>
      <w:r w:rsidRPr="001C7208">
        <w:rPr>
          <w:rFonts w:cs="David"/>
          <w:rtl/>
        </w:rPr>
        <w:t>.</w:t>
      </w:r>
      <w:r w:rsidRPr="001C7208">
        <w:rPr>
          <w:rFonts w:cs="David" w:hint="cs"/>
          <w:rtl/>
        </w:rPr>
        <w:t xml:space="preserve"> </w:t>
      </w:r>
      <w:r w:rsidRPr="001C7208">
        <w:rPr>
          <w:rFonts w:cs="David"/>
          <w:rtl/>
        </w:rPr>
        <w:t xml:space="preserve">פרשנות ההסכם </w:t>
      </w:r>
      <w:r w:rsidRPr="001C7208">
        <w:rPr>
          <w:rFonts w:cs="David" w:hint="cs"/>
          <w:rtl/>
        </w:rPr>
        <w:t xml:space="preserve">על נספחיו </w:t>
      </w:r>
      <w:r w:rsidRPr="001C7208">
        <w:rPr>
          <w:rFonts w:cs="David"/>
          <w:rtl/>
        </w:rPr>
        <w:t>תיעשה באופן המקיים את דרישות ה</w:t>
      </w:r>
      <w:r w:rsidR="005E2104">
        <w:rPr>
          <w:rFonts w:cs="David" w:hint="cs"/>
          <w:rtl/>
        </w:rPr>
        <w:t>פניות הפרטניות</w:t>
      </w:r>
      <w:r w:rsidRPr="001C7208">
        <w:rPr>
          <w:rFonts w:cs="David"/>
          <w:rtl/>
        </w:rPr>
        <w:t xml:space="preserve"> המפורשות והמשתמעות </w:t>
      </w:r>
      <w:r w:rsidRPr="001C7208">
        <w:rPr>
          <w:rFonts w:cs="David" w:hint="cs"/>
          <w:rtl/>
        </w:rPr>
        <w:t>ובתכלית ה</w:t>
      </w:r>
      <w:r w:rsidR="005E2104">
        <w:rPr>
          <w:rFonts w:cs="David" w:hint="cs"/>
          <w:rtl/>
        </w:rPr>
        <w:t>פניה</w:t>
      </w:r>
      <w:r w:rsidRPr="001C7208">
        <w:rPr>
          <w:rFonts w:cs="David" w:hint="cs"/>
          <w:rtl/>
        </w:rPr>
        <w:t xml:space="preserve"> של אספקת הציוד והשירותים ל</w:t>
      </w:r>
      <w:r>
        <w:rPr>
          <w:rFonts w:cs="David" w:hint="cs"/>
          <w:rtl/>
        </w:rPr>
        <w:t>מזמין</w:t>
      </w:r>
      <w:r w:rsidRPr="001C7208">
        <w:rPr>
          <w:rFonts w:cs="David" w:hint="cs"/>
          <w:rtl/>
        </w:rPr>
        <w:t xml:space="preserve"> באופן מיטבי</w:t>
      </w:r>
      <w:r w:rsidRPr="001C7208">
        <w:rPr>
          <w:rFonts w:cs="David"/>
          <w:rtl/>
        </w:rPr>
        <w:t>.</w:t>
      </w:r>
      <w:r w:rsidRPr="001C7208">
        <w:rPr>
          <w:rFonts w:cs="David" w:hint="cs"/>
          <w:rtl/>
        </w:rPr>
        <w:t xml:space="preserve">  </w:t>
      </w:r>
      <w:r w:rsidRPr="001C7208">
        <w:rPr>
          <w:rFonts w:cs="David"/>
          <w:rtl/>
        </w:rPr>
        <w:t xml:space="preserve"> </w:t>
      </w:r>
    </w:p>
    <w:p w14:paraId="7CDCF677" w14:textId="77777777" w:rsidR="00661BBB" w:rsidRPr="007C5B4C" w:rsidRDefault="00661BBB" w:rsidP="00812F43">
      <w:pPr>
        <w:pStyle w:val="afd"/>
        <w:keepLines w:val="0"/>
        <w:widowControl w:val="0"/>
        <w:numPr>
          <w:ilvl w:val="0"/>
          <w:numId w:val="89"/>
        </w:numPr>
        <w:spacing w:line="360" w:lineRule="auto"/>
        <w:jc w:val="both"/>
        <w:rPr>
          <w:rFonts w:cs="David"/>
          <w:b/>
          <w:bCs/>
          <w:rtl/>
        </w:rPr>
      </w:pPr>
      <w:r>
        <w:rPr>
          <w:rFonts w:cs="David" w:hint="cs"/>
          <w:b/>
          <w:bCs/>
          <w:rtl/>
        </w:rPr>
        <w:t>היקף תקופת ההתקשרות</w:t>
      </w:r>
    </w:p>
    <w:p w14:paraId="43E82259" w14:textId="77777777" w:rsidR="00661BBB" w:rsidRDefault="00661BBB" w:rsidP="00812F43">
      <w:pPr>
        <w:pStyle w:val="afd"/>
        <w:keepLines w:val="0"/>
        <w:widowControl w:val="0"/>
        <w:numPr>
          <w:ilvl w:val="1"/>
          <w:numId w:val="89"/>
        </w:numPr>
        <w:spacing w:after="120" w:line="360" w:lineRule="auto"/>
        <w:ind w:left="1022" w:hanging="619"/>
        <w:jc w:val="both"/>
        <w:rPr>
          <w:rFonts w:cs="David"/>
        </w:rPr>
      </w:pPr>
      <w:r>
        <w:rPr>
          <w:rFonts w:cs="David" w:hint="cs"/>
          <w:rtl/>
        </w:rPr>
        <w:t>היקף ההתקשרות ותקופת ההתקשרות תהיה כמפורט במסמכי ה</w:t>
      </w:r>
      <w:r w:rsidR="005E2104">
        <w:rPr>
          <w:rFonts w:cs="David" w:hint="cs"/>
          <w:rtl/>
        </w:rPr>
        <w:t>פניה הפרטנית</w:t>
      </w:r>
      <w:r>
        <w:rPr>
          <w:rFonts w:cs="David" w:hint="cs"/>
          <w:rtl/>
        </w:rPr>
        <w:t xml:space="preserve">.  </w:t>
      </w:r>
    </w:p>
    <w:p w14:paraId="3B7A988F" w14:textId="77777777" w:rsidR="00661BBB" w:rsidRPr="007C5B4C" w:rsidRDefault="00661BBB" w:rsidP="00812F43">
      <w:pPr>
        <w:pStyle w:val="afd"/>
        <w:keepLines w:val="0"/>
        <w:widowControl w:val="0"/>
        <w:numPr>
          <w:ilvl w:val="0"/>
          <w:numId w:val="89"/>
        </w:numPr>
        <w:spacing w:line="360" w:lineRule="auto"/>
        <w:jc w:val="both"/>
        <w:rPr>
          <w:rFonts w:cs="David"/>
          <w:b/>
          <w:bCs/>
          <w:rtl/>
        </w:rPr>
      </w:pPr>
      <w:r w:rsidRPr="007C5B4C">
        <w:rPr>
          <w:rFonts w:cs="David"/>
          <w:b/>
          <w:bCs/>
          <w:rtl/>
        </w:rPr>
        <w:t>התחייבויות והצהרות הספק</w:t>
      </w:r>
    </w:p>
    <w:p w14:paraId="693B72D3" w14:textId="77777777" w:rsidR="00661BBB" w:rsidRDefault="00661BBB" w:rsidP="00812F43">
      <w:pPr>
        <w:pStyle w:val="afd"/>
        <w:keepLines w:val="0"/>
        <w:widowControl w:val="0"/>
        <w:numPr>
          <w:ilvl w:val="1"/>
          <w:numId w:val="89"/>
        </w:numPr>
        <w:spacing w:after="120" w:line="360" w:lineRule="auto"/>
        <w:jc w:val="both"/>
        <w:rPr>
          <w:rFonts w:cs="David"/>
        </w:rPr>
      </w:pPr>
      <w:r w:rsidRPr="007C5B4C">
        <w:rPr>
          <w:rFonts w:cs="David"/>
          <w:rtl/>
        </w:rPr>
        <w:t xml:space="preserve">הספק מצהיר </w:t>
      </w:r>
      <w:r>
        <w:rPr>
          <w:rFonts w:cs="David" w:hint="cs"/>
          <w:rtl/>
        </w:rPr>
        <w:t xml:space="preserve">ומתחייב </w:t>
      </w:r>
      <w:r w:rsidRPr="007C5B4C">
        <w:rPr>
          <w:rFonts w:cs="David"/>
          <w:rtl/>
        </w:rPr>
        <w:t>כי</w:t>
      </w:r>
      <w:r>
        <w:rPr>
          <w:rFonts w:cs="David" w:hint="cs"/>
          <w:rtl/>
        </w:rPr>
        <w:t xml:space="preserve"> -</w:t>
      </w:r>
      <w:r w:rsidRPr="007C5B4C">
        <w:rPr>
          <w:rFonts w:cs="David"/>
          <w:rtl/>
        </w:rPr>
        <w:t xml:space="preserve"> </w:t>
      </w:r>
    </w:p>
    <w:p w14:paraId="28B0F06E" w14:textId="77777777" w:rsidR="002B08C2" w:rsidRDefault="002B08C2" w:rsidP="00812F43">
      <w:pPr>
        <w:pStyle w:val="afd"/>
        <w:keepLines w:val="0"/>
        <w:widowControl w:val="0"/>
        <w:numPr>
          <w:ilvl w:val="2"/>
          <w:numId w:val="89"/>
        </w:numPr>
        <w:spacing w:after="120" w:line="360" w:lineRule="auto"/>
        <w:jc w:val="both"/>
        <w:rPr>
          <w:rFonts w:cs="David"/>
        </w:rPr>
      </w:pPr>
      <w:r>
        <w:rPr>
          <w:rFonts w:cs="David" w:hint="cs"/>
          <w:rtl/>
        </w:rPr>
        <w:t>הוא קרא את מסמכי ה</w:t>
      </w:r>
      <w:r w:rsidR="005E2104" w:rsidRPr="005E2104">
        <w:rPr>
          <w:rFonts w:cs="David" w:hint="cs"/>
          <w:rtl/>
        </w:rPr>
        <w:t xml:space="preserve">פניה </w:t>
      </w:r>
      <w:r w:rsidR="005E2104">
        <w:rPr>
          <w:rFonts w:cs="David" w:hint="cs"/>
          <w:rtl/>
        </w:rPr>
        <w:t>ה</w:t>
      </w:r>
      <w:r w:rsidR="005E2104" w:rsidRPr="005E2104">
        <w:rPr>
          <w:rFonts w:cs="David" w:hint="cs"/>
          <w:rtl/>
        </w:rPr>
        <w:t>פרטנית</w:t>
      </w:r>
      <w:r>
        <w:rPr>
          <w:rFonts w:cs="David" w:hint="cs"/>
          <w:rtl/>
        </w:rPr>
        <w:t>, הבין אותם, ובכוונתו לספק את השירותים המבוקשים בהם, בהתאם להוראות המכרז, ועל פי כל דין.</w:t>
      </w:r>
    </w:p>
    <w:p w14:paraId="27047564" w14:textId="77777777" w:rsidR="00661BBB" w:rsidRPr="00710D9F" w:rsidRDefault="00661BBB" w:rsidP="00812F43">
      <w:pPr>
        <w:pStyle w:val="afd"/>
        <w:keepLines w:val="0"/>
        <w:widowControl w:val="0"/>
        <w:numPr>
          <w:ilvl w:val="2"/>
          <w:numId w:val="89"/>
        </w:numPr>
        <w:spacing w:after="120" w:line="360" w:lineRule="auto"/>
        <w:jc w:val="both"/>
        <w:rPr>
          <w:rFonts w:cs="David"/>
        </w:rPr>
      </w:pPr>
      <w:r w:rsidRPr="00710D9F">
        <w:rPr>
          <w:rFonts w:cs="David" w:hint="cs"/>
          <w:rtl/>
        </w:rPr>
        <w:t>אין מניעה לפי כל דין להתקשרותו בהסכם זה.</w:t>
      </w:r>
    </w:p>
    <w:p w14:paraId="71185777" w14:textId="77777777" w:rsidR="00661BBB" w:rsidRDefault="00661BBB" w:rsidP="00812F43">
      <w:pPr>
        <w:pStyle w:val="afd"/>
        <w:keepLines w:val="0"/>
        <w:widowControl w:val="0"/>
        <w:numPr>
          <w:ilvl w:val="2"/>
          <w:numId w:val="89"/>
        </w:numPr>
        <w:spacing w:after="120" w:line="360" w:lineRule="auto"/>
        <w:jc w:val="both"/>
        <w:rPr>
          <w:rFonts w:cs="David"/>
        </w:rPr>
      </w:pPr>
      <w:r w:rsidRPr="007C5B4C">
        <w:rPr>
          <w:rFonts w:cs="David"/>
          <w:rtl/>
        </w:rPr>
        <w:t>ברשותו הניסיון, המיומנות, הידע, הכלים</w:t>
      </w:r>
      <w:r w:rsidRPr="007C5B4C">
        <w:rPr>
          <w:rFonts w:cs="David" w:hint="cs"/>
          <w:rtl/>
        </w:rPr>
        <w:t>, המלאי</w:t>
      </w:r>
      <w:r w:rsidRPr="007C5B4C">
        <w:rPr>
          <w:rFonts w:cs="David"/>
          <w:rtl/>
        </w:rPr>
        <w:t xml:space="preserve"> וכוח האדם הדרושים ל</w:t>
      </w:r>
      <w:r>
        <w:rPr>
          <w:rFonts w:cs="David" w:hint="cs"/>
          <w:rtl/>
        </w:rPr>
        <w:t>מילוי חובותיו בהתאם לתנאי ה</w:t>
      </w:r>
      <w:r w:rsidR="005E2104" w:rsidRPr="005E2104">
        <w:rPr>
          <w:rFonts w:cs="David" w:hint="cs"/>
          <w:rtl/>
        </w:rPr>
        <w:t xml:space="preserve">פניה </w:t>
      </w:r>
      <w:r w:rsidR="005E2104">
        <w:rPr>
          <w:rFonts w:cs="David" w:hint="cs"/>
          <w:rtl/>
        </w:rPr>
        <w:t>ה</w:t>
      </w:r>
      <w:r w:rsidR="005E2104" w:rsidRPr="005E2104">
        <w:rPr>
          <w:rFonts w:cs="David" w:hint="cs"/>
          <w:rtl/>
        </w:rPr>
        <w:t>פרטנית</w:t>
      </w:r>
      <w:r>
        <w:rPr>
          <w:rFonts w:cs="David" w:hint="cs"/>
          <w:rtl/>
        </w:rPr>
        <w:t>.</w:t>
      </w:r>
    </w:p>
    <w:p w14:paraId="4DE05DC6" w14:textId="77777777" w:rsidR="00F925B3" w:rsidRPr="002B251D" w:rsidRDefault="00F925B3" w:rsidP="00812F43">
      <w:pPr>
        <w:pStyle w:val="afd"/>
        <w:keepLines w:val="0"/>
        <w:widowControl w:val="0"/>
        <w:numPr>
          <w:ilvl w:val="2"/>
          <w:numId w:val="89"/>
        </w:numPr>
        <w:spacing w:after="120" w:line="360" w:lineRule="auto"/>
        <w:jc w:val="both"/>
        <w:rPr>
          <w:rFonts w:cs="David"/>
        </w:rPr>
      </w:pPr>
      <w:r>
        <w:rPr>
          <w:rFonts w:cs="David" w:hint="cs"/>
          <w:rtl/>
        </w:rPr>
        <w:t>הוא יודע ש</w:t>
      </w:r>
      <w:r w:rsidRPr="002B251D">
        <w:rPr>
          <w:rFonts w:cs="David" w:hint="eastAsia"/>
          <w:rtl/>
        </w:rPr>
        <w:t>המזמין</w:t>
      </w:r>
      <w:r w:rsidRPr="002B251D">
        <w:rPr>
          <w:rFonts w:cs="David"/>
          <w:rtl/>
        </w:rPr>
        <w:t xml:space="preserve"> </w:t>
      </w:r>
      <w:r w:rsidRPr="002B251D">
        <w:rPr>
          <w:rFonts w:cs="David" w:hint="eastAsia"/>
          <w:rtl/>
        </w:rPr>
        <w:t>רשאי</w:t>
      </w:r>
      <w:r w:rsidRPr="002B251D">
        <w:rPr>
          <w:rFonts w:cs="David"/>
          <w:rtl/>
        </w:rPr>
        <w:t xml:space="preserve">, </w:t>
      </w:r>
      <w:r w:rsidRPr="002B251D">
        <w:rPr>
          <w:rFonts w:cs="David" w:hint="eastAsia"/>
          <w:rtl/>
        </w:rPr>
        <w:t>על</w:t>
      </w:r>
      <w:r w:rsidRPr="002B251D">
        <w:rPr>
          <w:rFonts w:cs="David"/>
          <w:rtl/>
        </w:rPr>
        <w:t xml:space="preserve"> </w:t>
      </w:r>
      <w:r w:rsidRPr="002B251D">
        <w:rPr>
          <w:rFonts w:cs="David" w:hint="eastAsia"/>
          <w:rtl/>
        </w:rPr>
        <w:t>פי</w:t>
      </w:r>
      <w:r w:rsidRPr="002B251D">
        <w:rPr>
          <w:rFonts w:cs="David"/>
          <w:rtl/>
        </w:rPr>
        <w:t xml:space="preserve"> </w:t>
      </w:r>
      <w:r w:rsidRPr="002B251D">
        <w:rPr>
          <w:rFonts w:cs="David" w:hint="eastAsia"/>
          <w:rtl/>
        </w:rPr>
        <w:t>שיקול</w:t>
      </w:r>
      <w:r w:rsidRPr="002B251D">
        <w:rPr>
          <w:rFonts w:cs="David"/>
          <w:rtl/>
        </w:rPr>
        <w:t xml:space="preserve"> </w:t>
      </w:r>
      <w:r w:rsidRPr="002B251D">
        <w:rPr>
          <w:rFonts w:cs="David" w:hint="eastAsia"/>
          <w:rtl/>
        </w:rPr>
        <w:t>דעתו</w:t>
      </w:r>
      <w:r w:rsidRPr="002B251D">
        <w:rPr>
          <w:rFonts w:cs="David"/>
          <w:rtl/>
        </w:rPr>
        <w:t xml:space="preserve"> </w:t>
      </w:r>
      <w:r w:rsidRPr="002B251D">
        <w:rPr>
          <w:rFonts w:cs="David" w:hint="eastAsia"/>
          <w:rtl/>
        </w:rPr>
        <w:t>הבלעדי</w:t>
      </w:r>
      <w:r w:rsidRPr="002B251D">
        <w:rPr>
          <w:rFonts w:cs="David"/>
          <w:rtl/>
        </w:rPr>
        <w:t xml:space="preserve">, </w:t>
      </w:r>
      <w:r w:rsidRPr="002B251D">
        <w:rPr>
          <w:rFonts w:cs="David" w:hint="eastAsia"/>
          <w:rtl/>
        </w:rPr>
        <w:t>לבטל</w:t>
      </w:r>
      <w:r w:rsidRPr="002B251D">
        <w:rPr>
          <w:rFonts w:cs="David"/>
          <w:rtl/>
        </w:rPr>
        <w:t xml:space="preserve"> </w:t>
      </w:r>
      <w:r>
        <w:rPr>
          <w:rFonts w:cs="David" w:hint="cs"/>
          <w:rtl/>
        </w:rPr>
        <w:t>את ה</w:t>
      </w:r>
      <w:r w:rsidRPr="002B251D">
        <w:rPr>
          <w:rFonts w:cs="David" w:hint="eastAsia"/>
          <w:rtl/>
        </w:rPr>
        <w:t>פניה</w:t>
      </w:r>
      <w:r w:rsidRPr="002B251D">
        <w:rPr>
          <w:rFonts w:cs="David"/>
          <w:rtl/>
        </w:rPr>
        <w:t xml:space="preserve"> </w:t>
      </w:r>
      <w:r w:rsidRPr="002B251D">
        <w:rPr>
          <w:rFonts w:cs="David" w:hint="eastAsia"/>
          <w:rtl/>
        </w:rPr>
        <w:t>פרטנית</w:t>
      </w:r>
      <w:r w:rsidRPr="002B251D">
        <w:rPr>
          <w:rFonts w:cs="David"/>
          <w:rtl/>
        </w:rPr>
        <w:t xml:space="preserve"> </w:t>
      </w:r>
      <w:r w:rsidRPr="002B251D">
        <w:rPr>
          <w:rFonts w:cs="David" w:hint="eastAsia"/>
          <w:rtl/>
        </w:rPr>
        <w:t>ולפרסם</w:t>
      </w:r>
      <w:r w:rsidRPr="002B251D">
        <w:rPr>
          <w:rFonts w:cs="David"/>
          <w:rtl/>
        </w:rPr>
        <w:t xml:space="preserve"> </w:t>
      </w:r>
      <w:r>
        <w:rPr>
          <w:rFonts w:cs="David" w:hint="cs"/>
          <w:rtl/>
        </w:rPr>
        <w:t xml:space="preserve">במקומה </w:t>
      </w:r>
      <w:r w:rsidRPr="002B251D">
        <w:rPr>
          <w:rFonts w:cs="David" w:hint="eastAsia"/>
          <w:rtl/>
        </w:rPr>
        <w:t>פניה</w:t>
      </w:r>
      <w:r w:rsidRPr="002B251D">
        <w:rPr>
          <w:rFonts w:cs="David"/>
          <w:rtl/>
        </w:rPr>
        <w:t xml:space="preserve"> </w:t>
      </w:r>
      <w:r w:rsidRPr="002B251D">
        <w:rPr>
          <w:rFonts w:cs="David" w:hint="eastAsia"/>
          <w:rtl/>
        </w:rPr>
        <w:t>חדשה</w:t>
      </w:r>
      <w:r w:rsidRPr="002B251D">
        <w:rPr>
          <w:rFonts w:cs="David"/>
          <w:rtl/>
        </w:rPr>
        <w:t xml:space="preserve">. </w:t>
      </w:r>
      <w:r>
        <w:rPr>
          <w:rFonts w:cs="David" w:hint="cs"/>
          <w:rtl/>
        </w:rPr>
        <w:t>ו</w:t>
      </w:r>
      <w:r w:rsidRPr="002B251D">
        <w:rPr>
          <w:rFonts w:cs="David" w:hint="eastAsia"/>
          <w:rtl/>
        </w:rPr>
        <w:t>כי</w:t>
      </w:r>
      <w:r w:rsidRPr="002B251D">
        <w:rPr>
          <w:rFonts w:cs="David"/>
          <w:rtl/>
        </w:rPr>
        <w:t xml:space="preserve"> </w:t>
      </w:r>
      <w:r w:rsidRPr="002B251D">
        <w:rPr>
          <w:rFonts w:cs="David" w:hint="eastAsia"/>
          <w:rtl/>
        </w:rPr>
        <w:t>במקרה</w:t>
      </w:r>
      <w:r w:rsidRPr="002B251D">
        <w:rPr>
          <w:rFonts w:cs="David"/>
          <w:rtl/>
        </w:rPr>
        <w:t xml:space="preserve"> </w:t>
      </w:r>
      <w:r w:rsidRPr="002B251D">
        <w:rPr>
          <w:rFonts w:cs="David" w:hint="eastAsia"/>
          <w:rtl/>
        </w:rPr>
        <w:t>של</w:t>
      </w:r>
      <w:r w:rsidRPr="002B251D">
        <w:rPr>
          <w:rFonts w:cs="David"/>
          <w:rtl/>
        </w:rPr>
        <w:t xml:space="preserve"> </w:t>
      </w:r>
      <w:r w:rsidRPr="002B251D">
        <w:rPr>
          <w:rFonts w:cs="David" w:hint="eastAsia"/>
          <w:rtl/>
        </w:rPr>
        <w:t>ביטול</w:t>
      </w:r>
      <w:r w:rsidRPr="002B251D">
        <w:rPr>
          <w:rFonts w:cs="David"/>
          <w:rtl/>
        </w:rPr>
        <w:t xml:space="preserve"> כאמור </w:t>
      </w:r>
      <w:r>
        <w:rPr>
          <w:rFonts w:cs="David" w:hint="cs"/>
          <w:rtl/>
        </w:rPr>
        <w:t>הוא</w:t>
      </w:r>
      <w:r w:rsidRPr="002B251D">
        <w:rPr>
          <w:rFonts w:cs="David"/>
          <w:rtl/>
        </w:rPr>
        <w:t xml:space="preserve"> לא יהי</w:t>
      </w:r>
      <w:r>
        <w:rPr>
          <w:rFonts w:cs="David" w:hint="cs"/>
          <w:rtl/>
        </w:rPr>
        <w:t>ה</w:t>
      </w:r>
      <w:r w:rsidRPr="002B251D">
        <w:rPr>
          <w:rFonts w:cs="David"/>
          <w:rtl/>
        </w:rPr>
        <w:t xml:space="preserve"> זכאים לפיצוי </w:t>
      </w:r>
      <w:r>
        <w:rPr>
          <w:rFonts w:cs="David" w:hint="cs"/>
          <w:rtl/>
        </w:rPr>
        <w:t>כלשהו</w:t>
      </w:r>
      <w:r w:rsidRPr="002B251D">
        <w:rPr>
          <w:rFonts w:cs="David"/>
          <w:rtl/>
        </w:rPr>
        <w:t>.</w:t>
      </w:r>
    </w:p>
    <w:p w14:paraId="337A6459" w14:textId="77777777" w:rsidR="00661BBB" w:rsidRPr="007C5B4C" w:rsidRDefault="00661BBB" w:rsidP="00812F43">
      <w:pPr>
        <w:pStyle w:val="afd"/>
        <w:keepLines w:val="0"/>
        <w:widowControl w:val="0"/>
        <w:numPr>
          <w:ilvl w:val="0"/>
          <w:numId w:val="89"/>
        </w:numPr>
        <w:spacing w:line="360" w:lineRule="auto"/>
        <w:jc w:val="both"/>
        <w:rPr>
          <w:rFonts w:cs="David"/>
          <w:b/>
          <w:bCs/>
          <w:rtl/>
        </w:rPr>
      </w:pPr>
      <w:r w:rsidRPr="007C5B4C">
        <w:rPr>
          <w:rFonts w:cs="David"/>
          <w:b/>
          <w:bCs/>
          <w:rtl/>
        </w:rPr>
        <w:t>סודיות</w:t>
      </w:r>
      <w:r>
        <w:rPr>
          <w:rFonts w:cs="David" w:hint="cs"/>
          <w:b/>
          <w:bCs/>
          <w:rtl/>
        </w:rPr>
        <w:t xml:space="preserve"> והיעדר ניגוד עניינים</w:t>
      </w:r>
    </w:p>
    <w:p w14:paraId="796887FD" w14:textId="77777777" w:rsidR="00661BBB" w:rsidRDefault="00661BBB" w:rsidP="00812F43">
      <w:pPr>
        <w:pStyle w:val="afd"/>
        <w:keepLines w:val="0"/>
        <w:widowControl w:val="0"/>
        <w:numPr>
          <w:ilvl w:val="1"/>
          <w:numId w:val="89"/>
        </w:numPr>
        <w:spacing w:after="120" w:line="360" w:lineRule="auto"/>
        <w:ind w:left="1022" w:hanging="619"/>
        <w:jc w:val="both"/>
        <w:rPr>
          <w:rFonts w:cs="David"/>
        </w:rPr>
      </w:pPr>
      <w:r w:rsidRPr="005F44C0">
        <w:rPr>
          <w:rFonts w:cs="David"/>
          <w:rtl/>
        </w:rPr>
        <w:t>ה</w:t>
      </w:r>
      <w:r w:rsidRPr="005F44C0">
        <w:rPr>
          <w:rFonts w:cs="David" w:hint="cs"/>
          <w:rtl/>
        </w:rPr>
        <w:t>ספק</w:t>
      </w:r>
      <w:r w:rsidRPr="005F44C0">
        <w:rPr>
          <w:rFonts w:cs="David"/>
          <w:rtl/>
        </w:rPr>
        <w:t xml:space="preserve"> מתחייב להחתים כל אחד מעובדיו</w:t>
      </w:r>
      <w:r w:rsidRPr="005F44C0">
        <w:rPr>
          <w:rFonts w:cs="David" w:hint="cs"/>
          <w:rtl/>
        </w:rPr>
        <w:t xml:space="preserve"> וקבלני משנה</w:t>
      </w:r>
      <w:r w:rsidRPr="005F44C0">
        <w:rPr>
          <w:rFonts w:cs="David"/>
          <w:rtl/>
        </w:rPr>
        <w:t xml:space="preserve"> שיועסקו על ידו </w:t>
      </w:r>
      <w:r w:rsidRPr="005F44C0">
        <w:rPr>
          <w:rFonts w:cs="David" w:hint="cs"/>
          <w:rtl/>
        </w:rPr>
        <w:t>לצורך ביצוע ההסכם</w:t>
      </w:r>
      <w:r w:rsidRPr="005F44C0">
        <w:rPr>
          <w:rFonts w:cs="David"/>
          <w:rtl/>
        </w:rPr>
        <w:t xml:space="preserve"> על הצהרת הסודיות</w:t>
      </w:r>
      <w:r w:rsidRPr="005F44C0">
        <w:rPr>
          <w:rFonts w:cs="David" w:hint="cs"/>
          <w:rtl/>
        </w:rPr>
        <w:t xml:space="preserve"> והיעדר ניגוד עניינים</w:t>
      </w:r>
      <w:r w:rsidRPr="005F44C0">
        <w:rPr>
          <w:rFonts w:cs="David"/>
          <w:rtl/>
        </w:rPr>
        <w:t xml:space="preserve"> </w:t>
      </w:r>
      <w:r w:rsidRPr="005F44C0">
        <w:rPr>
          <w:rFonts w:cs="David" w:hint="cs"/>
          <w:rtl/>
        </w:rPr>
        <w:t>בנוסח המופיע כ</w:t>
      </w:r>
      <w:r w:rsidRPr="005F44C0">
        <w:rPr>
          <w:rFonts w:cs="David" w:hint="cs"/>
          <w:b/>
          <w:bCs/>
          <w:rtl/>
        </w:rPr>
        <w:t>נספח ה'</w:t>
      </w:r>
      <w:r w:rsidRPr="005F44C0">
        <w:rPr>
          <w:rFonts w:cs="David" w:hint="cs"/>
          <w:rtl/>
        </w:rPr>
        <w:t xml:space="preserve"> להסכם זה</w:t>
      </w:r>
      <w:r w:rsidRPr="005F44C0">
        <w:rPr>
          <w:rFonts w:cs="David"/>
          <w:rtl/>
        </w:rPr>
        <w:t>.</w:t>
      </w:r>
      <w:r w:rsidRPr="005F44C0">
        <w:rPr>
          <w:rFonts w:cs="David" w:hint="cs"/>
          <w:rtl/>
        </w:rPr>
        <w:t xml:space="preserve"> </w:t>
      </w:r>
    </w:p>
    <w:p w14:paraId="3A35F710" w14:textId="77777777" w:rsidR="00D1026D" w:rsidRPr="005F44C0" w:rsidRDefault="00D1026D" w:rsidP="00D1026D">
      <w:pPr>
        <w:pStyle w:val="afd"/>
        <w:keepLines w:val="0"/>
        <w:widowControl w:val="0"/>
        <w:numPr>
          <w:ilvl w:val="1"/>
          <w:numId w:val="89"/>
        </w:numPr>
        <w:spacing w:after="120" w:line="360" w:lineRule="auto"/>
        <w:jc w:val="both"/>
        <w:rPr>
          <w:rFonts w:cs="David"/>
        </w:rPr>
      </w:pPr>
      <w:r w:rsidRPr="00D1026D">
        <w:rPr>
          <w:rFonts w:cs="David"/>
          <w:rtl/>
        </w:rPr>
        <w:t>הספק יהיה רשאי, באישור המזמין, לפרסם כי הוא נותן שירותים למזמין במסגרת המכרז</w:t>
      </w:r>
      <w:r>
        <w:rPr>
          <w:rFonts w:cs="David" w:hint="cs"/>
          <w:rtl/>
        </w:rPr>
        <w:t>.</w:t>
      </w:r>
    </w:p>
    <w:p w14:paraId="4353E7EB" w14:textId="77777777" w:rsidR="00661BBB" w:rsidRPr="007C5B4C" w:rsidRDefault="00661BBB" w:rsidP="00812F43">
      <w:pPr>
        <w:pStyle w:val="afd"/>
        <w:keepLines w:val="0"/>
        <w:widowControl w:val="0"/>
        <w:numPr>
          <w:ilvl w:val="0"/>
          <w:numId w:val="89"/>
        </w:numPr>
        <w:spacing w:line="360" w:lineRule="auto"/>
        <w:jc w:val="both"/>
        <w:rPr>
          <w:rFonts w:cs="David"/>
          <w:b/>
          <w:bCs/>
          <w:rtl/>
        </w:rPr>
      </w:pPr>
      <w:r>
        <w:rPr>
          <w:rFonts w:cs="David" w:hint="cs"/>
          <w:b/>
          <w:bCs/>
          <w:rtl/>
        </w:rPr>
        <w:t>כללי תשלום</w:t>
      </w:r>
    </w:p>
    <w:p w14:paraId="04F50AAD" w14:textId="77777777" w:rsidR="00661BBB" w:rsidRDefault="00661BBB" w:rsidP="00812F43">
      <w:pPr>
        <w:pStyle w:val="afd"/>
        <w:keepLines w:val="0"/>
        <w:widowControl w:val="0"/>
        <w:numPr>
          <w:ilvl w:val="1"/>
          <w:numId w:val="89"/>
        </w:numPr>
        <w:spacing w:after="120" w:line="360" w:lineRule="auto"/>
        <w:jc w:val="both"/>
        <w:rPr>
          <w:rFonts w:cs="David"/>
        </w:rPr>
      </w:pPr>
      <w:r w:rsidRPr="007C5B4C">
        <w:rPr>
          <w:rFonts w:cs="David"/>
          <w:rtl/>
        </w:rPr>
        <w:t xml:space="preserve">כללי התשלום </w:t>
      </w:r>
      <w:r w:rsidR="006B0922">
        <w:rPr>
          <w:rFonts w:cs="David" w:hint="cs"/>
          <w:rtl/>
        </w:rPr>
        <w:t>יהיו בהתאם למפורט ב</w:t>
      </w:r>
      <w:r w:rsidR="006B0922" w:rsidRPr="006B0922">
        <w:rPr>
          <w:rFonts w:cs="David" w:hint="cs"/>
          <w:rtl/>
        </w:rPr>
        <w:t>הסכם התקשרות לצורך כניסה לרשימת הספקים</w:t>
      </w:r>
      <w:r w:rsidR="006B0922">
        <w:rPr>
          <w:rFonts w:cs="David" w:hint="cs"/>
          <w:rtl/>
        </w:rPr>
        <w:t>.</w:t>
      </w:r>
      <w:r w:rsidR="006B0922" w:rsidRPr="006B0922" w:rsidDel="006B0922">
        <w:rPr>
          <w:rFonts w:cs="David" w:hint="cs"/>
          <w:rtl/>
        </w:rPr>
        <w:t xml:space="preserve"> </w:t>
      </w:r>
    </w:p>
    <w:p w14:paraId="47A73C54" w14:textId="77777777" w:rsidR="00661BBB" w:rsidRPr="007C5B4C" w:rsidRDefault="00661BBB" w:rsidP="00EB1F7D">
      <w:pPr>
        <w:pStyle w:val="afd"/>
        <w:keepLines w:val="0"/>
        <w:widowControl w:val="0"/>
        <w:numPr>
          <w:ilvl w:val="0"/>
          <w:numId w:val="89"/>
        </w:numPr>
        <w:spacing w:line="360" w:lineRule="auto"/>
        <w:jc w:val="both"/>
        <w:rPr>
          <w:rFonts w:cs="David"/>
          <w:b/>
          <w:bCs/>
          <w:rtl/>
        </w:rPr>
      </w:pPr>
      <w:r w:rsidRPr="007C5B4C">
        <w:rPr>
          <w:rFonts w:cs="David"/>
          <w:b/>
          <w:bCs/>
          <w:rtl/>
        </w:rPr>
        <w:lastRenderedPageBreak/>
        <w:t>ערבות</w:t>
      </w:r>
      <w:r>
        <w:rPr>
          <w:rFonts w:cs="David" w:hint="cs"/>
          <w:b/>
          <w:bCs/>
          <w:rtl/>
        </w:rPr>
        <w:t xml:space="preserve"> ביצוע</w:t>
      </w:r>
      <w:r w:rsidR="002B08C2">
        <w:rPr>
          <w:rFonts w:cs="David" w:hint="cs"/>
          <w:b/>
          <w:bCs/>
          <w:rtl/>
        </w:rPr>
        <w:t xml:space="preserve"> (רק עבור </w:t>
      </w:r>
      <w:r w:rsidR="005E2104">
        <w:rPr>
          <w:rFonts w:cs="David" w:hint="cs"/>
          <w:b/>
          <w:bCs/>
          <w:rtl/>
        </w:rPr>
        <w:t>פניות פרטניות</w:t>
      </w:r>
      <w:r w:rsidR="002B08C2">
        <w:rPr>
          <w:rFonts w:cs="David" w:hint="cs"/>
          <w:b/>
          <w:bCs/>
          <w:rtl/>
        </w:rPr>
        <w:t xml:space="preserve"> בהיקף של מעל </w:t>
      </w:r>
      <w:r w:rsidR="005B210B">
        <w:rPr>
          <w:rFonts w:cs="David" w:hint="cs"/>
          <w:b/>
          <w:bCs/>
          <w:rtl/>
        </w:rPr>
        <w:t>250,000</w:t>
      </w:r>
      <w:r w:rsidR="002B08C2">
        <w:rPr>
          <w:rFonts w:cs="David" w:hint="cs"/>
          <w:b/>
          <w:bCs/>
          <w:rtl/>
        </w:rPr>
        <w:t xml:space="preserve"> ₪</w:t>
      </w:r>
      <w:r w:rsidR="004A67DD">
        <w:rPr>
          <w:rFonts w:cs="David" w:hint="cs"/>
          <w:b/>
          <w:bCs/>
          <w:rtl/>
        </w:rPr>
        <w:t xml:space="preserve"> - אם לא רלוונטי יש למחוק מההסכם</w:t>
      </w:r>
      <w:r w:rsidR="002B08C2">
        <w:rPr>
          <w:rFonts w:cs="David" w:hint="cs"/>
          <w:b/>
          <w:bCs/>
          <w:rtl/>
        </w:rPr>
        <w:t>)</w:t>
      </w:r>
    </w:p>
    <w:p w14:paraId="75C2462B" w14:textId="77777777" w:rsidR="00661BBB" w:rsidRDefault="00661BBB" w:rsidP="008B1D43">
      <w:pPr>
        <w:pStyle w:val="afd"/>
        <w:keepLines w:val="0"/>
        <w:widowControl w:val="0"/>
        <w:numPr>
          <w:ilvl w:val="1"/>
          <w:numId w:val="89"/>
        </w:numPr>
        <w:spacing w:after="120" w:line="360" w:lineRule="auto"/>
        <w:jc w:val="both"/>
        <w:rPr>
          <w:rFonts w:cs="David"/>
        </w:rPr>
      </w:pPr>
      <w:r w:rsidRPr="007C5B4C">
        <w:rPr>
          <w:rFonts w:cs="David"/>
          <w:rtl/>
        </w:rPr>
        <w:t>כבטחון למילוי ההתחייבויות של הספק על-פי ה</w:t>
      </w:r>
      <w:r>
        <w:rPr>
          <w:rFonts w:cs="David" w:hint="cs"/>
          <w:rtl/>
        </w:rPr>
        <w:t>ה</w:t>
      </w:r>
      <w:r w:rsidRPr="007C5B4C">
        <w:rPr>
          <w:rFonts w:cs="David"/>
          <w:rtl/>
        </w:rPr>
        <w:t xml:space="preserve">סכם </w:t>
      </w:r>
      <w:r w:rsidRPr="007C5B4C">
        <w:rPr>
          <w:rFonts w:cs="David" w:hint="cs"/>
          <w:rtl/>
        </w:rPr>
        <w:t>ימסור</w:t>
      </w:r>
      <w:r>
        <w:rPr>
          <w:rFonts w:cs="David"/>
          <w:rtl/>
        </w:rPr>
        <w:t xml:space="preserve"> הספק לעורך המכרז </w:t>
      </w:r>
      <w:r w:rsidRPr="007C5B4C">
        <w:rPr>
          <w:rFonts w:cs="David"/>
          <w:rtl/>
        </w:rPr>
        <w:t xml:space="preserve">ערבות אוטונומית בלתי מותנית, </w:t>
      </w:r>
      <w:r>
        <w:rPr>
          <w:rFonts w:cs="David" w:hint="cs"/>
          <w:rtl/>
        </w:rPr>
        <w:t xml:space="preserve">בסכום של </w:t>
      </w:r>
      <w:r w:rsidR="008B1D43">
        <w:rPr>
          <w:rFonts w:cs="David" w:hint="cs"/>
          <w:rtl/>
        </w:rPr>
        <w:t xml:space="preserve">_________ </w:t>
      </w:r>
      <w:r>
        <w:rPr>
          <w:rFonts w:cs="David" w:hint="cs"/>
          <w:rtl/>
        </w:rPr>
        <w:t>₪</w:t>
      </w:r>
      <w:r w:rsidRPr="007C5B4C">
        <w:rPr>
          <w:rFonts w:cs="David"/>
          <w:rtl/>
        </w:rPr>
        <w:t>, צמודה למדד המחירים לצרכן שתהיה</w:t>
      </w:r>
      <w:r>
        <w:rPr>
          <w:rFonts w:cs="David" w:hint="cs"/>
          <w:rtl/>
        </w:rPr>
        <w:t>, בהתאם לנוסח הערבות המצורפת כ</w:t>
      </w:r>
      <w:r w:rsidRPr="00EC1E8D">
        <w:rPr>
          <w:rFonts w:cs="David" w:hint="cs"/>
          <w:b/>
          <w:bCs/>
          <w:rtl/>
        </w:rPr>
        <w:t>נספח ג'</w:t>
      </w:r>
      <w:r>
        <w:rPr>
          <w:rFonts w:cs="David" w:hint="cs"/>
          <w:rtl/>
        </w:rPr>
        <w:t xml:space="preserve"> להסכם.</w:t>
      </w:r>
      <w:r w:rsidRPr="007C5B4C">
        <w:rPr>
          <w:rFonts w:cs="David"/>
          <w:rtl/>
        </w:rPr>
        <w:t xml:space="preserve"> </w:t>
      </w:r>
    </w:p>
    <w:p w14:paraId="390ACFCA" w14:textId="77777777" w:rsidR="00661BBB" w:rsidRDefault="00661BBB" w:rsidP="00812F43">
      <w:pPr>
        <w:pStyle w:val="36"/>
        <w:numPr>
          <w:ilvl w:val="1"/>
          <w:numId w:val="89"/>
        </w:numPr>
        <w:jc w:val="both"/>
        <w:outlineLvl w:val="9"/>
      </w:pPr>
      <w:r>
        <w:rPr>
          <w:rFonts w:hint="cs"/>
          <w:rtl/>
        </w:rPr>
        <w:t xml:space="preserve">הערבות תהיה מאחד הגופים הבאים: </w:t>
      </w:r>
    </w:p>
    <w:p w14:paraId="6ED24F13" w14:textId="77777777" w:rsidR="00661BBB" w:rsidRPr="00793E99" w:rsidRDefault="00661BBB" w:rsidP="00812F43">
      <w:pPr>
        <w:pStyle w:val="36"/>
        <w:numPr>
          <w:ilvl w:val="2"/>
          <w:numId w:val="89"/>
        </w:numPr>
        <w:jc w:val="both"/>
        <w:outlineLvl w:val="9"/>
        <w:rPr>
          <w:rFonts w:asciiTheme="minorHAnsi" w:eastAsiaTheme="minorHAnsi" w:hAnsiTheme="minorHAnsi"/>
        </w:rPr>
      </w:pPr>
      <w:r w:rsidRPr="00793E99">
        <w:rPr>
          <w:rFonts w:asciiTheme="minorHAnsi" w:eastAsiaTheme="minorHAnsi" w:hAnsiTheme="minorHAnsi" w:hint="cs"/>
          <w:rtl/>
        </w:rPr>
        <w:t xml:space="preserve">ערבות בנקאית של </w:t>
      </w:r>
      <w:r w:rsidRPr="00793E99">
        <w:rPr>
          <w:rFonts w:asciiTheme="minorHAnsi" w:eastAsiaTheme="minorHAnsi" w:hAnsiTheme="minorHAnsi"/>
          <w:rtl/>
        </w:rPr>
        <w:t>בנק בארץ</w:t>
      </w:r>
      <w:r w:rsidRPr="00793E99">
        <w:rPr>
          <w:rFonts w:asciiTheme="minorHAnsi" w:eastAsiaTheme="minorHAnsi" w:hAnsiTheme="minorHAnsi" w:hint="cs"/>
          <w:rtl/>
        </w:rPr>
        <w:t xml:space="preserve"> שהוא תאגיד בנקאי שקיבל רישיון בנק לפי סעיף 4(א)(1)(א) לחוק הבנקאות (רישוי), התשמ"א-1981; </w:t>
      </w:r>
    </w:p>
    <w:p w14:paraId="15306BD0" w14:textId="77777777" w:rsidR="00661BBB" w:rsidRPr="00793E99" w:rsidRDefault="00661BBB" w:rsidP="00812F43">
      <w:pPr>
        <w:pStyle w:val="36"/>
        <w:numPr>
          <w:ilvl w:val="2"/>
          <w:numId w:val="89"/>
        </w:numPr>
        <w:jc w:val="both"/>
        <w:outlineLvl w:val="9"/>
        <w:rPr>
          <w:rFonts w:asciiTheme="minorHAnsi" w:eastAsiaTheme="minorHAnsi" w:hAnsiTheme="minorHAnsi"/>
          <w:rtl/>
        </w:rPr>
      </w:pPr>
      <w:r w:rsidRPr="00793E99">
        <w:rPr>
          <w:rFonts w:asciiTheme="minorHAnsi" w:eastAsiaTheme="minorHAnsi" w:hAnsiTheme="minorHAnsi"/>
          <w:rtl/>
        </w:rPr>
        <w:t xml:space="preserve">ערבות מחברת ביטוח </w:t>
      </w:r>
      <w:r w:rsidRPr="00793E99">
        <w:rPr>
          <w:rFonts w:asciiTheme="minorHAnsi" w:eastAsiaTheme="minorHAnsi" w:hAnsiTheme="minorHAnsi" w:hint="cs"/>
          <w:rtl/>
        </w:rPr>
        <w:t xml:space="preserve">שברשותה </w:t>
      </w:r>
      <w:r w:rsidRPr="00793E99">
        <w:rPr>
          <w:rFonts w:asciiTheme="minorHAnsi" w:eastAsiaTheme="minorHAnsi" w:hAnsiTheme="minorHAnsi"/>
          <w:rtl/>
        </w:rPr>
        <w:t>רישיון לעסוק בביטוח, או ממורשי לוידס על פי חוק הפיקוח על שירותים פיננסיים (ביטוח), תשמ"א-1981</w:t>
      </w:r>
      <w:r w:rsidRPr="00793E99">
        <w:rPr>
          <w:rFonts w:asciiTheme="minorHAnsi" w:eastAsiaTheme="minorHAnsi" w:hAnsiTheme="minorHAnsi" w:hint="cs"/>
          <w:rtl/>
        </w:rPr>
        <w:t>. למען הסר ספק, ה</w:t>
      </w:r>
      <w:r w:rsidRPr="00793E99">
        <w:rPr>
          <w:rFonts w:asciiTheme="minorHAnsi" w:eastAsiaTheme="minorHAnsi" w:hAnsiTheme="minorHAnsi"/>
          <w:rtl/>
        </w:rPr>
        <w:t>ערבות תהיה חתומה על ידי חבר</w:t>
      </w:r>
      <w:r w:rsidRPr="00793E99">
        <w:rPr>
          <w:rFonts w:asciiTheme="minorHAnsi" w:eastAsiaTheme="minorHAnsi" w:hAnsiTheme="minorHAnsi" w:hint="cs"/>
          <w:rtl/>
        </w:rPr>
        <w:t xml:space="preserve">ת </w:t>
      </w:r>
      <w:r w:rsidRPr="00793E99">
        <w:rPr>
          <w:rFonts w:asciiTheme="minorHAnsi" w:eastAsiaTheme="minorHAnsi" w:hAnsiTheme="minorHAnsi"/>
          <w:rtl/>
        </w:rPr>
        <w:t>ה</w:t>
      </w:r>
      <w:r w:rsidRPr="00793E99">
        <w:rPr>
          <w:rFonts w:asciiTheme="minorHAnsi" w:eastAsiaTheme="minorHAnsi" w:hAnsiTheme="minorHAnsi" w:hint="cs"/>
          <w:rtl/>
        </w:rPr>
        <w:t>ביטוח,</w:t>
      </w:r>
      <w:r w:rsidRPr="00793E99">
        <w:rPr>
          <w:rFonts w:asciiTheme="minorHAnsi" w:eastAsiaTheme="minorHAnsi" w:hAnsiTheme="minorHAnsi"/>
          <w:rtl/>
        </w:rPr>
        <w:t xml:space="preserve"> ולא על ידי סוכן הביטוח מטעמה</w:t>
      </w:r>
      <w:r w:rsidRPr="00793E99">
        <w:rPr>
          <w:rFonts w:asciiTheme="minorHAnsi" w:eastAsiaTheme="minorHAnsi" w:hAnsiTheme="minorHAnsi" w:hint="cs"/>
          <w:rtl/>
        </w:rPr>
        <w:t>.</w:t>
      </w:r>
      <w:r w:rsidRPr="00793E99">
        <w:rPr>
          <w:rFonts w:asciiTheme="minorHAnsi" w:eastAsiaTheme="minorHAnsi" w:hAnsiTheme="minorHAnsi"/>
          <w:rtl/>
        </w:rPr>
        <w:t xml:space="preserve"> </w:t>
      </w:r>
    </w:p>
    <w:p w14:paraId="7DA4D137" w14:textId="77777777" w:rsidR="00661BBB" w:rsidRDefault="00661BBB" w:rsidP="00812F43">
      <w:pPr>
        <w:pStyle w:val="afd"/>
        <w:keepLines w:val="0"/>
        <w:widowControl w:val="0"/>
        <w:numPr>
          <w:ilvl w:val="1"/>
          <w:numId w:val="89"/>
        </w:numPr>
        <w:spacing w:after="120" w:line="360" w:lineRule="auto"/>
        <w:jc w:val="both"/>
        <w:rPr>
          <w:rFonts w:cs="David"/>
        </w:rPr>
      </w:pPr>
      <w:r w:rsidRPr="001572D9">
        <w:rPr>
          <w:rFonts w:cs="David" w:hint="cs"/>
          <w:rtl/>
        </w:rPr>
        <w:t xml:space="preserve">הערבות </w:t>
      </w:r>
      <w:r>
        <w:rPr>
          <w:rFonts w:cs="David" w:hint="cs"/>
          <w:rtl/>
        </w:rPr>
        <w:t>ת</w:t>
      </w:r>
      <w:r w:rsidRPr="001572D9">
        <w:rPr>
          <w:rFonts w:cs="David" w:hint="cs"/>
          <w:rtl/>
        </w:rPr>
        <w:t>היה</w:t>
      </w:r>
      <w:r>
        <w:rPr>
          <w:rFonts w:cs="David" w:hint="cs"/>
          <w:rtl/>
        </w:rPr>
        <w:t xml:space="preserve"> בתוקף עד 90 יום לאחר תום תקופת ההתקשרות</w:t>
      </w:r>
      <w:r w:rsidRPr="001572D9">
        <w:rPr>
          <w:rFonts w:cs="David"/>
          <w:rtl/>
        </w:rPr>
        <w:t xml:space="preserve">. במידה </w:t>
      </w:r>
      <w:r w:rsidR="000838B6">
        <w:rPr>
          <w:rFonts w:cs="David" w:hint="cs"/>
          <w:rtl/>
        </w:rPr>
        <w:t>ש</w:t>
      </w:r>
      <w:r w:rsidRPr="001572D9">
        <w:rPr>
          <w:rFonts w:cs="David"/>
          <w:rtl/>
        </w:rPr>
        <w:t xml:space="preserve">עורך המכרז יממש את האופציה להארכת תקופת </w:t>
      </w:r>
      <w:r w:rsidRPr="001572D9">
        <w:rPr>
          <w:rFonts w:cs="David" w:hint="cs"/>
          <w:rtl/>
        </w:rPr>
        <w:t>ההתקשרות</w:t>
      </w:r>
      <w:r w:rsidRPr="001572D9">
        <w:rPr>
          <w:rFonts w:cs="David"/>
          <w:rtl/>
        </w:rPr>
        <w:t xml:space="preserve">, יאריך הספק תוקף </w:t>
      </w:r>
      <w:r>
        <w:rPr>
          <w:rFonts w:cs="David" w:hint="cs"/>
          <w:rtl/>
        </w:rPr>
        <w:t>ה</w:t>
      </w:r>
      <w:r w:rsidRPr="001572D9">
        <w:rPr>
          <w:rFonts w:cs="David"/>
          <w:rtl/>
        </w:rPr>
        <w:t xml:space="preserve">ערבות בהתאמה עד ל- </w:t>
      </w:r>
      <w:r w:rsidRPr="001572D9">
        <w:rPr>
          <w:rFonts w:cs="David" w:hint="cs"/>
          <w:rtl/>
        </w:rPr>
        <w:t>9</w:t>
      </w:r>
      <w:r w:rsidRPr="001572D9">
        <w:rPr>
          <w:rFonts w:cs="David"/>
          <w:rtl/>
        </w:rPr>
        <w:t xml:space="preserve">0 יום לאחר תום </w:t>
      </w:r>
      <w:r>
        <w:rPr>
          <w:rFonts w:cs="David" w:hint="cs"/>
          <w:rtl/>
        </w:rPr>
        <w:t>ה</w:t>
      </w:r>
      <w:r w:rsidRPr="001572D9">
        <w:rPr>
          <w:rFonts w:cs="David"/>
          <w:rtl/>
        </w:rPr>
        <w:t>תקופה</w:t>
      </w:r>
      <w:r>
        <w:rPr>
          <w:rFonts w:cs="David" w:hint="cs"/>
          <w:rtl/>
        </w:rPr>
        <w:t xml:space="preserve"> הרלוונטית</w:t>
      </w:r>
      <w:r w:rsidRPr="001572D9">
        <w:rPr>
          <w:rFonts w:cs="David"/>
          <w:rtl/>
        </w:rPr>
        <w:t xml:space="preserve">. </w:t>
      </w:r>
    </w:p>
    <w:p w14:paraId="36FB3633" w14:textId="77777777" w:rsidR="00661BBB" w:rsidRDefault="00661BBB" w:rsidP="00812F43">
      <w:pPr>
        <w:pStyle w:val="afd"/>
        <w:keepLines w:val="0"/>
        <w:widowControl w:val="0"/>
        <w:numPr>
          <w:ilvl w:val="1"/>
          <w:numId w:val="89"/>
        </w:numPr>
        <w:spacing w:after="120" w:line="360" w:lineRule="auto"/>
        <w:jc w:val="both"/>
        <w:rPr>
          <w:rFonts w:cs="David"/>
        </w:rPr>
      </w:pPr>
      <w:r w:rsidRPr="007C5B4C">
        <w:rPr>
          <w:rFonts w:cs="David"/>
          <w:rtl/>
        </w:rPr>
        <w:t>עורך המכרז רשאי לדרוש להאריך את תוקף הערבות בעוד שלושה חודשים</w:t>
      </w:r>
      <w:r>
        <w:rPr>
          <w:rFonts w:cs="David" w:hint="cs"/>
          <w:rtl/>
        </w:rPr>
        <w:t>, מעבר לאמור לעיל</w:t>
      </w:r>
      <w:r w:rsidRPr="007C5B4C">
        <w:rPr>
          <w:rFonts w:cs="David"/>
          <w:rtl/>
        </w:rPr>
        <w:t xml:space="preserve">, במקרה בו יהיה הדבר נדרש על מנת להבטיח </w:t>
      </w:r>
      <w:r>
        <w:rPr>
          <w:rFonts w:cs="David" w:hint="cs"/>
          <w:rtl/>
        </w:rPr>
        <w:t>מילוי חובותיו של הספק</w:t>
      </w:r>
      <w:r w:rsidRPr="007C5B4C">
        <w:rPr>
          <w:rFonts w:cs="David"/>
          <w:rtl/>
        </w:rPr>
        <w:t xml:space="preserve">. </w:t>
      </w:r>
    </w:p>
    <w:p w14:paraId="5E5B08E2" w14:textId="77777777" w:rsidR="00661BBB" w:rsidRDefault="00661BBB" w:rsidP="00812F43">
      <w:pPr>
        <w:pStyle w:val="afd"/>
        <w:keepLines w:val="0"/>
        <w:widowControl w:val="0"/>
        <w:numPr>
          <w:ilvl w:val="1"/>
          <w:numId w:val="89"/>
        </w:numPr>
        <w:spacing w:after="120" w:line="360" w:lineRule="auto"/>
        <w:jc w:val="both"/>
        <w:rPr>
          <w:rFonts w:cs="David"/>
        </w:rPr>
      </w:pPr>
      <w:r>
        <w:rPr>
          <w:rFonts w:cs="David" w:hint="cs"/>
          <w:rtl/>
        </w:rPr>
        <w:t xml:space="preserve">במידה </w:t>
      </w:r>
      <w:r w:rsidR="000838B6">
        <w:rPr>
          <w:rFonts w:cs="David" w:hint="cs"/>
          <w:rtl/>
        </w:rPr>
        <w:t>ש</w:t>
      </w:r>
      <w:r>
        <w:rPr>
          <w:rFonts w:cs="David" w:hint="cs"/>
          <w:rtl/>
        </w:rPr>
        <w:t xml:space="preserve">הספק לא יאריך את תוקף הערבות בהתאם להוראות ההסכם, רשאי עורך המכרז לחלט את הערבות, בהתאם לשיקול דעתו הבלעדי. </w:t>
      </w:r>
    </w:p>
    <w:p w14:paraId="6570B571" w14:textId="77777777" w:rsidR="00661BBB" w:rsidRPr="00793E99" w:rsidRDefault="00661BBB" w:rsidP="00812F43">
      <w:pPr>
        <w:pStyle w:val="36"/>
        <w:numPr>
          <w:ilvl w:val="1"/>
          <w:numId w:val="89"/>
        </w:numPr>
        <w:jc w:val="both"/>
        <w:outlineLvl w:val="9"/>
        <w:rPr>
          <w:rFonts w:asciiTheme="minorHAnsi" w:eastAsiaTheme="minorHAnsi" w:hAnsiTheme="minorHAnsi"/>
          <w:rtl/>
        </w:rPr>
      </w:pPr>
      <w:r w:rsidRPr="00793E99">
        <w:rPr>
          <w:rFonts w:asciiTheme="minorHAnsi" w:eastAsiaTheme="minorHAnsi" w:hAnsiTheme="minorHAnsi" w:hint="cs"/>
          <w:rtl/>
        </w:rPr>
        <w:t xml:space="preserve">במהלך תקופת ההתקשרות </w:t>
      </w:r>
      <w:r w:rsidRPr="00793E99">
        <w:rPr>
          <w:rFonts w:asciiTheme="minorHAnsi" w:eastAsiaTheme="minorHAnsi" w:hAnsiTheme="minorHAnsi"/>
          <w:rtl/>
        </w:rPr>
        <w:t>רשאי עורך המכרז</w:t>
      </w:r>
      <w:r w:rsidRPr="00793E99">
        <w:rPr>
          <w:rFonts w:asciiTheme="minorHAnsi" w:eastAsiaTheme="minorHAnsi" w:hAnsiTheme="minorHAnsi" w:hint="cs"/>
          <w:rtl/>
        </w:rPr>
        <w:t>,</w:t>
      </w:r>
      <w:r w:rsidRPr="00793E99">
        <w:rPr>
          <w:rFonts w:asciiTheme="minorHAnsi" w:eastAsiaTheme="minorHAnsi" w:hAnsiTheme="minorHAnsi"/>
          <w:rtl/>
        </w:rPr>
        <w:t xml:space="preserve"> לפי שיקול דעתו הבלעדי, להפחית את </w:t>
      </w:r>
      <w:r w:rsidRPr="00793E99">
        <w:rPr>
          <w:rFonts w:asciiTheme="minorHAnsi" w:eastAsiaTheme="minorHAnsi" w:hAnsiTheme="minorHAnsi" w:hint="cs"/>
          <w:rtl/>
        </w:rPr>
        <w:t>סכום</w:t>
      </w:r>
      <w:r w:rsidRPr="00793E99">
        <w:rPr>
          <w:rFonts w:asciiTheme="minorHAnsi" w:eastAsiaTheme="minorHAnsi" w:hAnsiTheme="minorHAnsi"/>
          <w:rtl/>
        </w:rPr>
        <w:t xml:space="preserve"> ערבות </w:t>
      </w:r>
      <w:r w:rsidRPr="00793E99">
        <w:rPr>
          <w:rFonts w:asciiTheme="minorHAnsi" w:eastAsiaTheme="minorHAnsi" w:hAnsiTheme="minorHAnsi" w:hint="cs"/>
          <w:rtl/>
        </w:rPr>
        <w:t xml:space="preserve">הביצוע , </w:t>
      </w:r>
      <w:r w:rsidRPr="00793E99">
        <w:rPr>
          <w:rFonts w:asciiTheme="minorHAnsi" w:eastAsiaTheme="minorHAnsi" w:hAnsiTheme="minorHAnsi"/>
          <w:rtl/>
        </w:rPr>
        <w:t xml:space="preserve">לסכום </w:t>
      </w:r>
      <w:r w:rsidRPr="00793E99">
        <w:rPr>
          <w:rFonts w:asciiTheme="minorHAnsi" w:eastAsiaTheme="minorHAnsi" w:hAnsiTheme="minorHAnsi" w:hint="cs"/>
          <w:rtl/>
        </w:rPr>
        <w:t xml:space="preserve">נמוך יותר, כפי </w:t>
      </w:r>
      <w:r w:rsidRPr="00793E99">
        <w:rPr>
          <w:rFonts w:asciiTheme="minorHAnsi" w:eastAsiaTheme="minorHAnsi" w:hAnsiTheme="minorHAnsi"/>
          <w:rtl/>
        </w:rPr>
        <w:t>שיקבע על ידו.</w:t>
      </w:r>
    </w:p>
    <w:p w14:paraId="2FEDAD1B" w14:textId="77777777" w:rsidR="00661BBB" w:rsidRPr="007C5B4C" w:rsidRDefault="00661BBB" w:rsidP="00812F43">
      <w:pPr>
        <w:pStyle w:val="afd"/>
        <w:keepLines w:val="0"/>
        <w:widowControl w:val="0"/>
        <w:numPr>
          <w:ilvl w:val="1"/>
          <w:numId w:val="89"/>
        </w:numPr>
        <w:spacing w:after="120" w:line="360" w:lineRule="auto"/>
        <w:jc w:val="both"/>
        <w:rPr>
          <w:rFonts w:cs="David"/>
          <w:rtl/>
        </w:rPr>
      </w:pPr>
      <w:r>
        <w:rPr>
          <w:rFonts w:cs="David" w:hint="cs"/>
          <w:rtl/>
        </w:rPr>
        <w:t xml:space="preserve">לאחר תום התוקף של הערבות, ככל שהיא </w:t>
      </w:r>
      <w:r w:rsidRPr="007C5B4C">
        <w:rPr>
          <w:rFonts w:cs="David"/>
          <w:rtl/>
        </w:rPr>
        <w:t xml:space="preserve">לא חולטה, </w:t>
      </w:r>
      <w:r>
        <w:rPr>
          <w:rFonts w:cs="David" w:hint="cs"/>
          <w:rtl/>
        </w:rPr>
        <w:t>י</w:t>
      </w:r>
      <w:r w:rsidRPr="007C5B4C">
        <w:rPr>
          <w:rFonts w:cs="David"/>
          <w:rtl/>
        </w:rPr>
        <w:t>חז</w:t>
      </w:r>
      <w:r>
        <w:rPr>
          <w:rFonts w:cs="David" w:hint="cs"/>
          <w:rtl/>
        </w:rPr>
        <w:t>י</w:t>
      </w:r>
      <w:r w:rsidRPr="007C5B4C">
        <w:rPr>
          <w:rFonts w:cs="David"/>
          <w:rtl/>
        </w:rPr>
        <w:t>ר</w:t>
      </w:r>
      <w:r>
        <w:rPr>
          <w:rFonts w:cs="David" w:hint="cs"/>
          <w:rtl/>
        </w:rPr>
        <w:t xml:space="preserve"> עורך המכרז את</w:t>
      </w:r>
      <w:r w:rsidRPr="007C5B4C">
        <w:rPr>
          <w:rFonts w:cs="David"/>
          <w:rtl/>
        </w:rPr>
        <w:t xml:space="preserve"> הערבות לספק.</w:t>
      </w:r>
    </w:p>
    <w:p w14:paraId="4C16C4B7" w14:textId="77777777" w:rsidR="00F84218" w:rsidRDefault="00F84218" w:rsidP="00F84218">
      <w:pPr>
        <w:pStyle w:val="afd"/>
        <w:keepLines w:val="0"/>
        <w:widowControl w:val="0"/>
        <w:numPr>
          <w:ilvl w:val="0"/>
          <w:numId w:val="89"/>
        </w:numPr>
        <w:spacing w:line="360" w:lineRule="auto"/>
        <w:jc w:val="both"/>
        <w:rPr>
          <w:rFonts w:cs="David"/>
          <w:b/>
          <w:bCs/>
        </w:rPr>
      </w:pPr>
      <w:r>
        <w:rPr>
          <w:rFonts w:cs="David" w:hint="cs"/>
          <w:b/>
          <w:bCs/>
          <w:rtl/>
        </w:rPr>
        <w:t>ביטוח</w:t>
      </w:r>
    </w:p>
    <w:p w14:paraId="20858D81" w14:textId="77777777" w:rsidR="00F84218" w:rsidRDefault="000E3E9C" w:rsidP="00F84218">
      <w:pPr>
        <w:pStyle w:val="afd"/>
        <w:widowControl w:val="0"/>
        <w:numPr>
          <w:ilvl w:val="1"/>
          <w:numId w:val="89"/>
        </w:numPr>
        <w:spacing w:line="360" w:lineRule="auto"/>
        <w:jc w:val="both"/>
        <w:rPr>
          <w:rFonts w:cs="David"/>
        </w:rPr>
      </w:pPr>
      <w:r w:rsidRPr="000E3E9C">
        <w:rPr>
          <w:rFonts w:cs="David" w:hint="cs"/>
          <w:b/>
          <w:bCs/>
          <w:u w:val="single"/>
          <w:rtl/>
        </w:rPr>
        <w:t xml:space="preserve">עבור פניות בהיקף של 150,000 ₪ </w:t>
      </w:r>
      <w:r>
        <w:rPr>
          <w:rFonts w:cs="David" w:hint="cs"/>
          <w:b/>
          <w:bCs/>
          <w:u w:val="single"/>
          <w:rtl/>
        </w:rPr>
        <w:t xml:space="preserve">ועד 1,000,000 ₪ </w:t>
      </w:r>
      <w:r w:rsidRPr="000E3E9C">
        <w:rPr>
          <w:rFonts w:cs="David" w:hint="cs"/>
          <w:b/>
          <w:bCs/>
          <w:u w:val="single"/>
          <w:rtl/>
        </w:rPr>
        <w:t>כולל מע"מ</w:t>
      </w:r>
      <w:r>
        <w:rPr>
          <w:rFonts w:cs="David" w:hint="cs"/>
          <w:rtl/>
        </w:rPr>
        <w:t>,</w:t>
      </w:r>
      <w:r w:rsidRPr="000E3E9C">
        <w:rPr>
          <w:rFonts w:cs="David" w:hint="cs"/>
          <w:rtl/>
        </w:rPr>
        <w:t xml:space="preserve"> </w:t>
      </w:r>
      <w:r w:rsidR="00F84218">
        <w:rPr>
          <w:rFonts w:cs="David" w:hint="cs"/>
          <w:rtl/>
        </w:rPr>
        <w:t xml:space="preserve">במהלך תקופת ההתקשרות </w:t>
      </w:r>
      <w:r w:rsidR="00F84218" w:rsidRPr="00D534A0">
        <w:rPr>
          <w:rFonts w:cs="David"/>
          <w:rtl/>
        </w:rPr>
        <w:t>ה</w:t>
      </w:r>
      <w:r w:rsidR="00F84218">
        <w:rPr>
          <w:rFonts w:cs="David" w:hint="cs"/>
          <w:rtl/>
        </w:rPr>
        <w:t>ספק</w:t>
      </w:r>
      <w:r w:rsidR="00F84218" w:rsidRPr="00D534A0">
        <w:rPr>
          <w:rFonts w:cs="David"/>
          <w:rtl/>
        </w:rPr>
        <w:t xml:space="preserve"> מתחייב לקיים </w:t>
      </w:r>
      <w:r w:rsidR="00F84218">
        <w:rPr>
          <w:rFonts w:cs="David" w:hint="cs"/>
          <w:rtl/>
        </w:rPr>
        <w:t>את ה</w:t>
      </w:r>
      <w:r w:rsidR="00F84218" w:rsidRPr="00AD7109">
        <w:rPr>
          <w:rFonts w:cs="David"/>
          <w:rtl/>
        </w:rPr>
        <w:t>ביטוחים</w:t>
      </w:r>
      <w:r w:rsidR="00F84218">
        <w:rPr>
          <w:rFonts w:cs="David" w:hint="cs"/>
          <w:rtl/>
        </w:rPr>
        <w:t xml:space="preserve"> הבאים: </w:t>
      </w:r>
    </w:p>
    <w:p w14:paraId="3E924C5B" w14:textId="77777777" w:rsidR="00F84218" w:rsidRPr="000E3E9C" w:rsidRDefault="00F84218" w:rsidP="000E3E9C">
      <w:pPr>
        <w:pStyle w:val="afd"/>
        <w:widowControl w:val="0"/>
        <w:numPr>
          <w:ilvl w:val="2"/>
          <w:numId w:val="89"/>
        </w:numPr>
        <w:spacing w:line="360" w:lineRule="auto"/>
        <w:jc w:val="both"/>
        <w:rPr>
          <w:rFonts w:cs="David"/>
          <w:rtl/>
        </w:rPr>
      </w:pPr>
      <w:r w:rsidRPr="000E3E9C">
        <w:rPr>
          <w:rFonts w:cs="David" w:hint="cs"/>
          <w:rtl/>
        </w:rPr>
        <w:t>ביטוחים</w:t>
      </w:r>
      <w:r w:rsidR="000E3E9C">
        <w:rPr>
          <w:rFonts w:cs="David" w:hint="cs"/>
          <w:rtl/>
        </w:rPr>
        <w:t xml:space="preserve"> </w:t>
      </w:r>
      <w:r w:rsidRPr="000E3E9C">
        <w:rPr>
          <w:rFonts w:cs="David"/>
          <w:rtl/>
        </w:rPr>
        <w:t xml:space="preserve">הולמים, </w:t>
      </w:r>
      <w:r w:rsidRPr="000E3E9C">
        <w:rPr>
          <w:rFonts w:cs="David" w:hint="cs"/>
          <w:rtl/>
        </w:rPr>
        <w:t>בהתאם ל</w:t>
      </w:r>
      <w:r w:rsidRPr="000E3E9C">
        <w:rPr>
          <w:rFonts w:cs="David"/>
          <w:rtl/>
        </w:rPr>
        <w:t>נהוג בתחום פעילותו</w:t>
      </w:r>
      <w:r w:rsidRPr="000E3E9C">
        <w:rPr>
          <w:rFonts w:cs="David" w:hint="cs"/>
          <w:rtl/>
        </w:rPr>
        <w:t>, ב</w:t>
      </w:r>
      <w:r w:rsidR="008E3BA5" w:rsidRPr="000E3E9C">
        <w:rPr>
          <w:rFonts w:cs="David" w:hint="cs"/>
          <w:rtl/>
        </w:rPr>
        <w:t>ו</w:t>
      </w:r>
      <w:r w:rsidRPr="000E3E9C">
        <w:rPr>
          <w:rFonts w:cs="David" w:hint="cs"/>
          <w:rtl/>
        </w:rPr>
        <w:t xml:space="preserve"> הוא נותן שירותים במסגרת ההפניה הפרטנית</w:t>
      </w:r>
      <w:r w:rsidRPr="000E3E9C">
        <w:rPr>
          <w:rFonts w:cs="David"/>
          <w:rtl/>
        </w:rPr>
        <w:t xml:space="preserve"> (לפי העניין: ביטוח חבות מעבידים, ביטוח אחריות כלפי צד שלישי, ביטוח רכוש, ביטוח אחריות 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 ככל שיועסקו ע"י הספק קבלני משנה, עליו לדרוש כי הללו יערכו ביטוחים כנ"ל או לחילופין לכלול בביטוחיו כיסוי לפעילותם.</w:t>
      </w:r>
    </w:p>
    <w:p w14:paraId="0D880545" w14:textId="77777777" w:rsidR="00F84218" w:rsidRPr="00AD7109" w:rsidRDefault="00F84218" w:rsidP="00C874CE">
      <w:pPr>
        <w:pStyle w:val="afd"/>
        <w:widowControl w:val="0"/>
        <w:numPr>
          <w:ilvl w:val="2"/>
          <w:numId w:val="89"/>
        </w:numPr>
        <w:spacing w:line="360" w:lineRule="auto"/>
        <w:jc w:val="both"/>
        <w:rPr>
          <w:rFonts w:cs="David"/>
        </w:rPr>
      </w:pPr>
      <w:r w:rsidRPr="00AD7109">
        <w:rPr>
          <w:rFonts w:cs="David"/>
          <w:rtl/>
        </w:rPr>
        <w:lastRenderedPageBreak/>
        <w:t>הספק יוודא כי בכל ביטוחיו המתייחסים לשירותים נשוא ה</w:t>
      </w:r>
      <w:r>
        <w:rPr>
          <w:rFonts w:cs="David" w:hint="cs"/>
          <w:rtl/>
        </w:rPr>
        <w:t>מכרז</w:t>
      </w:r>
      <w:r w:rsidRPr="00AD7109">
        <w:rPr>
          <w:rFonts w:cs="David"/>
          <w:rtl/>
        </w:rPr>
        <w:t xml:space="preserve"> (למעט ביטוח מסוג עבודות קבלניות/הקמה) תיכלל הרחבת שיפוי כלפי מדינת ישראל  בגין אחריותם למעשי ומחדלי הספק.    </w:t>
      </w:r>
    </w:p>
    <w:p w14:paraId="363EE31C" w14:textId="77777777" w:rsidR="00F84218" w:rsidRPr="00AD7109" w:rsidRDefault="00F84218" w:rsidP="00C874CE">
      <w:pPr>
        <w:pStyle w:val="afd"/>
        <w:widowControl w:val="0"/>
        <w:numPr>
          <w:ilvl w:val="2"/>
          <w:numId w:val="89"/>
        </w:numPr>
        <w:spacing w:line="360" w:lineRule="auto"/>
        <w:jc w:val="both"/>
        <w:rPr>
          <w:rFonts w:cs="David"/>
        </w:rPr>
      </w:pPr>
      <w:r w:rsidRPr="00AD7109">
        <w:rPr>
          <w:rFonts w:cs="David"/>
          <w:rtl/>
        </w:rPr>
        <w:t>הספק יוודא כי בביטוח מסוג עבודות קבלניות/הקמה, המתייחס לשירותים נשוא ה</w:t>
      </w:r>
      <w:r>
        <w:rPr>
          <w:rFonts w:cs="David" w:hint="cs"/>
          <w:rtl/>
        </w:rPr>
        <w:t>מכרז</w:t>
      </w:r>
      <w:r w:rsidRPr="00AD7109">
        <w:rPr>
          <w:rFonts w:cs="David"/>
          <w:rtl/>
        </w:rPr>
        <w:t>, יכללו מדינת ישראל כמבוטח</w:t>
      </w:r>
      <w:r>
        <w:rPr>
          <w:rFonts w:cs="David" w:hint="cs"/>
          <w:rtl/>
        </w:rPr>
        <w:t>ת</w:t>
      </w:r>
      <w:r w:rsidRPr="00AD7109">
        <w:rPr>
          <w:rFonts w:cs="David"/>
          <w:rtl/>
        </w:rPr>
        <w:t xml:space="preserve"> נוספ</w:t>
      </w:r>
      <w:r>
        <w:rPr>
          <w:rFonts w:cs="David" w:hint="cs"/>
          <w:rtl/>
        </w:rPr>
        <w:t>ת</w:t>
      </w:r>
      <w:r w:rsidRPr="00AD7109">
        <w:rPr>
          <w:rFonts w:cs="David"/>
          <w:rtl/>
        </w:rPr>
        <w:t xml:space="preserve">.   </w:t>
      </w:r>
    </w:p>
    <w:p w14:paraId="259B881C" w14:textId="77777777" w:rsidR="00F84218" w:rsidRPr="00AD7109" w:rsidRDefault="00F84218" w:rsidP="00C874CE">
      <w:pPr>
        <w:pStyle w:val="afd"/>
        <w:widowControl w:val="0"/>
        <w:numPr>
          <w:ilvl w:val="2"/>
          <w:numId w:val="89"/>
        </w:numPr>
        <w:spacing w:line="360" w:lineRule="auto"/>
        <w:jc w:val="both"/>
        <w:rPr>
          <w:rFonts w:cs="David"/>
        </w:rPr>
      </w:pPr>
      <w:r w:rsidRPr="00AD7109">
        <w:rPr>
          <w:rFonts w:cs="David"/>
          <w:rtl/>
        </w:rPr>
        <w:t>הספק יוודא כי בכל ביטוחיו המתייחסים לשירותים נשוא ההתקשרות ייכלל סעיף ויתור על זכות התחלוף/השיבוב כלפי מדינת ישראל</w:t>
      </w:r>
      <w:r>
        <w:rPr>
          <w:rFonts w:cs="David" w:hint="cs"/>
          <w:rtl/>
        </w:rPr>
        <w:t>,</w:t>
      </w:r>
      <w:r w:rsidRPr="00AD7109">
        <w:rPr>
          <w:rFonts w:cs="David"/>
          <w:rtl/>
        </w:rPr>
        <w:t xml:space="preserve"> עובדיה והפועלים מטעמה (ויתור כאמור לא יחול בגין נזק בזדון). </w:t>
      </w:r>
    </w:p>
    <w:p w14:paraId="5AC152F7" w14:textId="77777777" w:rsidR="00F84218" w:rsidRDefault="00F84218" w:rsidP="00C874CE">
      <w:pPr>
        <w:pStyle w:val="afd"/>
        <w:widowControl w:val="0"/>
        <w:numPr>
          <w:ilvl w:val="2"/>
          <w:numId w:val="89"/>
        </w:numPr>
        <w:spacing w:line="360" w:lineRule="auto"/>
        <w:jc w:val="both"/>
        <w:rPr>
          <w:rFonts w:cs="David"/>
        </w:rPr>
      </w:pPr>
      <w:r>
        <w:rPr>
          <w:rFonts w:cs="David" w:hint="cs"/>
          <w:rtl/>
        </w:rPr>
        <w:t>עורך המכרז</w:t>
      </w:r>
      <w:r w:rsidRPr="00AD7109">
        <w:rPr>
          <w:rFonts w:cs="David"/>
          <w:rtl/>
        </w:rPr>
        <w:t xml:space="preserve"> שומר לעצמה את הזכות לקבל מהספק אישור על קיום ביטוח או העתקי פוליסות, לפי דרישה.</w:t>
      </w:r>
    </w:p>
    <w:p w14:paraId="4598C1CB" w14:textId="77777777" w:rsidR="00F84218" w:rsidRPr="00D534A0" w:rsidRDefault="00F84218" w:rsidP="00C874CE">
      <w:pPr>
        <w:pStyle w:val="afd"/>
        <w:widowControl w:val="0"/>
        <w:numPr>
          <w:ilvl w:val="2"/>
          <w:numId w:val="89"/>
        </w:numPr>
        <w:spacing w:line="360" w:lineRule="auto"/>
        <w:jc w:val="both"/>
        <w:rPr>
          <w:rFonts w:cs="David"/>
          <w:rtl/>
        </w:rPr>
      </w:pPr>
      <w:r w:rsidRPr="00D534A0">
        <w:rPr>
          <w:rFonts w:cs="David"/>
          <w:rtl/>
        </w:rPr>
        <w:t xml:space="preserve">הביטוח הנדרש </w:t>
      </w:r>
      <w:r>
        <w:rPr>
          <w:rFonts w:cs="David" w:hint="cs"/>
          <w:rtl/>
        </w:rPr>
        <w:t xml:space="preserve">לעיל </w:t>
      </w:r>
      <w:r w:rsidRPr="00D534A0">
        <w:rPr>
          <w:rFonts w:cs="David"/>
          <w:rtl/>
        </w:rPr>
        <w:t>ה</w:t>
      </w:r>
      <w:r>
        <w:rPr>
          <w:rFonts w:cs="David" w:hint="cs"/>
          <w:rtl/>
        </w:rPr>
        <w:t>וא</w:t>
      </w:r>
      <w:r w:rsidRPr="00D534A0">
        <w:rPr>
          <w:rFonts w:cs="David"/>
          <w:rtl/>
        </w:rPr>
        <w:t xml:space="preserve"> בבחינת דרישה מינימאלית המוחלת על הספק ואין ב</w:t>
      </w:r>
      <w:r>
        <w:rPr>
          <w:rFonts w:cs="David" w:hint="cs"/>
          <w:rtl/>
        </w:rPr>
        <w:t>ו</w:t>
      </w:r>
      <w:r w:rsidRPr="00D534A0">
        <w:rPr>
          <w:rFonts w:cs="David"/>
          <w:rtl/>
        </w:rPr>
        <w:t xml:space="preserve"> משום אישור </w:t>
      </w:r>
      <w:r>
        <w:rPr>
          <w:rFonts w:cs="David" w:hint="cs"/>
          <w:rtl/>
        </w:rPr>
        <w:t>עורך המכרז</w:t>
      </w:r>
      <w:r w:rsidRPr="00D534A0">
        <w:rPr>
          <w:rFonts w:cs="David"/>
          <w:rtl/>
        </w:rPr>
        <w:t xml:space="preserve"> על היקף וגודל הסיכון ל</w:t>
      </w:r>
      <w:r>
        <w:rPr>
          <w:rFonts w:cs="David" w:hint="cs"/>
          <w:rtl/>
        </w:rPr>
        <w:t>אירוע ביטוחי. על הספק</w:t>
      </w:r>
      <w:r w:rsidRPr="00D534A0">
        <w:rPr>
          <w:rFonts w:cs="David"/>
          <w:rtl/>
        </w:rPr>
        <w:t xml:space="preserve"> לבחון את חשיפתו ולקבוע את הביטוחים הנחוצים</w:t>
      </w:r>
      <w:r>
        <w:rPr>
          <w:rFonts w:cs="David" w:hint="cs"/>
          <w:rtl/>
        </w:rPr>
        <w:t xml:space="preserve"> מעבר לדרישות הביטוח המפורטות במסמך הביטוח,</w:t>
      </w:r>
      <w:r w:rsidRPr="00D534A0">
        <w:rPr>
          <w:rFonts w:cs="David"/>
          <w:rtl/>
        </w:rPr>
        <w:t xml:space="preserve"> לרבות היקף הכיסויים וגבולות האח</w:t>
      </w:r>
      <w:r>
        <w:rPr>
          <w:rFonts w:cs="David" w:hint="cs"/>
          <w:rtl/>
        </w:rPr>
        <w:t>ר</w:t>
      </w:r>
      <w:r w:rsidRPr="00D534A0">
        <w:rPr>
          <w:rFonts w:cs="David"/>
          <w:rtl/>
        </w:rPr>
        <w:t>איות בהתאם ל</w:t>
      </w:r>
      <w:r>
        <w:rPr>
          <w:rFonts w:cs="David" w:hint="cs"/>
          <w:rtl/>
        </w:rPr>
        <w:t>ניהול סיכונים של הספק בהתאם לתנאי המכרז וההסכם</w:t>
      </w:r>
      <w:r w:rsidRPr="00D534A0">
        <w:rPr>
          <w:rFonts w:cs="David"/>
          <w:rtl/>
        </w:rPr>
        <w:t>.</w:t>
      </w:r>
    </w:p>
    <w:p w14:paraId="104F7073" w14:textId="77777777" w:rsidR="00F84218" w:rsidRPr="00D534A0" w:rsidRDefault="00F84218" w:rsidP="00C874CE">
      <w:pPr>
        <w:pStyle w:val="afd"/>
        <w:keepLines w:val="0"/>
        <w:widowControl w:val="0"/>
        <w:numPr>
          <w:ilvl w:val="2"/>
          <w:numId w:val="89"/>
        </w:numPr>
        <w:spacing w:line="360" w:lineRule="auto"/>
        <w:jc w:val="both"/>
        <w:rPr>
          <w:rFonts w:cs="David"/>
        </w:rPr>
      </w:pPr>
      <w:r w:rsidRPr="00D534A0">
        <w:rPr>
          <w:rFonts w:cs="David"/>
          <w:rtl/>
        </w:rPr>
        <w:t>אין בכל האמור בסעיפי הביטוח כדי לפטור את ה</w:t>
      </w:r>
      <w:r>
        <w:rPr>
          <w:rFonts w:cs="David" w:hint="cs"/>
          <w:rtl/>
        </w:rPr>
        <w:t>ספק</w:t>
      </w:r>
      <w:r w:rsidRPr="00D534A0">
        <w:rPr>
          <w:rFonts w:cs="David"/>
          <w:rtl/>
        </w:rPr>
        <w:t xml:space="preserve">, מכל חובה החלה עליו על פי דין  ואין לפרש את האמור כוויתור של </w:t>
      </w:r>
      <w:r>
        <w:rPr>
          <w:rFonts w:cs="David" w:hint="cs"/>
          <w:rtl/>
        </w:rPr>
        <w:t>עורך המכרז</w:t>
      </w:r>
      <w:r w:rsidRPr="00D534A0">
        <w:rPr>
          <w:rFonts w:cs="David"/>
          <w:rtl/>
        </w:rPr>
        <w:t xml:space="preserve"> על כל זכות או סעד המוקנים להם על פי דין ועל  פי החוזה המצורף.</w:t>
      </w:r>
    </w:p>
    <w:p w14:paraId="5299AE3D" w14:textId="77777777" w:rsidR="00C874CE" w:rsidRDefault="004A67DD" w:rsidP="000E3E9C">
      <w:pPr>
        <w:pStyle w:val="afd"/>
        <w:widowControl w:val="0"/>
        <w:numPr>
          <w:ilvl w:val="1"/>
          <w:numId w:val="89"/>
        </w:numPr>
        <w:spacing w:line="360" w:lineRule="auto"/>
        <w:jc w:val="both"/>
        <w:rPr>
          <w:rFonts w:cs="David"/>
        </w:rPr>
      </w:pPr>
      <w:r w:rsidRPr="000E3E9C">
        <w:rPr>
          <w:rFonts w:cs="David" w:hint="cs"/>
          <w:b/>
          <w:bCs/>
          <w:u w:val="single"/>
          <w:rtl/>
        </w:rPr>
        <w:t>עבור פניות פרטניות בהיקף של מעל 1,000,000 ₪</w:t>
      </w:r>
      <w:r w:rsidR="00C874CE" w:rsidRPr="000E3E9C">
        <w:rPr>
          <w:rFonts w:cs="David" w:hint="cs"/>
          <w:b/>
          <w:bCs/>
          <w:u w:val="single"/>
          <w:rtl/>
        </w:rPr>
        <w:t xml:space="preserve"> כולל מע"מ</w:t>
      </w:r>
      <w:r w:rsidR="000E3E9C" w:rsidRPr="000E3E9C">
        <w:rPr>
          <w:rFonts w:cs="David" w:hint="cs"/>
          <w:rtl/>
        </w:rPr>
        <w:t>,</w:t>
      </w:r>
      <w:r w:rsidR="00C874CE" w:rsidRPr="000E3E9C">
        <w:rPr>
          <w:rFonts w:cs="David" w:hint="cs"/>
          <w:rtl/>
        </w:rPr>
        <w:t xml:space="preserve"> </w:t>
      </w:r>
      <w:r w:rsidR="00C874CE" w:rsidRPr="00D534A0">
        <w:rPr>
          <w:rFonts w:cs="David"/>
          <w:rtl/>
        </w:rPr>
        <w:t>ה</w:t>
      </w:r>
      <w:r w:rsidR="00C874CE">
        <w:rPr>
          <w:rFonts w:cs="David" w:hint="cs"/>
          <w:rtl/>
        </w:rPr>
        <w:t>ספק</w:t>
      </w:r>
      <w:r w:rsidR="00C874CE" w:rsidRPr="00D534A0">
        <w:rPr>
          <w:rFonts w:cs="David"/>
          <w:rtl/>
        </w:rPr>
        <w:t xml:space="preserve"> מתחייב</w:t>
      </w:r>
      <w:r w:rsidR="00C874CE">
        <w:rPr>
          <w:rFonts w:cs="David" w:hint="cs"/>
          <w:rtl/>
        </w:rPr>
        <w:t xml:space="preserve"> </w:t>
      </w:r>
      <w:r w:rsidR="00C874CE" w:rsidRPr="00D534A0">
        <w:rPr>
          <w:rFonts w:cs="David"/>
          <w:rtl/>
        </w:rPr>
        <w:t>לקיים את כל הביטוחים</w:t>
      </w:r>
      <w:r w:rsidR="00C874CE">
        <w:rPr>
          <w:rFonts w:cs="David" w:hint="cs"/>
          <w:rtl/>
        </w:rPr>
        <w:t xml:space="preserve"> המפורטים ב</w:t>
      </w:r>
      <w:r w:rsidR="00C874CE" w:rsidRPr="004A67DD">
        <w:rPr>
          <w:rFonts w:cs="David" w:hint="cs"/>
          <w:b/>
          <w:bCs/>
          <w:rtl/>
        </w:rPr>
        <w:t>נספח ה'</w:t>
      </w:r>
      <w:r w:rsidR="00C874CE">
        <w:rPr>
          <w:rFonts w:cs="David" w:hint="cs"/>
          <w:rtl/>
        </w:rPr>
        <w:t xml:space="preserve"> להסכם זה לכל אורך תקופת ההתקשרות.  </w:t>
      </w:r>
    </w:p>
    <w:p w14:paraId="6CBE386B" w14:textId="77777777" w:rsidR="004A67DD" w:rsidRPr="00D534A0" w:rsidRDefault="004A67DD" w:rsidP="000E3E9C">
      <w:pPr>
        <w:pStyle w:val="afd"/>
        <w:widowControl w:val="0"/>
        <w:numPr>
          <w:ilvl w:val="1"/>
          <w:numId w:val="89"/>
        </w:numPr>
        <w:spacing w:line="360" w:lineRule="auto"/>
        <w:jc w:val="both"/>
        <w:rPr>
          <w:rFonts w:cs="David"/>
          <w:rtl/>
        </w:rPr>
      </w:pPr>
      <w:r w:rsidRPr="00D534A0">
        <w:rPr>
          <w:rFonts w:cs="David"/>
          <w:rtl/>
        </w:rPr>
        <w:t>הביטוח הנדרש ה</w:t>
      </w:r>
      <w:r>
        <w:rPr>
          <w:rFonts w:cs="David" w:hint="cs"/>
          <w:rtl/>
        </w:rPr>
        <w:t>וא</w:t>
      </w:r>
      <w:r w:rsidRPr="00D534A0">
        <w:rPr>
          <w:rFonts w:cs="David"/>
          <w:rtl/>
        </w:rPr>
        <w:t xml:space="preserve"> בבחינת דרישה מינימאלית המוחלת על הספק ואין ב</w:t>
      </w:r>
      <w:r>
        <w:rPr>
          <w:rFonts w:cs="David" w:hint="cs"/>
          <w:rtl/>
        </w:rPr>
        <w:t>ו</w:t>
      </w:r>
      <w:r w:rsidRPr="00D534A0">
        <w:rPr>
          <w:rFonts w:cs="David"/>
          <w:rtl/>
        </w:rPr>
        <w:t xml:space="preserve"> משום אישור </w:t>
      </w:r>
      <w:r>
        <w:rPr>
          <w:rFonts w:cs="David" w:hint="cs"/>
          <w:rtl/>
        </w:rPr>
        <w:t>עורך המכרז</w:t>
      </w:r>
      <w:r w:rsidRPr="00D534A0">
        <w:rPr>
          <w:rFonts w:cs="David"/>
          <w:rtl/>
        </w:rPr>
        <w:t xml:space="preserve"> על היקף וגודל הסיכון ל</w:t>
      </w:r>
      <w:r>
        <w:rPr>
          <w:rFonts w:cs="David" w:hint="cs"/>
          <w:rtl/>
        </w:rPr>
        <w:t>אירוע ביטוחי. על הספק</w:t>
      </w:r>
      <w:r w:rsidRPr="00D534A0">
        <w:rPr>
          <w:rFonts w:cs="David"/>
          <w:rtl/>
        </w:rPr>
        <w:t xml:space="preserve"> לבחון את חשיפתו ולקבוע את הביטוחים הנחוצים</w:t>
      </w:r>
      <w:r>
        <w:rPr>
          <w:rFonts w:cs="David" w:hint="cs"/>
          <w:rtl/>
        </w:rPr>
        <w:t xml:space="preserve"> מעבר לדרישות הביטוח המפורטות במסמך הביטוח,</w:t>
      </w:r>
      <w:r w:rsidRPr="00D534A0">
        <w:rPr>
          <w:rFonts w:cs="David"/>
          <w:rtl/>
        </w:rPr>
        <w:t xml:space="preserve"> לרבות היקף הכיסויים וגבולות האח</w:t>
      </w:r>
      <w:r>
        <w:rPr>
          <w:rFonts w:cs="David" w:hint="cs"/>
          <w:rtl/>
        </w:rPr>
        <w:t>ר</w:t>
      </w:r>
      <w:r w:rsidRPr="00D534A0">
        <w:rPr>
          <w:rFonts w:cs="David"/>
          <w:rtl/>
        </w:rPr>
        <w:t>איות בהתאם ל</w:t>
      </w:r>
      <w:r>
        <w:rPr>
          <w:rFonts w:cs="David" w:hint="cs"/>
          <w:rtl/>
        </w:rPr>
        <w:t>ניהול סיכונים של הספק בהתאם לתנאי המכרז וההסכם</w:t>
      </w:r>
      <w:r w:rsidRPr="00D534A0">
        <w:rPr>
          <w:rFonts w:cs="David"/>
          <w:rtl/>
        </w:rPr>
        <w:t>.</w:t>
      </w:r>
    </w:p>
    <w:p w14:paraId="58874E0A" w14:textId="77777777" w:rsidR="004A67DD" w:rsidRPr="00D534A0" w:rsidRDefault="004A67DD" w:rsidP="000E3E9C">
      <w:pPr>
        <w:pStyle w:val="afd"/>
        <w:widowControl w:val="0"/>
        <w:numPr>
          <w:ilvl w:val="1"/>
          <w:numId w:val="89"/>
        </w:numPr>
        <w:spacing w:line="360" w:lineRule="auto"/>
        <w:jc w:val="both"/>
        <w:rPr>
          <w:rFonts w:cs="David"/>
          <w:rtl/>
        </w:rPr>
      </w:pPr>
      <w:r w:rsidRPr="00D534A0">
        <w:rPr>
          <w:rFonts w:cs="David"/>
          <w:rtl/>
        </w:rPr>
        <w:t>הספק מתחייב להציג את העתקי הפוליסות המחודשות מאושרות וחתומות ע"י המבטח או אישור קיום ביטוחים בחתימת המבטח על חידושן ל</w:t>
      </w:r>
      <w:r>
        <w:rPr>
          <w:rFonts w:cs="David" w:hint="cs"/>
          <w:rtl/>
        </w:rPr>
        <w:t>עורך המכרז</w:t>
      </w:r>
      <w:r w:rsidRPr="00D534A0">
        <w:rPr>
          <w:rFonts w:cs="David"/>
          <w:rtl/>
        </w:rPr>
        <w:t xml:space="preserve"> לכל המאוחר שבועיים לפני סיום תקופת הביטוח.</w:t>
      </w:r>
    </w:p>
    <w:p w14:paraId="59C9C87F" w14:textId="77777777" w:rsidR="004A67DD" w:rsidRPr="00D534A0" w:rsidRDefault="004A67DD" w:rsidP="000E3E9C">
      <w:pPr>
        <w:pStyle w:val="afd"/>
        <w:keepLines w:val="0"/>
        <w:widowControl w:val="0"/>
        <w:numPr>
          <w:ilvl w:val="1"/>
          <w:numId w:val="89"/>
        </w:numPr>
        <w:spacing w:line="360" w:lineRule="auto"/>
        <w:jc w:val="both"/>
        <w:rPr>
          <w:rFonts w:cs="David"/>
        </w:rPr>
      </w:pPr>
      <w:r w:rsidRPr="00D534A0">
        <w:rPr>
          <w:rFonts w:cs="David"/>
          <w:rtl/>
        </w:rPr>
        <w:t>אין בכל האמור בסעיפי הביטוח כדי לפטור את ה</w:t>
      </w:r>
      <w:r>
        <w:rPr>
          <w:rFonts w:cs="David" w:hint="cs"/>
          <w:rtl/>
        </w:rPr>
        <w:t>ספק</w:t>
      </w:r>
      <w:r w:rsidRPr="00D534A0">
        <w:rPr>
          <w:rFonts w:cs="David"/>
          <w:rtl/>
        </w:rPr>
        <w:t xml:space="preserve">, מכל חובה החלה עליו על פי דין  ואין לפרש את האמור כוויתור של </w:t>
      </w:r>
      <w:r>
        <w:rPr>
          <w:rFonts w:cs="David" w:hint="cs"/>
          <w:rtl/>
        </w:rPr>
        <w:t>עורך המכרז</w:t>
      </w:r>
      <w:r w:rsidRPr="00D534A0">
        <w:rPr>
          <w:rFonts w:cs="David"/>
          <w:rtl/>
        </w:rPr>
        <w:t xml:space="preserve"> על כל זכות או סעד המוקנים להם על פי דין ועל  פי החוזה המצורף.</w:t>
      </w:r>
    </w:p>
    <w:p w14:paraId="2D1D9B6F" w14:textId="77777777" w:rsidR="00661BBB" w:rsidRPr="007C5B4C" w:rsidRDefault="00661BBB" w:rsidP="00812F43">
      <w:pPr>
        <w:pStyle w:val="afd"/>
        <w:keepLines w:val="0"/>
        <w:widowControl w:val="0"/>
        <w:numPr>
          <w:ilvl w:val="0"/>
          <w:numId w:val="89"/>
        </w:numPr>
        <w:spacing w:after="120" w:line="360" w:lineRule="auto"/>
        <w:jc w:val="both"/>
        <w:rPr>
          <w:rFonts w:cs="David"/>
          <w:b/>
          <w:bCs/>
          <w:rtl/>
        </w:rPr>
      </w:pPr>
      <w:r w:rsidRPr="007C5B4C">
        <w:rPr>
          <w:rFonts w:cs="David"/>
          <w:b/>
          <w:bCs/>
          <w:rtl/>
        </w:rPr>
        <w:lastRenderedPageBreak/>
        <w:t>כתובות הצדדים והודעות</w:t>
      </w:r>
    </w:p>
    <w:p w14:paraId="63E0CF5B" w14:textId="77777777" w:rsidR="00661BBB" w:rsidRDefault="00661BBB" w:rsidP="00812F43">
      <w:pPr>
        <w:pStyle w:val="afd"/>
        <w:keepLines w:val="0"/>
        <w:widowControl w:val="0"/>
        <w:numPr>
          <w:ilvl w:val="1"/>
          <w:numId w:val="89"/>
        </w:numPr>
        <w:spacing w:after="120" w:line="360" w:lineRule="auto"/>
        <w:jc w:val="both"/>
        <w:rPr>
          <w:rFonts w:cs="David"/>
        </w:rPr>
      </w:pPr>
      <w:r w:rsidRPr="007C5B4C">
        <w:rPr>
          <w:rFonts w:cs="David"/>
          <w:rtl/>
        </w:rPr>
        <w:t>כל הודעה על פי הסכם זה תימסר בדואר רשום, אלא אם הסכימו הצדדים</w:t>
      </w:r>
      <w:r>
        <w:rPr>
          <w:rFonts w:cs="David" w:hint="cs"/>
          <w:rtl/>
        </w:rPr>
        <w:t xml:space="preserve"> אחרת</w:t>
      </w:r>
      <w:r w:rsidRPr="007C5B4C">
        <w:rPr>
          <w:rFonts w:cs="David"/>
          <w:rtl/>
        </w:rPr>
        <w:t>; הודעה בדואר רשום כאמור תחשב שנתקבלה לאחר 3 ימים מיום המסירה לבית הדואר.</w:t>
      </w:r>
    </w:p>
    <w:p w14:paraId="427FD4B0" w14:textId="77777777" w:rsidR="00661BBB" w:rsidRPr="007C5B4C" w:rsidRDefault="00661BBB" w:rsidP="00812F43">
      <w:pPr>
        <w:pStyle w:val="afd"/>
        <w:keepLines w:val="0"/>
        <w:widowControl w:val="0"/>
        <w:numPr>
          <w:ilvl w:val="1"/>
          <w:numId w:val="89"/>
        </w:numPr>
        <w:spacing w:after="120" w:line="360" w:lineRule="auto"/>
        <w:jc w:val="both"/>
        <w:rPr>
          <w:rFonts w:cs="David"/>
          <w:rtl/>
        </w:rPr>
      </w:pPr>
      <w:r>
        <w:rPr>
          <w:rFonts w:cs="David" w:hint="cs"/>
          <w:rtl/>
        </w:rPr>
        <w:t>משלוח דואר על פי הסכם זה יהיה לכתובת הבאות:</w:t>
      </w:r>
    </w:p>
    <w:p w14:paraId="3D0F3CBA" w14:textId="77777777" w:rsidR="00661BBB" w:rsidRDefault="00661BBB" w:rsidP="00812F43">
      <w:pPr>
        <w:pStyle w:val="afd"/>
        <w:keepLines w:val="0"/>
        <w:widowControl w:val="0"/>
        <w:numPr>
          <w:ilvl w:val="2"/>
          <w:numId w:val="89"/>
        </w:numPr>
        <w:spacing w:after="120" w:line="360" w:lineRule="auto"/>
        <w:jc w:val="both"/>
        <w:rPr>
          <w:rFonts w:cs="David"/>
        </w:rPr>
      </w:pPr>
      <w:r w:rsidRPr="007C5B4C">
        <w:rPr>
          <w:rFonts w:cs="David"/>
          <w:rtl/>
        </w:rPr>
        <w:t xml:space="preserve">כתובת </w:t>
      </w:r>
      <w:r>
        <w:rPr>
          <w:rFonts w:cs="David" w:hint="cs"/>
          <w:rtl/>
        </w:rPr>
        <w:t>המזמין</w:t>
      </w:r>
      <w:r w:rsidRPr="007C5B4C">
        <w:rPr>
          <w:rFonts w:cs="David"/>
          <w:rtl/>
        </w:rPr>
        <w:t xml:space="preserve">: </w:t>
      </w:r>
      <w:r>
        <w:rPr>
          <w:rFonts w:cs="David"/>
          <w:rtl/>
        </w:rPr>
        <w:t>______________________________</w:t>
      </w:r>
      <w:r>
        <w:rPr>
          <w:rFonts w:cs="David" w:hint="cs"/>
          <w:rtl/>
        </w:rPr>
        <w:t>__________;</w:t>
      </w:r>
    </w:p>
    <w:p w14:paraId="0C998EC7" w14:textId="77777777" w:rsidR="00661BBB" w:rsidRDefault="00661BBB" w:rsidP="00812F43">
      <w:pPr>
        <w:pStyle w:val="afd"/>
        <w:keepLines w:val="0"/>
        <w:widowControl w:val="0"/>
        <w:numPr>
          <w:ilvl w:val="2"/>
          <w:numId w:val="89"/>
        </w:numPr>
        <w:spacing w:after="120" w:line="360" w:lineRule="auto"/>
        <w:jc w:val="both"/>
        <w:rPr>
          <w:rFonts w:cs="David"/>
        </w:rPr>
      </w:pPr>
      <w:r w:rsidRPr="007C5B4C">
        <w:rPr>
          <w:rFonts w:cs="David"/>
          <w:rtl/>
        </w:rPr>
        <w:t xml:space="preserve">כתובת הספק: </w:t>
      </w:r>
      <w:r>
        <w:rPr>
          <w:rFonts w:cs="David"/>
          <w:rtl/>
        </w:rPr>
        <w:t xml:space="preserve"> ______________________________</w:t>
      </w:r>
      <w:r>
        <w:rPr>
          <w:rFonts w:cs="David" w:hint="cs"/>
          <w:rtl/>
        </w:rPr>
        <w:t>__________;</w:t>
      </w:r>
    </w:p>
    <w:p w14:paraId="7A072EA6" w14:textId="77777777" w:rsidR="00661BBB" w:rsidRPr="007C5B4C" w:rsidRDefault="00661BBB" w:rsidP="00812F43">
      <w:pPr>
        <w:pStyle w:val="afd"/>
        <w:keepLines w:val="0"/>
        <w:widowControl w:val="0"/>
        <w:numPr>
          <w:ilvl w:val="1"/>
          <w:numId w:val="89"/>
        </w:numPr>
        <w:spacing w:after="120" w:line="360" w:lineRule="auto"/>
        <w:jc w:val="both"/>
        <w:rPr>
          <w:rFonts w:cs="David"/>
          <w:rtl/>
        </w:rPr>
      </w:pPr>
      <w:r w:rsidRPr="007C5B4C">
        <w:rPr>
          <w:rFonts w:cs="David"/>
          <w:rtl/>
        </w:rPr>
        <w:t xml:space="preserve">קבלה הנושאת חותמת רשות הדואר תשמש ראיה לתאריך המסירה. </w:t>
      </w:r>
    </w:p>
    <w:p w14:paraId="009585A7" w14:textId="77777777" w:rsidR="00661BBB" w:rsidRPr="007C5B4C" w:rsidRDefault="00661BBB" w:rsidP="00661BBB">
      <w:pPr>
        <w:pStyle w:val="afd"/>
        <w:widowControl w:val="0"/>
        <w:spacing w:line="360" w:lineRule="auto"/>
        <w:jc w:val="center"/>
        <w:rPr>
          <w:rFonts w:cs="David"/>
          <w:b/>
          <w:bCs/>
          <w:rtl/>
        </w:rPr>
      </w:pPr>
      <w:r w:rsidRPr="007C5B4C">
        <w:rPr>
          <w:rFonts w:cs="David"/>
          <w:b/>
          <w:bCs/>
          <w:rtl/>
        </w:rPr>
        <w:t>ולראיה באו הצדדים על החתום:</w:t>
      </w:r>
    </w:p>
    <w:p w14:paraId="03350827" w14:textId="77777777" w:rsidR="00661BBB" w:rsidRPr="007C5B4C" w:rsidRDefault="00661BBB" w:rsidP="00661BBB">
      <w:pPr>
        <w:pStyle w:val="afd"/>
        <w:widowControl w:val="0"/>
        <w:spacing w:line="360" w:lineRule="auto"/>
        <w:ind w:firstLine="720"/>
        <w:rPr>
          <w:rFonts w:cs="David"/>
          <w:rtl/>
        </w:rPr>
      </w:pPr>
      <w:r w:rsidRPr="007C5B4C">
        <w:rPr>
          <w:rFonts w:cs="David"/>
          <w:rtl/>
        </w:rPr>
        <w:t>___________________</w:t>
      </w:r>
      <w:r w:rsidRPr="007C5B4C">
        <w:rPr>
          <w:rFonts w:cs="David"/>
          <w:rtl/>
        </w:rPr>
        <w:tab/>
      </w:r>
      <w:r w:rsidRPr="007C5B4C">
        <w:rPr>
          <w:rFonts w:cs="David" w:hint="cs"/>
          <w:rtl/>
        </w:rPr>
        <w:tab/>
      </w:r>
      <w:r w:rsidRPr="007C5B4C">
        <w:rPr>
          <w:rFonts w:cs="David"/>
          <w:rtl/>
        </w:rPr>
        <w:tab/>
        <w:t xml:space="preserve">    ________________</w:t>
      </w:r>
    </w:p>
    <w:p w14:paraId="2486614A" w14:textId="77777777" w:rsidR="00661BBB" w:rsidRPr="007C5B4C" w:rsidRDefault="004533DB" w:rsidP="000E3E9C">
      <w:pPr>
        <w:pStyle w:val="afd"/>
        <w:widowControl w:val="0"/>
        <w:spacing w:line="360" w:lineRule="auto"/>
        <w:ind w:left="720" w:firstLine="720"/>
        <w:rPr>
          <w:rFonts w:cs="David"/>
          <w:b/>
          <w:bCs/>
          <w:sz w:val="20"/>
          <w:szCs w:val="36"/>
          <w:rtl/>
        </w:rPr>
      </w:pPr>
      <w:r>
        <w:rPr>
          <w:rFonts w:cs="David" w:hint="cs"/>
          <w:b/>
          <w:bCs/>
          <w:sz w:val="22"/>
          <w:szCs w:val="22"/>
          <w:rtl/>
        </w:rPr>
        <w:t>המזמין</w:t>
      </w:r>
      <w:r w:rsidR="00661BBB" w:rsidRPr="007C5B4C">
        <w:rPr>
          <w:rFonts w:cs="David"/>
          <w:sz w:val="22"/>
          <w:szCs w:val="22"/>
          <w:rtl/>
        </w:rPr>
        <w:tab/>
      </w:r>
      <w:r w:rsidR="00661BBB" w:rsidRPr="007C5B4C">
        <w:rPr>
          <w:rFonts w:cs="David"/>
          <w:sz w:val="22"/>
          <w:szCs w:val="22"/>
          <w:rtl/>
        </w:rPr>
        <w:tab/>
      </w:r>
      <w:r w:rsidR="00661BBB" w:rsidRPr="007C5B4C">
        <w:rPr>
          <w:rFonts w:cs="David"/>
          <w:sz w:val="22"/>
          <w:szCs w:val="22"/>
          <w:rtl/>
        </w:rPr>
        <w:tab/>
      </w:r>
      <w:r w:rsidR="00661BBB" w:rsidRPr="007C5B4C">
        <w:rPr>
          <w:rFonts w:cs="David"/>
          <w:sz w:val="22"/>
          <w:szCs w:val="22"/>
          <w:rtl/>
        </w:rPr>
        <w:tab/>
      </w:r>
      <w:r w:rsidR="00661BBB" w:rsidRPr="007C5B4C">
        <w:rPr>
          <w:rFonts w:cs="David"/>
          <w:sz w:val="22"/>
          <w:szCs w:val="22"/>
          <w:rtl/>
        </w:rPr>
        <w:tab/>
      </w:r>
      <w:r w:rsidR="00661BBB" w:rsidRPr="007C5B4C">
        <w:rPr>
          <w:rFonts w:cs="David" w:hint="cs"/>
          <w:sz w:val="22"/>
          <w:szCs w:val="22"/>
          <w:rtl/>
        </w:rPr>
        <w:t xml:space="preserve">   </w:t>
      </w:r>
      <w:r w:rsidR="00661BBB" w:rsidRPr="007C5B4C">
        <w:rPr>
          <w:rFonts w:cs="David"/>
          <w:b/>
          <w:bCs/>
          <w:sz w:val="22"/>
          <w:szCs w:val="22"/>
          <w:rtl/>
        </w:rPr>
        <w:t xml:space="preserve">הספק </w:t>
      </w:r>
      <w:r w:rsidR="00661BBB" w:rsidRPr="007C5B4C">
        <w:rPr>
          <w:rFonts w:cs="David"/>
          <w:sz w:val="20"/>
          <w:rtl/>
        </w:rPr>
        <w:br w:type="page"/>
      </w:r>
    </w:p>
    <w:p w14:paraId="524F1DCC" w14:textId="77777777" w:rsidR="00661BBB" w:rsidRDefault="00661BBB" w:rsidP="00661BBB">
      <w:pPr>
        <w:widowControl w:val="0"/>
        <w:spacing w:before="40" w:line="360" w:lineRule="auto"/>
        <w:ind w:left="397" w:hanging="397"/>
        <w:jc w:val="center"/>
        <w:rPr>
          <w:rFonts w:cs="David"/>
          <w:b/>
          <w:bCs/>
          <w:u w:val="single"/>
          <w:rtl/>
        </w:rPr>
        <w:sectPr w:rsidR="00661BBB" w:rsidSect="004B6E0F">
          <w:pgSz w:w="11906" w:h="16838" w:code="9"/>
          <w:pgMar w:top="1616" w:right="1418" w:bottom="1440" w:left="1134" w:header="709" w:footer="709" w:gutter="0"/>
          <w:cols w:space="708"/>
          <w:titlePg/>
          <w:bidi/>
          <w:rtlGutter/>
          <w:docGrid w:linePitch="360"/>
        </w:sectPr>
      </w:pPr>
    </w:p>
    <w:p w14:paraId="4036F85C" w14:textId="77777777" w:rsidR="00661BBB" w:rsidRPr="00CD6EC5" w:rsidRDefault="00661BBB" w:rsidP="00437614">
      <w:pPr>
        <w:pStyle w:val="25"/>
        <w:jc w:val="center"/>
        <w:rPr>
          <w:rFonts w:cs="David"/>
          <w:u w:val="single"/>
          <w:rtl/>
        </w:rPr>
      </w:pPr>
      <w:r w:rsidRPr="00CD6EC5">
        <w:rPr>
          <w:rFonts w:cs="David" w:hint="eastAsia"/>
          <w:u w:val="single"/>
          <w:rtl/>
        </w:rPr>
        <w:lastRenderedPageBreak/>
        <w:t>נספח</w:t>
      </w:r>
      <w:r w:rsidRPr="00CD6EC5">
        <w:rPr>
          <w:rFonts w:cs="David"/>
          <w:u w:val="single"/>
          <w:rtl/>
        </w:rPr>
        <w:t xml:space="preserve"> </w:t>
      </w:r>
      <w:r w:rsidRPr="00CD6EC5">
        <w:rPr>
          <w:rFonts w:cs="David" w:hint="cs"/>
          <w:u w:val="single"/>
          <w:rtl/>
        </w:rPr>
        <w:t>ג</w:t>
      </w:r>
      <w:r w:rsidRPr="00CD6EC5">
        <w:rPr>
          <w:rFonts w:cs="David"/>
          <w:u w:val="single"/>
          <w:rtl/>
        </w:rPr>
        <w:t xml:space="preserve">'– </w:t>
      </w:r>
      <w:r w:rsidRPr="00CD6EC5">
        <w:rPr>
          <w:rFonts w:cs="David" w:hint="cs"/>
          <w:u w:val="single"/>
          <w:rtl/>
        </w:rPr>
        <w:t xml:space="preserve">ערבות </w:t>
      </w:r>
    </w:p>
    <w:p w14:paraId="17E2AA1B" w14:textId="77777777" w:rsidR="00661BBB" w:rsidRDefault="00661BBB" w:rsidP="00661BBB">
      <w:pPr>
        <w:widowControl w:val="0"/>
        <w:spacing w:before="40" w:line="360" w:lineRule="auto"/>
        <w:ind w:left="397" w:hanging="397"/>
        <w:jc w:val="center"/>
        <w:rPr>
          <w:rFonts w:cs="David"/>
          <w:b/>
          <w:bCs/>
          <w:u w:val="single"/>
          <w:rtl/>
        </w:rPr>
      </w:pPr>
    </w:p>
    <w:p w14:paraId="6DA488A0" w14:textId="77777777" w:rsidR="00661BBB" w:rsidRPr="00FB3976" w:rsidRDefault="00661BBB" w:rsidP="00661BBB">
      <w:pPr>
        <w:spacing w:line="360" w:lineRule="auto"/>
        <w:rPr>
          <w:rFonts w:ascii="David" w:hAnsi="David" w:cs="David"/>
          <w:rtl/>
        </w:rPr>
      </w:pPr>
      <w:r w:rsidRPr="00FB3976">
        <w:rPr>
          <w:rFonts w:ascii="David" w:hAnsi="David" w:cs="David"/>
          <w:rtl/>
        </w:rPr>
        <w:t>לכבוד</w:t>
      </w:r>
      <w:r w:rsidRPr="00FB3976">
        <w:rPr>
          <w:rFonts w:ascii="David" w:hAnsi="David" w:cs="David"/>
        </w:rPr>
        <w:t xml:space="preserve"> </w:t>
      </w:r>
    </w:p>
    <w:p w14:paraId="5C1A5284" w14:textId="77777777" w:rsidR="00661BBB" w:rsidRPr="00FB3976" w:rsidRDefault="00661BBB" w:rsidP="00661BBB">
      <w:pPr>
        <w:spacing w:line="360" w:lineRule="auto"/>
        <w:rPr>
          <w:rFonts w:ascii="David" w:hAnsi="David" w:cs="David"/>
          <w:rtl/>
        </w:rPr>
      </w:pPr>
      <w:r w:rsidRPr="00FB3976">
        <w:rPr>
          <w:rFonts w:ascii="David" w:hAnsi="David" w:cs="David"/>
          <w:rtl/>
        </w:rPr>
        <w:t>ממשלת ישראל</w:t>
      </w:r>
    </w:p>
    <w:p w14:paraId="78DC7D79" w14:textId="77777777" w:rsidR="00661BBB" w:rsidRPr="00FB3976" w:rsidRDefault="00661BBB" w:rsidP="00437614">
      <w:pPr>
        <w:spacing w:line="360" w:lineRule="auto"/>
        <w:rPr>
          <w:rFonts w:ascii="David" w:hAnsi="David" w:cs="David"/>
          <w:rtl/>
        </w:rPr>
      </w:pPr>
      <w:r w:rsidRPr="00FB3976">
        <w:rPr>
          <w:rFonts w:ascii="David" w:hAnsi="David" w:cs="David"/>
          <w:rtl/>
        </w:rPr>
        <w:t xml:space="preserve">באמצעות </w:t>
      </w:r>
      <w:r w:rsidR="005B210B">
        <w:rPr>
          <w:rFonts w:ascii="David" w:hAnsi="David" w:cs="David" w:hint="cs"/>
          <w:rtl/>
        </w:rPr>
        <w:t>___________</w:t>
      </w:r>
    </w:p>
    <w:p w14:paraId="3DC67DE6" w14:textId="77777777" w:rsidR="00661BBB" w:rsidRPr="00FB3976" w:rsidRDefault="00661BBB" w:rsidP="00661BBB">
      <w:pPr>
        <w:spacing w:line="360" w:lineRule="auto"/>
        <w:rPr>
          <w:rFonts w:ascii="David" w:hAnsi="David" w:cs="David"/>
          <w:b/>
          <w:bCs/>
          <w:u w:val="single"/>
          <w:rtl/>
        </w:rPr>
      </w:pPr>
    </w:p>
    <w:p w14:paraId="02D8AC9C" w14:textId="77777777" w:rsidR="00661BBB" w:rsidRPr="00FB3976" w:rsidRDefault="00661BBB" w:rsidP="00661BBB">
      <w:pPr>
        <w:spacing w:line="360" w:lineRule="auto"/>
        <w:rPr>
          <w:rFonts w:ascii="David" w:hAnsi="David" w:cs="David"/>
          <w:rtl/>
        </w:rPr>
      </w:pPr>
      <w:r w:rsidRPr="00FB3976">
        <w:rPr>
          <w:rFonts w:ascii="David" w:hAnsi="David" w:cs="David"/>
          <w:rtl/>
        </w:rPr>
        <w:t>הנדון: ערבות מס</w:t>
      </w:r>
      <w:r w:rsidRPr="00FB3976">
        <w:rPr>
          <w:rFonts w:ascii="David" w:hAnsi="David" w:cs="David"/>
        </w:rPr>
        <w:t>' _______________</w:t>
      </w:r>
    </w:p>
    <w:p w14:paraId="4D629E29" w14:textId="77777777" w:rsidR="00661BBB" w:rsidRPr="00FB3976" w:rsidRDefault="00661BBB" w:rsidP="00661BBB">
      <w:pPr>
        <w:spacing w:line="360" w:lineRule="auto"/>
        <w:rPr>
          <w:rFonts w:ascii="David" w:hAnsi="David" w:cs="David"/>
          <w:rtl/>
        </w:rPr>
      </w:pPr>
    </w:p>
    <w:p w14:paraId="5B5A5B4B" w14:textId="77777777" w:rsidR="00661BBB" w:rsidRPr="00FB3976" w:rsidRDefault="00661BBB" w:rsidP="005E2104">
      <w:pPr>
        <w:spacing w:line="360" w:lineRule="auto"/>
        <w:jc w:val="both"/>
        <w:rPr>
          <w:rFonts w:ascii="David" w:hAnsi="David" w:cs="David"/>
          <w:rtl/>
        </w:rPr>
      </w:pPr>
      <w:r w:rsidRPr="00FB3976">
        <w:rPr>
          <w:rFonts w:ascii="David" w:hAnsi="David" w:cs="David"/>
          <w:rtl/>
        </w:rPr>
        <w:t xml:space="preserve">אנו ערבים בזה כלפיכם לסילוק כל סכום עד לסך </w:t>
      </w:r>
      <w:r>
        <w:rPr>
          <w:rFonts w:ascii="David" w:hAnsi="David" w:cs="David" w:hint="cs"/>
          <w:rtl/>
        </w:rPr>
        <w:t>.......</w:t>
      </w:r>
      <w:r w:rsidRPr="00FB3976">
        <w:rPr>
          <w:rFonts w:ascii="David" w:hAnsi="David" w:cs="David"/>
          <w:rtl/>
        </w:rPr>
        <w:t xml:space="preserve"> ₪ (במילים: </w:t>
      </w:r>
      <w:r>
        <w:rPr>
          <w:rFonts w:ascii="David" w:hAnsi="David" w:cs="David" w:hint="cs"/>
          <w:rtl/>
        </w:rPr>
        <w:t>....</w:t>
      </w:r>
      <w:r w:rsidRPr="00FB3976">
        <w:rPr>
          <w:rFonts w:ascii="David" w:hAnsi="David" w:cs="David"/>
          <w:rtl/>
        </w:rPr>
        <w:t xml:space="preserve">  ₪) שיוצמד למדד המחירים לצרכן מתאריך _________ אשר תדרשו מאת: _______________ (להלן "החייב") בקשר עם</w:t>
      </w:r>
      <w:r>
        <w:rPr>
          <w:rFonts w:ascii="David" w:hAnsi="David" w:cs="David" w:hint="cs"/>
          <w:rtl/>
        </w:rPr>
        <w:t xml:space="preserve"> </w:t>
      </w:r>
      <w:r w:rsidR="005E2104">
        <w:rPr>
          <w:rFonts w:ascii="David" w:hAnsi="David" w:cs="David" w:hint="cs"/>
          <w:rtl/>
        </w:rPr>
        <w:t>פניה פרטנית</w:t>
      </w:r>
      <w:r>
        <w:rPr>
          <w:rFonts w:ascii="David" w:hAnsi="David" w:cs="David" w:hint="cs"/>
          <w:rtl/>
        </w:rPr>
        <w:t xml:space="preserve"> מס'___ בעניין_______</w:t>
      </w:r>
      <w:r w:rsidRPr="00FB3976">
        <w:rPr>
          <w:rFonts w:ascii="David" w:hAnsi="David" w:cs="David"/>
          <w:rtl/>
        </w:rPr>
        <w:t>.</w:t>
      </w:r>
    </w:p>
    <w:p w14:paraId="346D3945" w14:textId="77777777" w:rsidR="00661BBB" w:rsidRPr="00FB3976" w:rsidRDefault="00661BBB" w:rsidP="00661BBB">
      <w:pPr>
        <w:spacing w:line="360" w:lineRule="auto"/>
        <w:rPr>
          <w:rFonts w:ascii="David" w:hAnsi="David" w:cs="David"/>
          <w:rtl/>
        </w:rPr>
      </w:pPr>
      <w:r w:rsidRPr="00FB3976">
        <w:rPr>
          <w:rFonts w:ascii="David" w:hAnsi="David" w:cs="David"/>
          <w:rtl/>
        </w:rPr>
        <w:t>אנו נשלם לכם את הסכום הנ"ל תוך 15 יום מתאריך קבלת דרישתכם הראשונה שנשלחה אלינו במכתב בדואר רשום, מבלי שתהיו חייבים לנמק את דרישתכם ומבלי לטעון כלפיכם טענת הגנה כל שהם שיכולה לעמוד לחייב בקשר לחיוב כלפיכם, או לדרוש תחילה את סילוק הסכום האמור מאת החייב</w:t>
      </w:r>
      <w:r w:rsidRPr="00FB3976">
        <w:rPr>
          <w:rFonts w:ascii="David" w:hAnsi="David" w:cs="David"/>
        </w:rPr>
        <w:t>.</w:t>
      </w:r>
    </w:p>
    <w:p w14:paraId="5D3ACA8E" w14:textId="77777777" w:rsidR="00661BBB" w:rsidRPr="00FB3976" w:rsidRDefault="00661BBB" w:rsidP="00661BBB">
      <w:pPr>
        <w:spacing w:line="360" w:lineRule="auto"/>
        <w:rPr>
          <w:rFonts w:ascii="David" w:hAnsi="David" w:cs="David"/>
          <w:rtl/>
        </w:rPr>
      </w:pPr>
      <w:r w:rsidRPr="00FB3976">
        <w:rPr>
          <w:rFonts w:ascii="David" w:hAnsi="David" w:cs="David"/>
          <w:rtl/>
        </w:rPr>
        <w:t>ערבות זו תהיה בתוקף עד תאריך ________</w:t>
      </w:r>
    </w:p>
    <w:p w14:paraId="33799628" w14:textId="77777777" w:rsidR="00661BBB" w:rsidRPr="00FB3976" w:rsidRDefault="00661BBB" w:rsidP="00661BBB">
      <w:pPr>
        <w:spacing w:line="360" w:lineRule="auto"/>
        <w:jc w:val="center"/>
        <w:rPr>
          <w:rFonts w:ascii="David" w:hAnsi="David" w:cs="David"/>
          <w:rtl/>
        </w:rPr>
      </w:pPr>
    </w:p>
    <w:p w14:paraId="5A825DF0" w14:textId="77777777" w:rsidR="00661BBB" w:rsidRPr="00FB3976" w:rsidRDefault="00661BBB" w:rsidP="0009243C">
      <w:pPr>
        <w:spacing w:line="360" w:lineRule="auto"/>
        <w:rPr>
          <w:rFonts w:ascii="David" w:hAnsi="David" w:cs="David"/>
          <w:rtl/>
        </w:rPr>
      </w:pPr>
      <w:r w:rsidRPr="00FB3976">
        <w:rPr>
          <w:rFonts w:ascii="David" w:hAnsi="David" w:cs="David"/>
          <w:rtl/>
        </w:rPr>
        <w:t>דרישה על-פי ערבות זו יש להפנות לסניף הבנק/חב' הביטוח שכתובתו</w:t>
      </w:r>
      <w:r w:rsidRPr="00FB3976">
        <w:rPr>
          <w:rFonts w:ascii="David" w:hAnsi="David" w:cs="David"/>
        </w:rPr>
        <w:t xml:space="preserve"> ____________________________________________________________________ </w:t>
      </w:r>
    </w:p>
    <w:p w14:paraId="565A9F1F" w14:textId="77777777" w:rsidR="00661BBB" w:rsidRPr="00FB3976" w:rsidRDefault="00661BBB" w:rsidP="00661BBB">
      <w:pPr>
        <w:spacing w:line="360" w:lineRule="auto"/>
        <w:rPr>
          <w:rFonts w:ascii="David" w:hAnsi="David" w:cs="David"/>
          <w:rtl/>
        </w:rPr>
      </w:pPr>
      <w:r w:rsidRPr="00FB3976">
        <w:rPr>
          <w:rFonts w:ascii="David" w:hAnsi="David" w:cs="David"/>
          <w:rtl/>
        </w:rPr>
        <w:t>שם הבנק/חב' הביטוח</w:t>
      </w:r>
      <w:r w:rsidRPr="00FB3976">
        <w:rPr>
          <w:rFonts w:ascii="David" w:hAnsi="David" w:cs="David"/>
        </w:rPr>
        <w:t>:___________________</w:t>
      </w:r>
      <w:r w:rsidRPr="00FB3976">
        <w:rPr>
          <w:rFonts w:ascii="David" w:hAnsi="David" w:cs="David"/>
        </w:rPr>
        <w:tab/>
      </w:r>
      <w:r w:rsidRPr="00FB3976">
        <w:rPr>
          <w:rFonts w:ascii="David" w:hAnsi="David" w:cs="David"/>
        </w:rPr>
        <w:tab/>
      </w:r>
      <w:r w:rsidRPr="00FB3976">
        <w:rPr>
          <w:rFonts w:ascii="David" w:hAnsi="David" w:cs="David"/>
        </w:rPr>
        <w:tab/>
        <w:t xml:space="preserve">      </w:t>
      </w:r>
      <w:r w:rsidRPr="00FB3976">
        <w:rPr>
          <w:rFonts w:ascii="David" w:hAnsi="David" w:cs="David"/>
        </w:rPr>
        <w:tab/>
      </w:r>
      <w:r w:rsidRPr="00FB3976">
        <w:rPr>
          <w:rFonts w:ascii="David" w:hAnsi="David" w:cs="David"/>
        </w:rPr>
        <w:tab/>
        <w:t xml:space="preserve">  ____________________                       _________________________    </w:t>
      </w:r>
    </w:p>
    <w:p w14:paraId="6D97476B" w14:textId="77777777" w:rsidR="00661BBB" w:rsidRPr="00FB3976" w:rsidRDefault="00661BBB" w:rsidP="00661BBB">
      <w:pPr>
        <w:spacing w:line="360" w:lineRule="auto"/>
        <w:rPr>
          <w:rFonts w:ascii="David" w:hAnsi="David" w:cs="David"/>
          <w:rtl/>
        </w:rPr>
      </w:pPr>
      <w:r w:rsidRPr="00FB3976">
        <w:rPr>
          <w:rFonts w:ascii="David" w:hAnsi="David" w:cs="David"/>
        </w:rPr>
        <w:t xml:space="preserve">    </w:t>
      </w:r>
      <w:r w:rsidRPr="00FB3976">
        <w:rPr>
          <w:rFonts w:ascii="David" w:hAnsi="David" w:cs="David"/>
          <w:rtl/>
        </w:rPr>
        <w:t xml:space="preserve">מס' הבנק ומס' הסניף                         </w:t>
      </w:r>
      <w:r w:rsidRPr="00FB3976">
        <w:rPr>
          <w:rFonts w:ascii="David" w:hAnsi="David" w:cs="David"/>
        </w:rPr>
        <w:tab/>
      </w:r>
      <w:r w:rsidRPr="00FB3976">
        <w:rPr>
          <w:rFonts w:ascii="David" w:hAnsi="David" w:cs="David"/>
        </w:rPr>
        <w:tab/>
      </w:r>
      <w:r w:rsidRPr="00FB3976">
        <w:rPr>
          <w:rFonts w:ascii="David" w:hAnsi="David" w:cs="David"/>
          <w:rtl/>
        </w:rPr>
        <w:t xml:space="preserve"> כתובת סניף הבנק/חברת הביטוח</w:t>
      </w:r>
      <w:r w:rsidRPr="00FB3976">
        <w:rPr>
          <w:rFonts w:ascii="David" w:hAnsi="David" w:cs="David"/>
        </w:rPr>
        <w:t xml:space="preserve"> </w:t>
      </w:r>
    </w:p>
    <w:p w14:paraId="5F9BC7EF" w14:textId="77777777" w:rsidR="00661BBB" w:rsidRPr="00FB3976" w:rsidRDefault="00661BBB" w:rsidP="00661BBB">
      <w:pPr>
        <w:spacing w:line="360" w:lineRule="auto"/>
        <w:rPr>
          <w:rFonts w:ascii="David" w:hAnsi="David" w:cs="David"/>
          <w:rtl/>
        </w:rPr>
      </w:pPr>
    </w:p>
    <w:p w14:paraId="76520399" w14:textId="77777777" w:rsidR="00661BBB" w:rsidRPr="00FB3976" w:rsidRDefault="00661BBB" w:rsidP="00661BBB">
      <w:pPr>
        <w:spacing w:line="360" w:lineRule="auto"/>
        <w:rPr>
          <w:rFonts w:ascii="David" w:hAnsi="David" w:cs="David"/>
          <w:rtl/>
        </w:rPr>
      </w:pPr>
      <w:r w:rsidRPr="00FB3976">
        <w:rPr>
          <w:rFonts w:ascii="David" w:hAnsi="David" w:cs="David"/>
        </w:rPr>
        <w:t>*</w:t>
      </w:r>
      <w:r w:rsidRPr="00FB3976">
        <w:rPr>
          <w:rFonts w:ascii="David" w:hAnsi="David" w:cs="David"/>
          <w:rtl/>
        </w:rPr>
        <w:t>ערבות זו אינה ניתנת להעברה ו/או הסבה</w:t>
      </w:r>
    </w:p>
    <w:p w14:paraId="4360F460" w14:textId="77777777" w:rsidR="00661BBB" w:rsidRPr="00FB3976" w:rsidRDefault="00661BBB" w:rsidP="00661BBB">
      <w:pPr>
        <w:spacing w:line="360" w:lineRule="auto"/>
        <w:rPr>
          <w:rFonts w:ascii="David" w:hAnsi="David" w:cs="David"/>
          <w:rtl/>
        </w:rPr>
      </w:pPr>
    </w:p>
    <w:p w14:paraId="798BE103" w14:textId="77777777" w:rsidR="00661BBB" w:rsidRPr="00FB3976" w:rsidRDefault="00661BBB" w:rsidP="00661BBB">
      <w:pPr>
        <w:spacing w:line="360" w:lineRule="auto"/>
        <w:rPr>
          <w:rFonts w:ascii="David" w:hAnsi="David" w:cs="David"/>
          <w:rtl/>
        </w:rPr>
      </w:pPr>
      <w:r w:rsidRPr="00FB3976">
        <w:rPr>
          <w:rFonts w:ascii="David" w:hAnsi="David" w:cs="David"/>
          <w:rtl/>
        </w:rPr>
        <w:t>תאריך</w:t>
      </w:r>
      <w:r w:rsidRPr="00FB3976">
        <w:rPr>
          <w:rFonts w:ascii="David" w:hAnsi="David" w:cs="David"/>
        </w:rPr>
        <w:t>:__________________</w:t>
      </w:r>
    </w:p>
    <w:p w14:paraId="06441DA4" w14:textId="77777777" w:rsidR="00661BBB" w:rsidRPr="00FB3976" w:rsidRDefault="00661BBB" w:rsidP="00661BBB">
      <w:pPr>
        <w:spacing w:line="360" w:lineRule="auto"/>
        <w:rPr>
          <w:rFonts w:ascii="David" w:hAnsi="David" w:cs="David"/>
          <w:rtl/>
        </w:rPr>
      </w:pPr>
      <w:r w:rsidRPr="00FB3976">
        <w:rPr>
          <w:rFonts w:ascii="David" w:hAnsi="David" w:cs="David"/>
          <w:rtl/>
        </w:rPr>
        <w:t>שם מלא</w:t>
      </w:r>
      <w:r w:rsidRPr="00FB3976">
        <w:rPr>
          <w:rFonts w:ascii="David" w:hAnsi="David" w:cs="David"/>
        </w:rPr>
        <w:t>:________________</w:t>
      </w:r>
    </w:p>
    <w:p w14:paraId="7E31BF44" w14:textId="77777777" w:rsidR="00661BBB" w:rsidRPr="00FB3976" w:rsidRDefault="00661BBB" w:rsidP="00661BBB">
      <w:pPr>
        <w:spacing w:line="360" w:lineRule="auto"/>
        <w:rPr>
          <w:rFonts w:ascii="David" w:hAnsi="David" w:cs="David"/>
          <w:rtl/>
        </w:rPr>
      </w:pPr>
      <w:r w:rsidRPr="00FB3976">
        <w:rPr>
          <w:rFonts w:ascii="David" w:hAnsi="David" w:cs="David"/>
          <w:rtl/>
        </w:rPr>
        <w:t>חתימה וחותמת:___________:</w:t>
      </w:r>
    </w:p>
    <w:p w14:paraId="558397BA" w14:textId="77777777" w:rsidR="00661BBB" w:rsidRPr="00FB3976" w:rsidRDefault="00661BBB" w:rsidP="00661BBB">
      <w:pPr>
        <w:pStyle w:val="2fe"/>
        <w:tabs>
          <w:tab w:val="clear" w:pos="8364"/>
        </w:tabs>
        <w:bidi/>
        <w:spacing w:before="0" w:line="360" w:lineRule="auto"/>
        <w:ind w:left="495" w:right="0" w:firstLine="0"/>
        <w:rPr>
          <w:rFonts w:ascii="David" w:hAnsi="David"/>
          <w:b/>
          <w:bCs/>
          <w:rtl/>
          <w:lang w:eastAsia="en-US"/>
        </w:rPr>
      </w:pPr>
    </w:p>
    <w:p w14:paraId="34609682" w14:textId="77777777" w:rsidR="00661BBB" w:rsidRPr="00FB3976" w:rsidRDefault="00661BBB" w:rsidP="00661BBB">
      <w:pPr>
        <w:pStyle w:val="2fe"/>
        <w:tabs>
          <w:tab w:val="clear" w:pos="8364"/>
        </w:tabs>
        <w:bidi/>
        <w:spacing w:before="0" w:line="360" w:lineRule="auto"/>
        <w:ind w:left="495" w:right="0" w:firstLine="0"/>
        <w:rPr>
          <w:rFonts w:ascii="David" w:hAnsi="David"/>
          <w:b/>
          <w:bCs/>
          <w:rtl/>
          <w:lang w:eastAsia="en-US"/>
        </w:rPr>
      </w:pPr>
    </w:p>
    <w:p w14:paraId="787ACE31" w14:textId="77777777" w:rsidR="00661BBB" w:rsidRDefault="00661BBB" w:rsidP="00661BBB">
      <w:pPr>
        <w:widowControl w:val="0"/>
        <w:spacing w:before="40" w:line="360" w:lineRule="auto"/>
        <w:ind w:left="397" w:hanging="397"/>
        <w:jc w:val="center"/>
        <w:rPr>
          <w:rFonts w:cs="David"/>
          <w:b/>
          <w:bCs/>
          <w:u w:val="single"/>
        </w:rPr>
        <w:sectPr w:rsidR="00661BBB" w:rsidSect="004B6E0F">
          <w:pgSz w:w="11906" w:h="16838" w:code="9"/>
          <w:pgMar w:top="1616" w:right="1826" w:bottom="1440" w:left="1800" w:header="709" w:footer="709" w:gutter="0"/>
          <w:cols w:space="708"/>
          <w:titlePg/>
          <w:bidi/>
          <w:rtlGutter/>
          <w:docGrid w:linePitch="360"/>
        </w:sectPr>
      </w:pPr>
    </w:p>
    <w:p w14:paraId="1A452D42" w14:textId="77777777" w:rsidR="00661BBB" w:rsidRPr="00CD6EC5" w:rsidRDefault="00661BBB" w:rsidP="00437614">
      <w:pPr>
        <w:pStyle w:val="25"/>
        <w:jc w:val="center"/>
        <w:rPr>
          <w:rFonts w:cs="David"/>
          <w:u w:val="single"/>
          <w:rtl/>
        </w:rPr>
      </w:pPr>
      <w:r w:rsidRPr="00CD6EC5">
        <w:rPr>
          <w:rFonts w:cs="David" w:hint="eastAsia"/>
          <w:u w:val="single"/>
          <w:rtl/>
        </w:rPr>
        <w:lastRenderedPageBreak/>
        <w:t>נספח</w:t>
      </w:r>
      <w:r w:rsidRPr="00CD6EC5">
        <w:rPr>
          <w:rFonts w:cs="David"/>
          <w:u w:val="single"/>
          <w:rtl/>
        </w:rPr>
        <w:t xml:space="preserve"> </w:t>
      </w:r>
      <w:r w:rsidR="005B210B">
        <w:rPr>
          <w:rFonts w:cs="David" w:hint="cs"/>
          <w:u w:val="single"/>
          <w:rtl/>
        </w:rPr>
        <w:t>ד</w:t>
      </w:r>
      <w:r w:rsidR="005B210B" w:rsidRPr="00CD6EC5">
        <w:rPr>
          <w:rFonts w:cs="David"/>
          <w:u w:val="single"/>
          <w:rtl/>
        </w:rPr>
        <w:t>'</w:t>
      </w:r>
      <w:r w:rsidRPr="00CD6EC5">
        <w:rPr>
          <w:rFonts w:cs="David"/>
          <w:u w:val="single"/>
          <w:rtl/>
        </w:rPr>
        <w:t>– התחייבות לסודיות</w:t>
      </w:r>
      <w:r>
        <w:rPr>
          <w:rFonts w:cs="David" w:hint="cs"/>
          <w:u w:val="single"/>
          <w:rtl/>
        </w:rPr>
        <w:t xml:space="preserve"> והיעדר ניגוד עניינים</w:t>
      </w:r>
      <w:r w:rsidRPr="00CD6EC5">
        <w:rPr>
          <w:rFonts w:cs="David"/>
          <w:u w:val="single"/>
          <w:rtl/>
        </w:rPr>
        <w:t xml:space="preserve"> </w:t>
      </w:r>
    </w:p>
    <w:p w14:paraId="6AE5EF67" w14:textId="77777777" w:rsidR="00661BBB" w:rsidRPr="007C5B4C" w:rsidRDefault="00661BBB" w:rsidP="00661BBB">
      <w:pPr>
        <w:widowControl w:val="0"/>
        <w:spacing w:before="40" w:line="360" w:lineRule="auto"/>
        <w:ind w:left="397"/>
        <w:jc w:val="center"/>
        <w:rPr>
          <w:rFonts w:cs="David"/>
          <w:rtl/>
        </w:rPr>
      </w:pPr>
      <w:r w:rsidRPr="007C5B4C">
        <w:rPr>
          <w:rFonts w:cs="David" w:hint="cs"/>
          <w:sz w:val="28"/>
          <w:szCs w:val="28"/>
          <w:rtl/>
        </w:rPr>
        <w:t xml:space="preserve"> </w:t>
      </w:r>
    </w:p>
    <w:p w14:paraId="121E25A0" w14:textId="77777777" w:rsidR="00661BBB" w:rsidRPr="007C5B4C" w:rsidRDefault="00661BBB" w:rsidP="00661BBB">
      <w:pPr>
        <w:spacing w:line="360" w:lineRule="auto"/>
        <w:jc w:val="both"/>
        <w:rPr>
          <w:rFonts w:cs="David"/>
          <w:b/>
          <w:bCs/>
          <w:rtl/>
        </w:rPr>
      </w:pPr>
      <w:r w:rsidRPr="007C5B4C">
        <w:rPr>
          <w:rFonts w:cs="David" w:hint="cs"/>
          <w:b/>
          <w:bCs/>
          <w:rtl/>
        </w:rPr>
        <w:t>לכבוד</w:t>
      </w:r>
    </w:p>
    <w:p w14:paraId="2996317C" w14:textId="77777777" w:rsidR="00661BBB" w:rsidRPr="007C5B4C" w:rsidRDefault="00661BBB" w:rsidP="00661BBB">
      <w:pPr>
        <w:spacing w:line="360" w:lineRule="auto"/>
        <w:jc w:val="both"/>
        <w:rPr>
          <w:rFonts w:cs="David"/>
          <w:b/>
          <w:bCs/>
          <w:rtl/>
        </w:rPr>
      </w:pPr>
      <w:r w:rsidRPr="007C5B4C">
        <w:rPr>
          <w:rFonts w:cs="David" w:hint="cs"/>
          <w:b/>
          <w:bCs/>
          <w:rtl/>
        </w:rPr>
        <w:t>מינהל הרכש הממשלתי, החשב הכללי משרד האוצר</w:t>
      </w:r>
      <w:r w:rsidRPr="007C5B4C">
        <w:rPr>
          <w:rFonts w:cs="David"/>
          <w:b/>
          <w:bCs/>
          <w:rtl/>
        </w:rPr>
        <w:t xml:space="preserve"> </w:t>
      </w:r>
    </w:p>
    <w:p w14:paraId="01F52B08" w14:textId="77777777" w:rsidR="00661BBB" w:rsidRPr="007C5B4C" w:rsidRDefault="00661BBB" w:rsidP="00661BBB">
      <w:pPr>
        <w:spacing w:before="40" w:after="40" w:line="360" w:lineRule="auto"/>
        <w:ind w:left="397"/>
        <w:jc w:val="both"/>
        <w:rPr>
          <w:rFonts w:cs="David"/>
          <w:rtl/>
        </w:rPr>
      </w:pPr>
    </w:p>
    <w:p w14:paraId="3580823C" w14:textId="77777777" w:rsidR="00661BBB" w:rsidRPr="00371F33" w:rsidRDefault="00661BBB" w:rsidP="00B63AAF">
      <w:pPr>
        <w:spacing w:before="40" w:after="40" w:line="360" w:lineRule="auto"/>
        <w:jc w:val="both"/>
        <w:rPr>
          <w:rFonts w:cs="David"/>
          <w:u w:val="single"/>
          <w:rtl/>
        </w:rPr>
      </w:pPr>
      <w:r w:rsidRPr="007457A7">
        <w:rPr>
          <w:rFonts w:cs="David" w:hint="cs"/>
          <w:rtl/>
        </w:rPr>
        <w:t>אני _______</w:t>
      </w:r>
      <w:r>
        <w:rPr>
          <w:rFonts w:cs="David" w:hint="cs"/>
          <w:rtl/>
        </w:rPr>
        <w:t>_____</w:t>
      </w:r>
      <w:r w:rsidRPr="007457A7">
        <w:rPr>
          <w:rFonts w:cs="David" w:hint="cs"/>
          <w:rtl/>
        </w:rPr>
        <w:t>___________, ת.ז. ___</w:t>
      </w:r>
      <w:r>
        <w:rPr>
          <w:rFonts w:cs="David" w:hint="cs"/>
          <w:rtl/>
        </w:rPr>
        <w:t>________</w:t>
      </w:r>
      <w:r w:rsidRPr="007457A7">
        <w:rPr>
          <w:rFonts w:cs="David" w:hint="cs"/>
          <w:rtl/>
        </w:rPr>
        <w:t>_______, אשר תפקידי אצל הספק הינו _______</w:t>
      </w:r>
      <w:r>
        <w:rPr>
          <w:rFonts w:cs="David" w:hint="cs"/>
          <w:rtl/>
        </w:rPr>
        <w:t>_________</w:t>
      </w:r>
      <w:r w:rsidRPr="007457A7">
        <w:rPr>
          <w:rFonts w:cs="David" w:hint="cs"/>
          <w:rtl/>
        </w:rPr>
        <w:t>______, נותן התחייבות זו בקשר ל</w:t>
      </w:r>
      <w:r>
        <w:rPr>
          <w:rFonts w:cs="David" w:hint="cs"/>
          <w:rtl/>
        </w:rPr>
        <w:t>התקשרות</w:t>
      </w:r>
      <w:r w:rsidRPr="007457A7">
        <w:rPr>
          <w:rFonts w:cs="David" w:hint="cs"/>
          <w:rtl/>
        </w:rPr>
        <w:t xml:space="preserve"> על ידי ____________</w:t>
      </w:r>
      <w:r>
        <w:rPr>
          <w:rFonts w:cs="David" w:hint="cs"/>
          <w:rtl/>
        </w:rPr>
        <w:t>_______</w:t>
      </w:r>
      <w:r w:rsidRPr="007457A7">
        <w:rPr>
          <w:rFonts w:cs="David" w:hint="cs"/>
          <w:rtl/>
        </w:rPr>
        <w:t xml:space="preserve">_______________ </w:t>
      </w:r>
      <w:r w:rsidRPr="007457A7">
        <w:rPr>
          <w:rFonts w:cs="David" w:hint="cs"/>
          <w:i/>
          <w:iCs/>
          <w:rtl/>
        </w:rPr>
        <w:t>[למלא שם הספק]</w:t>
      </w:r>
      <w:r w:rsidRPr="007457A7">
        <w:rPr>
          <w:rFonts w:cs="David"/>
          <w:rtl/>
        </w:rPr>
        <w:t>(להלן</w:t>
      </w:r>
      <w:r>
        <w:rPr>
          <w:rFonts w:cs="David" w:hint="cs"/>
          <w:rtl/>
        </w:rPr>
        <w:t xml:space="preserve"> -</w:t>
      </w:r>
      <w:r w:rsidRPr="007457A7">
        <w:rPr>
          <w:rFonts w:cs="David"/>
          <w:rtl/>
        </w:rPr>
        <w:t xml:space="preserve"> "</w:t>
      </w:r>
      <w:r w:rsidRPr="007457A7">
        <w:rPr>
          <w:rFonts w:cs="David" w:hint="eastAsia"/>
          <w:b/>
          <w:bCs/>
          <w:rtl/>
        </w:rPr>
        <w:t>הספק</w:t>
      </w:r>
      <w:r w:rsidRPr="007457A7">
        <w:rPr>
          <w:rFonts w:cs="David"/>
          <w:rtl/>
        </w:rPr>
        <w:t>")</w:t>
      </w:r>
      <w:r w:rsidRPr="007457A7">
        <w:rPr>
          <w:rFonts w:cs="David" w:hint="cs"/>
          <w:rtl/>
        </w:rPr>
        <w:t xml:space="preserve"> </w:t>
      </w:r>
      <w:r>
        <w:rPr>
          <w:rFonts w:cs="David" w:hint="cs"/>
          <w:u w:val="single"/>
          <w:rtl/>
        </w:rPr>
        <w:t>ל</w:t>
      </w:r>
      <w:r w:rsidRPr="001F4EC6">
        <w:rPr>
          <w:rFonts w:cs="David"/>
          <w:u w:val="single"/>
          <w:rtl/>
        </w:rPr>
        <w:t xml:space="preserve">מכרז מרכזי מספר </w:t>
      </w:r>
      <w:r w:rsidR="00B63AAF">
        <w:rPr>
          <w:rFonts w:cs="David" w:hint="cs"/>
          <w:rtl/>
        </w:rPr>
        <w:t>11-2019</w:t>
      </w:r>
      <w:r w:rsidR="00B63AAF" w:rsidRPr="007457A7">
        <w:rPr>
          <w:rFonts w:cs="David" w:hint="cs"/>
          <w:rtl/>
        </w:rPr>
        <w:t xml:space="preserve"> </w:t>
      </w:r>
      <w:r w:rsidRPr="007457A7">
        <w:rPr>
          <w:rFonts w:cs="David" w:hint="cs"/>
          <w:rtl/>
        </w:rPr>
        <w:t>(להלן</w:t>
      </w:r>
      <w:r>
        <w:rPr>
          <w:rFonts w:cs="David" w:hint="cs"/>
          <w:rtl/>
        </w:rPr>
        <w:t xml:space="preserve"> -</w:t>
      </w:r>
      <w:r w:rsidRPr="007457A7">
        <w:rPr>
          <w:rFonts w:cs="David" w:hint="cs"/>
          <w:rtl/>
        </w:rPr>
        <w:t xml:space="preserve"> "</w:t>
      </w:r>
      <w:r w:rsidRPr="007457A7">
        <w:rPr>
          <w:rFonts w:cs="David" w:hint="cs"/>
          <w:b/>
          <w:bCs/>
          <w:rtl/>
        </w:rPr>
        <w:t>המכרז</w:t>
      </w:r>
      <w:r w:rsidRPr="007457A7">
        <w:rPr>
          <w:rFonts w:cs="David" w:hint="cs"/>
          <w:rtl/>
        </w:rPr>
        <w:t>").</w:t>
      </w:r>
    </w:p>
    <w:p w14:paraId="1E1117B6" w14:textId="77777777" w:rsidR="00661BBB" w:rsidRPr="007C5B4C" w:rsidRDefault="00661BBB" w:rsidP="00812F43">
      <w:pPr>
        <w:pStyle w:val="N1"/>
        <w:widowControl w:val="0"/>
        <w:numPr>
          <w:ilvl w:val="0"/>
          <w:numId w:val="88"/>
        </w:numPr>
        <w:spacing w:line="360" w:lineRule="auto"/>
        <w:rPr>
          <w:sz w:val="24"/>
          <w:rtl/>
        </w:rPr>
      </w:pPr>
      <w:r w:rsidRPr="007C5B4C">
        <w:rPr>
          <w:sz w:val="24"/>
          <w:rtl/>
        </w:rPr>
        <w:t>בהתחייבות זו תהיה למונחים הבאים המשמעות המופיעה לצידם:</w:t>
      </w:r>
    </w:p>
    <w:p w14:paraId="10C7586B" w14:textId="77777777" w:rsidR="00661BBB" w:rsidRPr="007C5B4C" w:rsidRDefault="00661BBB" w:rsidP="00661BBB">
      <w:pPr>
        <w:pStyle w:val="affff7"/>
        <w:widowControl w:val="0"/>
        <w:spacing w:before="120" w:after="120" w:line="360" w:lineRule="auto"/>
        <w:ind w:left="1440" w:firstLine="0"/>
        <w:rPr>
          <w:sz w:val="24"/>
          <w:rtl/>
        </w:rPr>
      </w:pPr>
      <w:r w:rsidRPr="007C5B4C">
        <w:rPr>
          <w:b/>
          <w:bCs/>
          <w:sz w:val="24"/>
          <w:rtl/>
        </w:rPr>
        <w:t>"מידע"</w:t>
      </w:r>
      <w:r w:rsidRPr="007C5B4C">
        <w:rPr>
          <w:sz w:val="24"/>
          <w:rtl/>
        </w:rPr>
        <w:t xml:space="preserve"> -</w:t>
      </w:r>
      <w:r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ידיעה, מסמך, תכתובת, תוכנית,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14:paraId="4A97B64B" w14:textId="77777777" w:rsidR="00661BBB" w:rsidRPr="007C5B4C" w:rsidRDefault="00661BBB" w:rsidP="00661BBB">
      <w:pPr>
        <w:pStyle w:val="affff7"/>
        <w:widowControl w:val="0"/>
        <w:spacing w:before="120" w:after="120" w:line="360" w:lineRule="auto"/>
        <w:ind w:left="1440" w:firstLine="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ימסר ע</w:t>
      </w:r>
      <w:r w:rsidRPr="007C5B4C">
        <w:rPr>
          <w:rFonts w:hint="cs"/>
          <w:sz w:val="24"/>
          <w:rtl/>
        </w:rPr>
        <w:t xml:space="preserve">ל ידי </w:t>
      </w:r>
      <w:r w:rsidRPr="007C5B4C">
        <w:rPr>
          <w:sz w:val="24"/>
          <w:rtl/>
        </w:rPr>
        <w:t xml:space="preserve">מדינת ישראל ו/או כל גורם אחר ו/או מי מטעמה. </w:t>
      </w:r>
    </w:p>
    <w:p w14:paraId="393948A4" w14:textId="77777777" w:rsidR="00661BBB" w:rsidRDefault="00661BBB" w:rsidP="00812F43">
      <w:pPr>
        <w:pStyle w:val="afa"/>
        <w:numPr>
          <w:ilvl w:val="0"/>
          <w:numId w:val="88"/>
        </w:numPr>
        <w:spacing w:line="360" w:lineRule="auto"/>
        <w:jc w:val="both"/>
        <w:rPr>
          <w:rFonts w:cs="David"/>
        </w:rPr>
      </w:pPr>
      <w:r w:rsidRPr="00C2336B">
        <w:rPr>
          <w:rFonts w:cs="David"/>
          <w:rtl/>
        </w:rPr>
        <w:t>הננ</w:t>
      </w:r>
      <w:r w:rsidRPr="00C2336B">
        <w:rPr>
          <w:rFonts w:cs="David" w:hint="cs"/>
          <w:rtl/>
        </w:rPr>
        <w:t>י</w:t>
      </w:r>
      <w:r w:rsidRPr="00C2336B">
        <w:rPr>
          <w:rFonts w:cs="David"/>
          <w:rtl/>
        </w:rPr>
        <w:t xml:space="preserve"> מתחייב לשמור את המידע והסודות המקצועיים </w:t>
      </w:r>
      <w:r w:rsidRPr="00C2336B">
        <w:rPr>
          <w:rFonts w:cs="David" w:hint="cs"/>
          <w:rtl/>
        </w:rPr>
        <w:t xml:space="preserve">שיגיעו אלי עקב </w:t>
      </w:r>
      <w:r>
        <w:rPr>
          <w:rFonts w:cs="David" w:hint="cs"/>
          <w:rtl/>
        </w:rPr>
        <w:t>ההסכם</w:t>
      </w:r>
      <w:r w:rsidRPr="00C2336B">
        <w:rPr>
          <w:rFonts w:cs="David" w:hint="cs"/>
          <w:rtl/>
        </w:rPr>
        <w:t xml:space="preserve">, </w:t>
      </w:r>
      <w:r w:rsidRPr="00C2336B">
        <w:rPr>
          <w:rFonts w:cs="David"/>
          <w:rtl/>
        </w:rPr>
        <w:t xml:space="preserve">בסודיות מוחלטת ולעשות בהם שימוש אך ורק לצורך </w:t>
      </w:r>
      <w:r>
        <w:rPr>
          <w:rFonts w:cs="David" w:hint="cs"/>
          <w:rtl/>
        </w:rPr>
        <w:t>מילוי חובותיי על פי ההסכם</w:t>
      </w:r>
      <w:r w:rsidRPr="00C2336B">
        <w:rPr>
          <w:rFonts w:cs="David"/>
          <w:rtl/>
        </w:rPr>
        <w:t xml:space="preserve">. </w:t>
      </w:r>
    </w:p>
    <w:p w14:paraId="65A49CE8" w14:textId="77777777" w:rsidR="00661BBB" w:rsidRPr="00C2336B" w:rsidRDefault="00661BBB" w:rsidP="00812F43">
      <w:pPr>
        <w:pStyle w:val="afa"/>
        <w:numPr>
          <w:ilvl w:val="0"/>
          <w:numId w:val="88"/>
        </w:numPr>
        <w:spacing w:line="360" w:lineRule="auto"/>
        <w:jc w:val="both"/>
        <w:rPr>
          <w:rFonts w:cs="David"/>
          <w:rtl/>
        </w:rPr>
      </w:pPr>
      <w:r w:rsidRPr="00C2336B">
        <w:rPr>
          <w:rFonts w:cs="David"/>
          <w:rtl/>
        </w:rPr>
        <w:t>מבלי לפגוע בכלליות האמור, הננ</w:t>
      </w:r>
      <w:r w:rsidRPr="00C2336B">
        <w:rPr>
          <w:rFonts w:cs="David" w:hint="cs"/>
          <w:rtl/>
        </w:rPr>
        <w:t>י</w:t>
      </w:r>
      <w:r w:rsidRPr="00C2336B">
        <w:rPr>
          <w:rFonts w:cs="David"/>
          <w:rtl/>
        </w:rPr>
        <w:t xml:space="preserve"> מתחייב לא לפרסם, להעביר, להודיע, למסור או להביא לידיעת כל אדם את המידע והסודות המקצועיים</w:t>
      </w:r>
      <w:r>
        <w:rPr>
          <w:rFonts w:cs="David" w:hint="cs"/>
          <w:rtl/>
        </w:rPr>
        <w:t xml:space="preserve"> </w:t>
      </w:r>
      <w:r w:rsidRPr="00C2336B">
        <w:rPr>
          <w:rFonts w:cs="David" w:hint="cs"/>
          <w:rtl/>
        </w:rPr>
        <w:t>ש</w:t>
      </w:r>
      <w:r>
        <w:rPr>
          <w:rFonts w:cs="David" w:hint="cs"/>
          <w:rtl/>
        </w:rPr>
        <w:t>ה</w:t>
      </w:r>
      <w:r w:rsidRPr="00C2336B">
        <w:rPr>
          <w:rFonts w:cs="David" w:hint="cs"/>
          <w:rtl/>
        </w:rPr>
        <w:t xml:space="preserve">גיעו אלי עקב </w:t>
      </w:r>
      <w:r>
        <w:rPr>
          <w:rFonts w:cs="David" w:hint="cs"/>
          <w:rtl/>
        </w:rPr>
        <w:t>ההסכם</w:t>
      </w:r>
      <w:r w:rsidRPr="00C2336B">
        <w:rPr>
          <w:rFonts w:cs="David" w:hint="cs"/>
          <w:rtl/>
        </w:rPr>
        <w:t>, למעט מידע שהוא בנחלת הכלל או מידע שיש למסור על פי כל דין.</w:t>
      </w:r>
    </w:p>
    <w:p w14:paraId="77246E9B" w14:textId="77777777" w:rsidR="00661BBB" w:rsidRPr="00C2336B" w:rsidRDefault="00B80C66" w:rsidP="00812F43">
      <w:pPr>
        <w:pStyle w:val="afa"/>
        <w:numPr>
          <w:ilvl w:val="0"/>
          <w:numId w:val="88"/>
        </w:numPr>
        <w:spacing w:line="360" w:lineRule="auto"/>
        <w:jc w:val="both"/>
        <w:rPr>
          <w:rFonts w:cs="David"/>
          <w:rtl/>
        </w:rPr>
      </w:pPr>
      <w:r>
        <w:rPr>
          <w:rFonts w:cs="David" w:hint="cs"/>
          <w:rtl/>
        </w:rPr>
        <w:t xml:space="preserve">נכון למועד החתימה על תצהיר זה, </w:t>
      </w:r>
      <w:r w:rsidR="00661BBB" w:rsidRPr="00C2336B">
        <w:rPr>
          <w:rFonts w:cs="David"/>
          <w:rtl/>
        </w:rPr>
        <w:t>לא מתקיים כל ניגוד עניינים בין כל פעילות אחרת או התחייבות אחרת שלי לבין התחייבויות ה</w:t>
      </w:r>
      <w:r w:rsidR="00661BBB">
        <w:rPr>
          <w:rFonts w:cs="David" w:hint="cs"/>
          <w:rtl/>
        </w:rPr>
        <w:t>ספק</w:t>
      </w:r>
      <w:r w:rsidR="00661BBB" w:rsidRPr="00C2336B">
        <w:rPr>
          <w:rFonts w:cs="David"/>
          <w:rtl/>
        </w:rPr>
        <w:t xml:space="preserve"> על פי הסכם זה. </w:t>
      </w:r>
    </w:p>
    <w:p w14:paraId="4BB439F4" w14:textId="77777777" w:rsidR="00661BBB" w:rsidRDefault="00661BBB" w:rsidP="00812F43">
      <w:pPr>
        <w:pStyle w:val="afa"/>
        <w:numPr>
          <w:ilvl w:val="0"/>
          <w:numId w:val="88"/>
        </w:numPr>
        <w:spacing w:line="360" w:lineRule="auto"/>
        <w:jc w:val="both"/>
        <w:rPr>
          <w:rFonts w:cs="David"/>
        </w:rPr>
      </w:pPr>
      <w:r w:rsidRPr="00C2336B">
        <w:rPr>
          <w:rFonts w:cs="David"/>
          <w:rtl/>
        </w:rPr>
        <w:t xml:space="preserve">אמנע מכל פעולה שיש בה </w:t>
      </w:r>
      <w:r>
        <w:rPr>
          <w:rFonts w:cs="David" w:hint="cs"/>
          <w:rtl/>
        </w:rPr>
        <w:t xml:space="preserve">כדי ליצור </w:t>
      </w:r>
      <w:r w:rsidRPr="00C2336B">
        <w:rPr>
          <w:rFonts w:cs="David"/>
          <w:rtl/>
        </w:rPr>
        <w:t xml:space="preserve">ניגוד עניינים בין מילוי תפקידי על פי </w:t>
      </w:r>
      <w:r>
        <w:rPr>
          <w:rFonts w:cs="David" w:hint="cs"/>
          <w:rtl/>
        </w:rPr>
        <w:t>ה</w:t>
      </w:r>
      <w:r w:rsidRPr="00C2336B">
        <w:rPr>
          <w:rFonts w:cs="David"/>
          <w:rtl/>
        </w:rPr>
        <w:t xml:space="preserve">הסכם לבין מילוי תפקיד או התחייבות אחרת, במישרין </w:t>
      </w:r>
      <w:r>
        <w:rPr>
          <w:rFonts w:cs="David"/>
          <w:rtl/>
        </w:rPr>
        <w:t>או בעקיפין</w:t>
      </w:r>
      <w:r>
        <w:rPr>
          <w:rFonts w:cs="David" w:hint="cs"/>
          <w:rtl/>
        </w:rPr>
        <w:t>.</w:t>
      </w:r>
      <w:r w:rsidRPr="00C2336B">
        <w:rPr>
          <w:rFonts w:cs="David"/>
          <w:rtl/>
        </w:rPr>
        <w:t xml:space="preserve"> </w:t>
      </w:r>
    </w:p>
    <w:p w14:paraId="5C20130A" w14:textId="77777777" w:rsidR="00661BBB" w:rsidRPr="00C2336B" w:rsidRDefault="00661BBB" w:rsidP="00812F43">
      <w:pPr>
        <w:pStyle w:val="afa"/>
        <w:numPr>
          <w:ilvl w:val="0"/>
          <w:numId w:val="88"/>
        </w:numPr>
        <w:spacing w:line="360" w:lineRule="auto"/>
        <w:jc w:val="both"/>
        <w:rPr>
          <w:rFonts w:cs="David"/>
          <w:rtl/>
        </w:rPr>
      </w:pPr>
      <w:r w:rsidRPr="00C2336B">
        <w:rPr>
          <w:rFonts w:cs="David"/>
          <w:rtl/>
        </w:rPr>
        <w:t>אני מתחייב להודיע ל</w:t>
      </w:r>
      <w:r>
        <w:rPr>
          <w:rFonts w:cs="David" w:hint="cs"/>
          <w:rtl/>
        </w:rPr>
        <w:t>עורך המכרז ולמזמין</w:t>
      </w:r>
      <w:r w:rsidRPr="00C2336B">
        <w:rPr>
          <w:rFonts w:cs="David"/>
          <w:rtl/>
        </w:rPr>
        <w:t xml:space="preserve"> על כל </w:t>
      </w:r>
      <w:r w:rsidRPr="00003519">
        <w:rPr>
          <w:rFonts w:cs="David"/>
          <w:i/>
          <w:iCs/>
          <w:rtl/>
        </w:rPr>
        <w:t>חשש</w:t>
      </w:r>
      <w:r w:rsidRPr="00C2336B">
        <w:rPr>
          <w:rFonts w:cs="David"/>
          <w:rtl/>
        </w:rPr>
        <w:t xml:space="preserve"> לקיום ניגוד עניינים בין התחייבו</w:t>
      </w:r>
      <w:r>
        <w:rPr>
          <w:rFonts w:cs="David"/>
          <w:rtl/>
        </w:rPr>
        <w:t>יותיי על פי ה</w:t>
      </w:r>
      <w:r>
        <w:rPr>
          <w:rFonts w:cs="David" w:hint="cs"/>
          <w:rtl/>
        </w:rPr>
        <w:t>ה</w:t>
      </w:r>
      <w:r>
        <w:rPr>
          <w:rFonts w:cs="David"/>
          <w:rtl/>
        </w:rPr>
        <w:t>סכם</w:t>
      </w:r>
      <w:r>
        <w:rPr>
          <w:rFonts w:cs="David" w:hint="cs"/>
          <w:rtl/>
        </w:rPr>
        <w:t xml:space="preserve"> </w:t>
      </w:r>
      <w:r w:rsidRPr="00C2336B">
        <w:rPr>
          <w:rFonts w:cs="David"/>
          <w:rtl/>
        </w:rPr>
        <w:t xml:space="preserve">לבין פעילות אחרת שלי. </w:t>
      </w:r>
    </w:p>
    <w:p w14:paraId="558758D3" w14:textId="77777777" w:rsidR="00661BBB" w:rsidRPr="00C2336B" w:rsidRDefault="00661BBB" w:rsidP="00661BBB">
      <w:pPr>
        <w:pStyle w:val="afa"/>
        <w:spacing w:line="360" w:lineRule="auto"/>
        <w:jc w:val="both"/>
        <w:rPr>
          <w:rFonts w:cs="David"/>
          <w:rtl/>
        </w:rPr>
      </w:pPr>
    </w:p>
    <w:p w14:paraId="44676999" w14:textId="77777777" w:rsidR="009857C1" w:rsidRPr="00C570E0" w:rsidRDefault="00661BBB" w:rsidP="005C5FF9">
      <w:pPr>
        <w:spacing w:after="200" w:line="360" w:lineRule="auto"/>
        <w:jc w:val="center"/>
        <w:rPr>
          <w:rtl/>
        </w:rPr>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:___________</w:t>
      </w:r>
      <w:r w:rsidRPr="007C5B4C">
        <w:rPr>
          <w:rFonts w:cs="David"/>
          <w:sz w:val="20"/>
          <w:rtl/>
        </w:rPr>
        <w:t xml:space="preserve"> </w:t>
      </w:r>
    </w:p>
    <w:p w14:paraId="4E4AEF58" w14:textId="77777777" w:rsidR="009055F1" w:rsidRDefault="009055F1" w:rsidP="004A67DD">
      <w:pPr>
        <w:pStyle w:val="25"/>
        <w:jc w:val="center"/>
        <w:rPr>
          <w:rFonts w:cs="David"/>
          <w:u w:val="single"/>
          <w:rtl/>
        </w:rPr>
        <w:sectPr w:rsidR="009055F1" w:rsidSect="00437614">
          <w:pgSz w:w="11906" w:h="16838" w:code="9"/>
          <w:pgMar w:top="1616" w:right="1418" w:bottom="1440" w:left="1134" w:header="709" w:footer="709" w:gutter="0"/>
          <w:cols w:space="708"/>
          <w:titlePg/>
          <w:bidi/>
          <w:rtlGutter/>
          <w:docGrid w:linePitch="360"/>
        </w:sectPr>
      </w:pPr>
    </w:p>
    <w:p w14:paraId="2BCCD7DD" w14:textId="77777777" w:rsidR="004A67DD" w:rsidRPr="009C28E9" w:rsidRDefault="004A67DD" w:rsidP="004A67DD">
      <w:pPr>
        <w:pStyle w:val="25"/>
        <w:jc w:val="center"/>
        <w:rPr>
          <w:rFonts w:cs="David"/>
          <w:u w:val="single"/>
          <w:rtl/>
        </w:rPr>
      </w:pPr>
      <w:r>
        <w:rPr>
          <w:rFonts w:cs="David" w:hint="cs"/>
          <w:u w:val="single"/>
          <w:rtl/>
        </w:rPr>
        <w:lastRenderedPageBreak/>
        <w:t xml:space="preserve">נספח ה' </w:t>
      </w:r>
      <w:r w:rsidRPr="00CD6EC5">
        <w:rPr>
          <w:rFonts w:cs="David"/>
          <w:u w:val="single"/>
          <w:rtl/>
        </w:rPr>
        <w:t>–</w:t>
      </w:r>
      <w:r w:rsidRPr="009C28E9">
        <w:rPr>
          <w:rFonts w:cs="David" w:hint="cs"/>
          <w:u w:val="single"/>
          <w:rtl/>
        </w:rPr>
        <w:t>אישור</w:t>
      </w:r>
      <w:r w:rsidRPr="009C28E9">
        <w:rPr>
          <w:rFonts w:cs="David"/>
          <w:u w:val="single"/>
          <w:rtl/>
        </w:rPr>
        <w:t xml:space="preserve"> </w:t>
      </w:r>
      <w:r w:rsidRPr="009C28E9">
        <w:rPr>
          <w:rFonts w:cs="David" w:hint="cs"/>
          <w:u w:val="single"/>
          <w:rtl/>
        </w:rPr>
        <w:t>קיום</w:t>
      </w:r>
      <w:r w:rsidRPr="009C28E9">
        <w:rPr>
          <w:rFonts w:cs="David"/>
          <w:u w:val="single"/>
          <w:rtl/>
        </w:rPr>
        <w:t xml:space="preserve"> </w:t>
      </w:r>
      <w:r w:rsidRPr="009C28E9">
        <w:rPr>
          <w:rFonts w:cs="David" w:hint="cs"/>
          <w:u w:val="single"/>
          <w:rtl/>
        </w:rPr>
        <w:t>ביטוחים</w:t>
      </w:r>
      <w:r w:rsidR="00EE46B7">
        <w:rPr>
          <w:rFonts w:cs="David" w:hint="cs"/>
          <w:u w:val="single"/>
          <w:rtl/>
        </w:rPr>
        <w:t xml:space="preserve"> (לפניות מעל 1,000,000 ₪)</w:t>
      </w:r>
    </w:p>
    <w:p w14:paraId="6C820B67" w14:textId="77777777" w:rsidR="004A67DD" w:rsidRPr="004219EA" w:rsidRDefault="004A67DD" w:rsidP="004A67DD">
      <w:pPr>
        <w:pStyle w:val="affffff7"/>
        <w:rPr>
          <w:rFonts w:cs="David"/>
          <w:sz w:val="24"/>
          <w:szCs w:val="24"/>
          <w:rtl/>
        </w:rPr>
      </w:pPr>
      <w:r w:rsidRPr="004219EA">
        <w:rPr>
          <w:rFonts w:cs="David" w:hint="cs"/>
          <w:sz w:val="24"/>
          <w:szCs w:val="24"/>
          <w:rtl/>
        </w:rPr>
        <w:t>לכבוד</w:t>
      </w:r>
      <w:r w:rsidRPr="004219EA">
        <w:rPr>
          <w:rFonts w:cs="David"/>
          <w:sz w:val="24"/>
          <w:szCs w:val="24"/>
          <w:rtl/>
        </w:rPr>
        <w:t xml:space="preserve"> </w:t>
      </w:r>
    </w:p>
    <w:p w14:paraId="53FC719E" w14:textId="77777777" w:rsidR="004A67DD" w:rsidRPr="004219EA" w:rsidRDefault="004A67DD" w:rsidP="004A67DD">
      <w:pPr>
        <w:pStyle w:val="affffff7"/>
        <w:rPr>
          <w:rFonts w:cs="David"/>
          <w:sz w:val="24"/>
          <w:szCs w:val="24"/>
          <w:rtl/>
        </w:rPr>
      </w:pPr>
    </w:p>
    <w:p w14:paraId="169F9657" w14:textId="77777777" w:rsidR="004A67DD" w:rsidRPr="004219EA" w:rsidRDefault="004A67DD" w:rsidP="004A67DD">
      <w:pPr>
        <w:pStyle w:val="affffff7"/>
        <w:rPr>
          <w:rFonts w:cs="David"/>
          <w:b/>
          <w:bCs/>
          <w:sz w:val="28"/>
          <w:szCs w:val="28"/>
          <w:u w:val="single"/>
          <w:rtl/>
        </w:rPr>
      </w:pPr>
      <w:r w:rsidRPr="004219EA">
        <w:rPr>
          <w:rFonts w:cs="David" w:hint="cs"/>
          <w:b/>
          <w:bCs/>
          <w:sz w:val="28"/>
          <w:szCs w:val="28"/>
          <w:u w:val="single"/>
          <w:rtl/>
        </w:rPr>
        <w:t>מדינת</w:t>
      </w:r>
      <w:r w:rsidRPr="004219EA">
        <w:rPr>
          <w:rFonts w:cs="David"/>
          <w:b/>
          <w:bCs/>
          <w:sz w:val="28"/>
          <w:szCs w:val="28"/>
          <w:u w:val="single"/>
          <w:rtl/>
        </w:rPr>
        <w:t xml:space="preserve"> </w:t>
      </w:r>
      <w:r w:rsidRPr="004219EA">
        <w:rPr>
          <w:rFonts w:cs="David" w:hint="cs"/>
          <w:b/>
          <w:bCs/>
          <w:sz w:val="28"/>
          <w:szCs w:val="28"/>
          <w:u w:val="single"/>
          <w:rtl/>
        </w:rPr>
        <w:t>ישראל</w:t>
      </w:r>
      <w:r w:rsidRPr="004219EA">
        <w:rPr>
          <w:rFonts w:cs="David"/>
          <w:b/>
          <w:bCs/>
          <w:sz w:val="28"/>
          <w:szCs w:val="28"/>
          <w:u w:val="single"/>
          <w:rtl/>
        </w:rPr>
        <w:t xml:space="preserve"> – </w:t>
      </w:r>
      <w:r w:rsidRPr="004219EA">
        <w:rPr>
          <w:rFonts w:cs="David" w:hint="cs"/>
          <w:b/>
          <w:bCs/>
          <w:sz w:val="28"/>
          <w:szCs w:val="28"/>
          <w:u w:val="single"/>
          <w:rtl/>
        </w:rPr>
        <w:t>משרד האוצר, מינהל הרכש הממשלתי</w:t>
      </w:r>
      <w:r w:rsidRPr="004219EA">
        <w:rPr>
          <w:rFonts w:cs="David"/>
          <w:b/>
          <w:bCs/>
          <w:sz w:val="28"/>
          <w:szCs w:val="28"/>
          <w:u w:val="single"/>
          <w:rtl/>
        </w:rPr>
        <w:t>;</w:t>
      </w:r>
    </w:p>
    <w:p w14:paraId="03573637" w14:textId="77777777" w:rsidR="004A67DD" w:rsidRPr="004219EA" w:rsidRDefault="004A67DD" w:rsidP="004A67DD">
      <w:pPr>
        <w:pStyle w:val="affffff7"/>
        <w:rPr>
          <w:rFonts w:cs="David"/>
          <w:sz w:val="24"/>
          <w:szCs w:val="24"/>
          <w:rtl/>
        </w:rPr>
      </w:pPr>
      <w:r w:rsidRPr="004219EA">
        <w:rPr>
          <w:rFonts w:cs="David" w:hint="cs"/>
          <w:b/>
          <w:bCs/>
          <w:sz w:val="28"/>
          <w:szCs w:val="28"/>
          <w:u w:val="single"/>
          <w:rtl/>
        </w:rPr>
        <w:t>כתובת:__________;</w:t>
      </w:r>
    </w:p>
    <w:p w14:paraId="43C78EB5" w14:textId="77777777" w:rsidR="004A67DD" w:rsidRPr="004219EA" w:rsidRDefault="004A67DD" w:rsidP="004A67DD">
      <w:pPr>
        <w:jc w:val="right"/>
        <w:rPr>
          <w:rFonts w:cs="David"/>
          <w:u w:val="single"/>
          <w:rtl/>
        </w:rPr>
      </w:pPr>
      <w:r w:rsidRPr="004219EA">
        <w:rPr>
          <w:rFonts w:cs="David" w:hint="cs"/>
          <w:u w:val="single"/>
          <w:rtl/>
        </w:rPr>
        <w:t xml:space="preserve">סימוכין: </w:t>
      </w:r>
      <w:r>
        <w:rPr>
          <w:rFonts w:cs="David" w:hint="cs"/>
          <w:u w:val="single"/>
          <w:rtl/>
        </w:rPr>
        <w:t>3494</w:t>
      </w:r>
    </w:p>
    <w:p w14:paraId="59BA8E78" w14:textId="77777777" w:rsidR="004A67DD" w:rsidRPr="004219EA" w:rsidRDefault="004A67DD" w:rsidP="004A67DD">
      <w:pPr>
        <w:pStyle w:val="affffff7"/>
        <w:rPr>
          <w:rFonts w:cs="David"/>
          <w:sz w:val="24"/>
          <w:szCs w:val="24"/>
          <w:rtl/>
        </w:rPr>
      </w:pPr>
      <w:r w:rsidRPr="004219EA">
        <w:rPr>
          <w:rFonts w:cs="David" w:hint="cs"/>
          <w:sz w:val="24"/>
          <w:szCs w:val="24"/>
          <w:rtl/>
        </w:rPr>
        <w:t>א</w:t>
      </w:r>
      <w:r w:rsidRPr="004219EA">
        <w:rPr>
          <w:rFonts w:cs="David"/>
          <w:sz w:val="24"/>
          <w:szCs w:val="24"/>
          <w:rtl/>
        </w:rPr>
        <w:t>.</w:t>
      </w:r>
      <w:r w:rsidRPr="004219EA">
        <w:rPr>
          <w:rFonts w:cs="David" w:hint="cs"/>
          <w:sz w:val="24"/>
          <w:szCs w:val="24"/>
          <w:rtl/>
        </w:rPr>
        <w:t>ג</w:t>
      </w:r>
      <w:r w:rsidRPr="004219EA">
        <w:rPr>
          <w:rFonts w:cs="David"/>
          <w:sz w:val="24"/>
          <w:szCs w:val="24"/>
          <w:rtl/>
        </w:rPr>
        <w:t>.</w:t>
      </w:r>
      <w:r w:rsidRPr="004219EA">
        <w:rPr>
          <w:rFonts w:cs="David" w:hint="cs"/>
          <w:sz w:val="24"/>
          <w:szCs w:val="24"/>
          <w:rtl/>
        </w:rPr>
        <w:t>נ</w:t>
      </w:r>
      <w:r w:rsidRPr="004219EA">
        <w:rPr>
          <w:rFonts w:cs="David"/>
          <w:sz w:val="24"/>
          <w:szCs w:val="24"/>
          <w:rtl/>
        </w:rPr>
        <w:t>.,</w:t>
      </w:r>
    </w:p>
    <w:p w14:paraId="64F86DD4" w14:textId="77777777" w:rsidR="004A67DD" w:rsidRPr="004219EA" w:rsidRDefault="004A67DD" w:rsidP="004A67DD">
      <w:pPr>
        <w:pStyle w:val="affffff7"/>
        <w:rPr>
          <w:rFonts w:cs="David"/>
          <w:sz w:val="24"/>
          <w:szCs w:val="24"/>
          <w:rtl/>
        </w:rPr>
      </w:pPr>
      <w:r w:rsidRPr="004219EA">
        <w:rPr>
          <w:rFonts w:cs="David"/>
          <w:sz w:val="24"/>
          <w:szCs w:val="24"/>
          <w:rtl/>
        </w:rPr>
        <w:t xml:space="preserve"> </w:t>
      </w:r>
    </w:p>
    <w:p w14:paraId="299A4EDC" w14:textId="77777777" w:rsidR="004A67DD" w:rsidRPr="004219EA" w:rsidRDefault="004A67DD" w:rsidP="004A67DD">
      <w:pPr>
        <w:pStyle w:val="affffff7"/>
        <w:jc w:val="center"/>
        <w:rPr>
          <w:rFonts w:cs="David"/>
          <w:b/>
          <w:bCs/>
          <w:sz w:val="32"/>
          <w:szCs w:val="32"/>
          <w:rtl/>
        </w:rPr>
      </w:pPr>
      <w:r w:rsidRPr="004219EA">
        <w:rPr>
          <w:rFonts w:cs="David" w:hint="cs"/>
          <w:sz w:val="24"/>
          <w:szCs w:val="24"/>
          <w:rtl/>
        </w:rPr>
        <w:t>הנדון</w:t>
      </w:r>
      <w:r w:rsidRPr="004219EA">
        <w:rPr>
          <w:rFonts w:cs="David"/>
          <w:sz w:val="24"/>
          <w:szCs w:val="24"/>
          <w:rtl/>
        </w:rPr>
        <w:t>:</w:t>
      </w:r>
      <w:r w:rsidRPr="004219EA">
        <w:rPr>
          <w:rFonts w:cs="David"/>
          <w:b/>
          <w:bCs/>
          <w:sz w:val="32"/>
          <w:szCs w:val="32"/>
          <w:rtl/>
        </w:rPr>
        <w:t xml:space="preserve"> </w:t>
      </w:r>
      <w:r w:rsidRPr="004219EA">
        <w:rPr>
          <w:rFonts w:cs="David" w:hint="cs"/>
          <w:b/>
          <w:bCs/>
          <w:sz w:val="32"/>
          <w:szCs w:val="32"/>
          <w:u w:val="single"/>
          <w:rtl/>
        </w:rPr>
        <w:t>אישור</w:t>
      </w:r>
      <w:r w:rsidRPr="004219EA">
        <w:rPr>
          <w:rFonts w:cs="David"/>
          <w:b/>
          <w:bCs/>
          <w:sz w:val="32"/>
          <w:szCs w:val="32"/>
          <w:u w:val="single"/>
          <w:rtl/>
        </w:rPr>
        <w:t xml:space="preserve"> </w:t>
      </w:r>
      <w:r w:rsidRPr="004219EA">
        <w:rPr>
          <w:rFonts w:cs="David" w:hint="cs"/>
          <w:b/>
          <w:bCs/>
          <w:sz w:val="32"/>
          <w:szCs w:val="32"/>
          <w:u w:val="single"/>
          <w:rtl/>
        </w:rPr>
        <w:t>קיום</w:t>
      </w:r>
      <w:r w:rsidRPr="004219EA">
        <w:rPr>
          <w:rFonts w:cs="David"/>
          <w:b/>
          <w:bCs/>
          <w:sz w:val="32"/>
          <w:szCs w:val="32"/>
          <w:u w:val="single"/>
          <w:rtl/>
        </w:rPr>
        <w:t xml:space="preserve"> </w:t>
      </w:r>
      <w:r w:rsidRPr="004219EA">
        <w:rPr>
          <w:rFonts w:cs="David" w:hint="cs"/>
          <w:b/>
          <w:bCs/>
          <w:sz w:val="32"/>
          <w:szCs w:val="32"/>
          <w:u w:val="single"/>
          <w:rtl/>
        </w:rPr>
        <w:t>ביטוחים</w:t>
      </w:r>
    </w:p>
    <w:p w14:paraId="1FD01688" w14:textId="77777777" w:rsidR="004A67DD" w:rsidRPr="004219EA" w:rsidRDefault="004A67DD" w:rsidP="004A67DD">
      <w:pPr>
        <w:pStyle w:val="affffff7"/>
        <w:rPr>
          <w:rFonts w:cs="David"/>
          <w:sz w:val="24"/>
          <w:szCs w:val="24"/>
          <w:rtl/>
        </w:rPr>
      </w:pPr>
    </w:p>
    <w:p w14:paraId="0CFD1343" w14:textId="77777777" w:rsidR="004A67DD" w:rsidRPr="004219EA" w:rsidRDefault="004A67DD" w:rsidP="004A67DD">
      <w:pPr>
        <w:pStyle w:val="affffff7"/>
        <w:rPr>
          <w:rFonts w:cs="David"/>
          <w:sz w:val="24"/>
          <w:szCs w:val="24"/>
          <w:rtl/>
        </w:rPr>
      </w:pPr>
      <w:r w:rsidRPr="004219EA">
        <w:rPr>
          <w:rFonts w:cs="David" w:hint="cs"/>
          <w:sz w:val="24"/>
          <w:szCs w:val="24"/>
          <w:rtl/>
        </w:rPr>
        <w:t>הננו</w:t>
      </w:r>
      <w:r w:rsidRPr="004219EA">
        <w:rPr>
          <w:rFonts w:cs="David"/>
          <w:sz w:val="24"/>
          <w:szCs w:val="24"/>
          <w:rtl/>
        </w:rPr>
        <w:t xml:space="preserve"> </w:t>
      </w:r>
      <w:r w:rsidRPr="004219EA">
        <w:rPr>
          <w:rFonts w:cs="David" w:hint="cs"/>
          <w:sz w:val="24"/>
          <w:szCs w:val="24"/>
          <w:rtl/>
        </w:rPr>
        <w:t>מאשרים</w:t>
      </w:r>
      <w:r w:rsidRPr="004219EA">
        <w:rPr>
          <w:rFonts w:cs="David"/>
          <w:sz w:val="24"/>
          <w:szCs w:val="24"/>
          <w:rtl/>
        </w:rPr>
        <w:t xml:space="preserve"> </w:t>
      </w:r>
      <w:r w:rsidRPr="004219EA">
        <w:rPr>
          <w:rFonts w:cs="David" w:hint="cs"/>
          <w:sz w:val="24"/>
          <w:szCs w:val="24"/>
          <w:rtl/>
        </w:rPr>
        <w:t>בזה</w:t>
      </w:r>
      <w:r w:rsidRPr="004219EA">
        <w:rPr>
          <w:rFonts w:cs="David"/>
          <w:sz w:val="24"/>
          <w:szCs w:val="24"/>
          <w:rtl/>
        </w:rPr>
        <w:t xml:space="preserve"> </w:t>
      </w:r>
      <w:r w:rsidRPr="004219EA">
        <w:rPr>
          <w:rFonts w:cs="David" w:hint="cs"/>
          <w:sz w:val="24"/>
          <w:szCs w:val="24"/>
          <w:rtl/>
        </w:rPr>
        <w:t>כי</w:t>
      </w:r>
      <w:r w:rsidRPr="004219EA">
        <w:rPr>
          <w:rFonts w:cs="David"/>
          <w:sz w:val="24"/>
          <w:szCs w:val="24"/>
          <w:rtl/>
        </w:rPr>
        <w:t xml:space="preserve"> </w:t>
      </w:r>
      <w:r w:rsidRPr="004219EA">
        <w:rPr>
          <w:rFonts w:cs="David" w:hint="cs"/>
          <w:sz w:val="24"/>
          <w:szCs w:val="24"/>
          <w:rtl/>
        </w:rPr>
        <w:t>ערכנו</w:t>
      </w:r>
      <w:r w:rsidRPr="004219EA">
        <w:rPr>
          <w:rFonts w:cs="David"/>
          <w:sz w:val="24"/>
          <w:szCs w:val="24"/>
          <w:rtl/>
        </w:rPr>
        <w:t xml:space="preserve"> </w:t>
      </w:r>
      <w:r w:rsidRPr="004219EA">
        <w:rPr>
          <w:rFonts w:cs="David" w:hint="cs"/>
          <w:sz w:val="24"/>
          <w:szCs w:val="24"/>
          <w:rtl/>
        </w:rPr>
        <w:t>למבוטחנו</w:t>
      </w:r>
      <w:r w:rsidRPr="004219EA">
        <w:rPr>
          <w:rFonts w:cs="David"/>
          <w:sz w:val="24"/>
          <w:szCs w:val="24"/>
          <w:rtl/>
        </w:rPr>
        <w:t xml:space="preserve"> _________</w:t>
      </w:r>
      <w:r w:rsidRPr="004219EA">
        <w:rPr>
          <w:rFonts w:cs="David" w:hint="cs"/>
          <w:sz w:val="24"/>
          <w:szCs w:val="24"/>
          <w:rtl/>
        </w:rPr>
        <w:t>________</w:t>
      </w:r>
      <w:r w:rsidRPr="004219EA">
        <w:rPr>
          <w:rFonts w:cs="David"/>
          <w:sz w:val="24"/>
          <w:szCs w:val="24"/>
          <w:rtl/>
        </w:rPr>
        <w:t>_________</w:t>
      </w:r>
      <w:r w:rsidRPr="004219EA">
        <w:rPr>
          <w:rFonts w:cs="David" w:hint="cs"/>
          <w:sz w:val="24"/>
          <w:szCs w:val="24"/>
          <w:rtl/>
        </w:rPr>
        <w:t>____</w:t>
      </w:r>
      <w:r w:rsidRPr="004219EA">
        <w:rPr>
          <w:rFonts w:cs="David"/>
          <w:sz w:val="24"/>
          <w:szCs w:val="24"/>
          <w:rtl/>
        </w:rPr>
        <w:t>_</w:t>
      </w:r>
      <w:r w:rsidRPr="004219EA">
        <w:rPr>
          <w:rFonts w:cs="David" w:hint="cs"/>
          <w:sz w:val="24"/>
          <w:szCs w:val="24"/>
          <w:rtl/>
        </w:rPr>
        <w:t>__</w:t>
      </w:r>
      <w:r w:rsidRPr="004219EA">
        <w:rPr>
          <w:rFonts w:cs="David"/>
          <w:sz w:val="24"/>
          <w:szCs w:val="24"/>
          <w:rtl/>
        </w:rPr>
        <w:t>_</w:t>
      </w:r>
      <w:r w:rsidRPr="004219EA">
        <w:rPr>
          <w:rFonts w:cs="David" w:hint="cs"/>
          <w:sz w:val="24"/>
          <w:szCs w:val="24"/>
          <w:rtl/>
        </w:rPr>
        <w:t>___</w:t>
      </w:r>
      <w:r w:rsidRPr="004219EA">
        <w:rPr>
          <w:rFonts w:cs="David"/>
          <w:sz w:val="24"/>
          <w:szCs w:val="24"/>
          <w:rtl/>
        </w:rPr>
        <w:t>__(</w:t>
      </w:r>
      <w:r w:rsidRPr="004219EA">
        <w:rPr>
          <w:rFonts w:cs="David" w:hint="cs"/>
          <w:sz w:val="24"/>
          <w:szCs w:val="24"/>
          <w:rtl/>
        </w:rPr>
        <w:t>להלן</w:t>
      </w:r>
      <w:r w:rsidRPr="004219EA">
        <w:rPr>
          <w:rFonts w:cs="David"/>
          <w:sz w:val="24"/>
          <w:szCs w:val="24"/>
        </w:rPr>
        <w:t>:</w:t>
      </w:r>
      <w:r w:rsidRPr="004219EA">
        <w:rPr>
          <w:rFonts w:cs="David"/>
          <w:sz w:val="24"/>
          <w:szCs w:val="24"/>
          <w:rtl/>
        </w:rPr>
        <w:t xml:space="preserve"> "</w:t>
      </w:r>
      <w:r w:rsidRPr="004219EA">
        <w:rPr>
          <w:rFonts w:cs="David" w:hint="cs"/>
          <w:b/>
          <w:bCs/>
          <w:sz w:val="24"/>
          <w:szCs w:val="24"/>
          <w:rtl/>
        </w:rPr>
        <w:t>הספק</w:t>
      </w:r>
      <w:r w:rsidRPr="004219EA">
        <w:rPr>
          <w:rFonts w:cs="David"/>
          <w:sz w:val="24"/>
          <w:szCs w:val="24"/>
          <w:rtl/>
        </w:rPr>
        <w:t xml:space="preserve">") </w:t>
      </w:r>
    </w:p>
    <w:p w14:paraId="63D89920" w14:textId="77777777" w:rsidR="004A67DD" w:rsidRPr="004219EA" w:rsidRDefault="004A67DD" w:rsidP="004A67DD">
      <w:pPr>
        <w:pStyle w:val="affffff7"/>
        <w:rPr>
          <w:rFonts w:cs="David"/>
          <w:sz w:val="24"/>
          <w:szCs w:val="24"/>
          <w:rtl/>
        </w:rPr>
      </w:pPr>
    </w:p>
    <w:p w14:paraId="07774BC7" w14:textId="77777777" w:rsidR="004A67DD" w:rsidRPr="004D25BD" w:rsidRDefault="004A67DD" w:rsidP="009F4CF3">
      <w:pPr>
        <w:spacing w:line="360" w:lineRule="auto"/>
        <w:jc w:val="both"/>
        <w:rPr>
          <w:rtl/>
        </w:rPr>
      </w:pPr>
      <w:r w:rsidRPr="004219EA">
        <w:rPr>
          <w:rFonts w:cs="David" w:hint="cs"/>
          <w:rtl/>
        </w:rPr>
        <w:t>לתקופת</w:t>
      </w:r>
      <w:r w:rsidRPr="004219EA">
        <w:rPr>
          <w:rFonts w:cs="David"/>
          <w:rtl/>
        </w:rPr>
        <w:t xml:space="preserve"> </w:t>
      </w:r>
      <w:r w:rsidRPr="004219EA">
        <w:rPr>
          <w:rFonts w:cs="David" w:hint="cs"/>
          <w:rtl/>
        </w:rPr>
        <w:t>הביטוח מיום</w:t>
      </w:r>
      <w:r w:rsidRPr="004219EA">
        <w:rPr>
          <w:rFonts w:cs="David"/>
          <w:rtl/>
        </w:rPr>
        <w:t xml:space="preserve"> _______________ </w:t>
      </w:r>
      <w:r w:rsidRPr="004219EA">
        <w:rPr>
          <w:rFonts w:cs="David" w:hint="cs"/>
          <w:rtl/>
        </w:rPr>
        <w:t>עד</w:t>
      </w:r>
      <w:r w:rsidRPr="004219EA">
        <w:rPr>
          <w:rFonts w:cs="David"/>
          <w:rtl/>
        </w:rPr>
        <w:t xml:space="preserve"> </w:t>
      </w:r>
      <w:r w:rsidRPr="004219EA">
        <w:rPr>
          <w:rFonts w:cs="David" w:hint="cs"/>
          <w:rtl/>
        </w:rPr>
        <w:t>יום</w:t>
      </w:r>
      <w:r w:rsidRPr="004219EA">
        <w:rPr>
          <w:rFonts w:cs="David"/>
          <w:rtl/>
        </w:rPr>
        <w:t xml:space="preserve"> ________________ </w:t>
      </w:r>
      <w:r w:rsidRPr="004219EA">
        <w:rPr>
          <w:rFonts w:cs="David" w:hint="cs"/>
          <w:rtl/>
        </w:rPr>
        <w:t xml:space="preserve">בקשר </w:t>
      </w:r>
      <w:r>
        <w:rPr>
          <w:rFonts w:cs="David" w:hint="cs"/>
          <w:rtl/>
        </w:rPr>
        <w:t>למתן שירותי</w:t>
      </w:r>
      <w:r w:rsidR="009F4CF3">
        <w:rPr>
          <w:rFonts w:cs="David" w:hint="cs"/>
          <w:rtl/>
        </w:rPr>
        <w:t>ם</w:t>
      </w:r>
      <w:r>
        <w:rPr>
          <w:rFonts w:cs="David" w:hint="cs"/>
          <w:rtl/>
        </w:rPr>
        <w:t xml:space="preserve"> </w:t>
      </w:r>
      <w:r w:rsidR="009F4CF3" w:rsidRPr="009F4CF3">
        <w:rPr>
          <w:rFonts w:cs="David"/>
          <w:rtl/>
        </w:rPr>
        <w:t xml:space="preserve">בתפוקות בעולם </w:t>
      </w:r>
      <w:r w:rsidR="00244DD7">
        <w:rPr>
          <w:rFonts w:cs="David"/>
          <w:rtl/>
        </w:rPr>
        <w:t>טכנולוגיות המידע</w:t>
      </w:r>
      <w:r w:rsidRPr="004219EA">
        <w:rPr>
          <w:rFonts w:cs="David" w:hint="cs"/>
          <w:rtl/>
        </w:rPr>
        <w:t>עבור מדינת</w:t>
      </w:r>
      <w:r w:rsidRPr="004219EA">
        <w:rPr>
          <w:rFonts w:cs="David"/>
          <w:rtl/>
        </w:rPr>
        <w:t xml:space="preserve"> </w:t>
      </w:r>
      <w:r w:rsidRPr="004219EA">
        <w:rPr>
          <w:rFonts w:cs="David" w:hint="cs"/>
          <w:rtl/>
        </w:rPr>
        <w:t>ישראל</w:t>
      </w:r>
      <w:r w:rsidRPr="004219EA">
        <w:rPr>
          <w:rFonts w:cs="David"/>
          <w:rtl/>
        </w:rPr>
        <w:t xml:space="preserve"> – </w:t>
      </w:r>
      <w:r w:rsidRPr="004219EA">
        <w:rPr>
          <w:rFonts w:cs="David" w:hint="cs"/>
          <w:rtl/>
        </w:rPr>
        <w:t xml:space="preserve">משרד האוצר, </w:t>
      </w:r>
      <w:r>
        <w:rPr>
          <w:rFonts w:cs="David" w:hint="cs"/>
          <w:rtl/>
        </w:rPr>
        <w:t>משרדי ממשלה נוספים, יחידות סמך ממשלתיות וכן גופים נלווים</w:t>
      </w:r>
      <w:r w:rsidRPr="004219EA">
        <w:rPr>
          <w:rFonts w:cs="David" w:hint="cs"/>
          <w:rtl/>
        </w:rPr>
        <w:t>, בהתאם</w:t>
      </w:r>
      <w:r w:rsidRPr="004219EA">
        <w:rPr>
          <w:rFonts w:cs="David"/>
          <w:rtl/>
        </w:rPr>
        <w:t xml:space="preserve"> </w:t>
      </w:r>
      <w:r w:rsidRPr="004219EA">
        <w:rPr>
          <w:rFonts w:cs="David" w:hint="cs"/>
          <w:rtl/>
        </w:rPr>
        <w:t>למכרז</w:t>
      </w:r>
      <w:r w:rsidRPr="004219EA">
        <w:rPr>
          <w:rFonts w:cs="David"/>
          <w:rtl/>
        </w:rPr>
        <w:t xml:space="preserve"> </w:t>
      </w:r>
      <w:r w:rsidRPr="004219EA">
        <w:rPr>
          <w:rFonts w:cs="David" w:hint="cs"/>
          <w:rtl/>
        </w:rPr>
        <w:t>וחוזה</w:t>
      </w:r>
      <w:r w:rsidRPr="004219EA">
        <w:rPr>
          <w:rFonts w:cs="David"/>
          <w:rtl/>
        </w:rPr>
        <w:t xml:space="preserve"> </w:t>
      </w:r>
      <w:r w:rsidRPr="004219EA">
        <w:rPr>
          <w:rFonts w:cs="David" w:hint="cs"/>
          <w:rtl/>
        </w:rPr>
        <w:t>עם</w:t>
      </w:r>
      <w:r w:rsidRPr="004219EA">
        <w:rPr>
          <w:rFonts w:cs="David"/>
          <w:rtl/>
        </w:rPr>
        <w:t xml:space="preserve"> </w:t>
      </w:r>
      <w:r w:rsidRPr="004219EA">
        <w:rPr>
          <w:rFonts w:cs="David" w:hint="cs"/>
          <w:rtl/>
        </w:rPr>
        <w:t xml:space="preserve">מדינת ישראל </w:t>
      </w:r>
      <w:r w:rsidRPr="004219EA">
        <w:rPr>
          <w:rFonts w:cs="David"/>
          <w:rtl/>
        </w:rPr>
        <w:t>–</w:t>
      </w:r>
      <w:r w:rsidRPr="004219EA">
        <w:rPr>
          <w:rFonts w:cs="David" w:hint="cs"/>
          <w:rtl/>
        </w:rPr>
        <w:t xml:space="preserve"> משרד האוצר, מינהל הרכש הממשלתי את</w:t>
      </w:r>
      <w:r w:rsidRPr="004219EA">
        <w:rPr>
          <w:rFonts w:cs="David"/>
          <w:rtl/>
        </w:rPr>
        <w:t xml:space="preserve"> </w:t>
      </w:r>
      <w:r w:rsidRPr="004219EA">
        <w:rPr>
          <w:rFonts w:cs="David" w:hint="cs"/>
          <w:rtl/>
        </w:rPr>
        <w:t>הביטוחים</w:t>
      </w:r>
      <w:r w:rsidRPr="004219EA">
        <w:rPr>
          <w:rFonts w:cs="David"/>
          <w:rtl/>
        </w:rPr>
        <w:t xml:space="preserve"> </w:t>
      </w:r>
      <w:r w:rsidRPr="004219EA">
        <w:rPr>
          <w:rFonts w:cs="David" w:hint="cs"/>
          <w:rtl/>
        </w:rPr>
        <w:t>המפורטים</w:t>
      </w:r>
      <w:r w:rsidRPr="004219EA">
        <w:rPr>
          <w:rFonts w:cs="David"/>
          <w:rtl/>
        </w:rPr>
        <w:t xml:space="preserve"> </w:t>
      </w:r>
      <w:r w:rsidRPr="004219EA">
        <w:rPr>
          <w:rFonts w:cs="David" w:hint="cs"/>
          <w:rtl/>
        </w:rPr>
        <w:t>להלן</w:t>
      </w:r>
      <w:r w:rsidRPr="004219EA">
        <w:rPr>
          <w:rFonts w:cs="David"/>
          <w:rtl/>
        </w:rPr>
        <w:t>:</w:t>
      </w:r>
    </w:p>
    <w:p w14:paraId="06A2BB08" w14:textId="77777777" w:rsidR="004A67DD" w:rsidRPr="004219EA" w:rsidRDefault="004A67DD" w:rsidP="004A67DD">
      <w:pPr>
        <w:ind w:left="566"/>
        <w:jc w:val="both"/>
        <w:rPr>
          <w:rFonts w:cs="David"/>
          <w:b/>
          <w:bCs/>
          <w:sz w:val="28"/>
          <w:szCs w:val="28"/>
          <w:u w:val="single"/>
          <w:rtl/>
        </w:rPr>
      </w:pPr>
    </w:p>
    <w:p w14:paraId="2BEDDC0D" w14:textId="77777777" w:rsidR="004A67DD" w:rsidRPr="004219EA" w:rsidRDefault="004A67DD" w:rsidP="004A67DD">
      <w:pPr>
        <w:pStyle w:val="affffff7"/>
        <w:jc w:val="both"/>
        <w:rPr>
          <w:rFonts w:cs="David"/>
          <w:b/>
          <w:bCs/>
          <w:sz w:val="28"/>
          <w:szCs w:val="28"/>
          <w:u w:val="single"/>
          <w:rtl/>
        </w:rPr>
      </w:pPr>
      <w:r w:rsidRPr="004219EA">
        <w:rPr>
          <w:rFonts w:cs="David" w:hint="cs"/>
          <w:b/>
          <w:bCs/>
          <w:sz w:val="28"/>
          <w:szCs w:val="28"/>
          <w:u w:val="single"/>
          <w:rtl/>
        </w:rPr>
        <w:t>ביטוח</w:t>
      </w:r>
      <w:r w:rsidRPr="004219EA">
        <w:rPr>
          <w:rFonts w:cs="David"/>
          <w:b/>
          <w:bCs/>
          <w:sz w:val="28"/>
          <w:szCs w:val="28"/>
          <w:u w:val="single"/>
          <w:rtl/>
        </w:rPr>
        <w:t xml:space="preserve"> </w:t>
      </w:r>
      <w:r w:rsidRPr="004219EA">
        <w:rPr>
          <w:rFonts w:cs="David" w:hint="cs"/>
          <w:b/>
          <w:bCs/>
          <w:sz w:val="28"/>
          <w:szCs w:val="28"/>
          <w:u w:val="single"/>
          <w:rtl/>
        </w:rPr>
        <w:t>חבות</w:t>
      </w:r>
      <w:r w:rsidRPr="004219EA">
        <w:rPr>
          <w:rFonts w:cs="David"/>
          <w:b/>
          <w:bCs/>
          <w:sz w:val="28"/>
          <w:szCs w:val="28"/>
          <w:u w:val="single"/>
          <w:rtl/>
        </w:rPr>
        <w:t xml:space="preserve"> </w:t>
      </w:r>
      <w:r w:rsidRPr="004219EA">
        <w:rPr>
          <w:rFonts w:cs="David" w:hint="cs"/>
          <w:b/>
          <w:bCs/>
          <w:sz w:val="28"/>
          <w:szCs w:val="28"/>
          <w:u w:val="single"/>
          <w:rtl/>
        </w:rPr>
        <w:t>מעבידים מס' פוליסה:________________________</w:t>
      </w:r>
    </w:p>
    <w:p w14:paraId="5F1FB6C3" w14:textId="77777777" w:rsidR="004A67DD" w:rsidRPr="004219EA" w:rsidRDefault="004A67DD" w:rsidP="004A67DD">
      <w:pPr>
        <w:pStyle w:val="affffff7"/>
        <w:rPr>
          <w:rFonts w:cs="David"/>
          <w:sz w:val="24"/>
          <w:szCs w:val="24"/>
          <w:rtl/>
        </w:rPr>
      </w:pPr>
    </w:p>
    <w:p w14:paraId="5EB34116" w14:textId="77777777" w:rsidR="004A67DD" w:rsidRPr="004219EA" w:rsidRDefault="004A67DD" w:rsidP="004A67DD">
      <w:pPr>
        <w:pStyle w:val="affffff7"/>
        <w:numPr>
          <w:ilvl w:val="1"/>
          <w:numId w:val="94"/>
        </w:numPr>
        <w:ind w:left="324"/>
        <w:jc w:val="both"/>
        <w:rPr>
          <w:rFonts w:cs="David"/>
          <w:sz w:val="24"/>
          <w:szCs w:val="24"/>
          <w:rtl/>
        </w:rPr>
      </w:pPr>
      <w:r w:rsidRPr="004219EA">
        <w:rPr>
          <w:rFonts w:cs="David" w:hint="cs"/>
          <w:sz w:val="24"/>
          <w:szCs w:val="24"/>
          <w:rtl/>
        </w:rPr>
        <w:t>אחריותו</w:t>
      </w:r>
      <w:r w:rsidRPr="004219EA">
        <w:rPr>
          <w:rFonts w:cs="David"/>
          <w:sz w:val="24"/>
          <w:szCs w:val="24"/>
          <w:rtl/>
        </w:rPr>
        <w:t xml:space="preserve"> </w:t>
      </w:r>
      <w:r w:rsidRPr="004219EA">
        <w:rPr>
          <w:rFonts w:cs="David" w:hint="cs"/>
          <w:sz w:val="24"/>
          <w:szCs w:val="24"/>
          <w:rtl/>
        </w:rPr>
        <w:t>החוקית</w:t>
      </w:r>
      <w:r w:rsidRPr="004219EA">
        <w:rPr>
          <w:rFonts w:cs="David"/>
          <w:sz w:val="24"/>
          <w:szCs w:val="24"/>
          <w:rtl/>
        </w:rPr>
        <w:t xml:space="preserve"> </w:t>
      </w:r>
      <w:r w:rsidRPr="004219EA">
        <w:rPr>
          <w:rFonts w:cs="David" w:hint="cs"/>
          <w:sz w:val="24"/>
          <w:szCs w:val="24"/>
          <w:rtl/>
        </w:rPr>
        <w:t>כלפי</w:t>
      </w:r>
      <w:r w:rsidRPr="004219EA">
        <w:rPr>
          <w:rFonts w:cs="David"/>
          <w:sz w:val="24"/>
          <w:szCs w:val="24"/>
          <w:rtl/>
        </w:rPr>
        <w:t xml:space="preserve"> </w:t>
      </w:r>
      <w:r w:rsidRPr="004219EA">
        <w:rPr>
          <w:rFonts w:cs="David" w:hint="cs"/>
          <w:sz w:val="24"/>
          <w:szCs w:val="24"/>
          <w:rtl/>
        </w:rPr>
        <w:t>עובדיו</w:t>
      </w:r>
      <w:r w:rsidRPr="004219EA">
        <w:rPr>
          <w:rFonts w:cs="David"/>
          <w:sz w:val="24"/>
          <w:szCs w:val="24"/>
          <w:rtl/>
        </w:rPr>
        <w:t xml:space="preserve"> </w:t>
      </w:r>
      <w:r w:rsidRPr="004219EA">
        <w:rPr>
          <w:rFonts w:cs="David" w:hint="cs"/>
          <w:sz w:val="24"/>
          <w:szCs w:val="24"/>
          <w:rtl/>
        </w:rPr>
        <w:t>בכל</w:t>
      </w:r>
      <w:r w:rsidRPr="004219EA">
        <w:rPr>
          <w:rFonts w:cs="David"/>
          <w:sz w:val="24"/>
          <w:szCs w:val="24"/>
          <w:rtl/>
        </w:rPr>
        <w:t xml:space="preserve"> </w:t>
      </w:r>
      <w:r w:rsidRPr="004219EA">
        <w:rPr>
          <w:rFonts w:cs="David" w:hint="cs"/>
          <w:sz w:val="24"/>
          <w:szCs w:val="24"/>
          <w:rtl/>
        </w:rPr>
        <w:t>תחומי</w:t>
      </w:r>
      <w:r w:rsidRPr="004219EA">
        <w:rPr>
          <w:rFonts w:cs="David"/>
          <w:sz w:val="24"/>
          <w:szCs w:val="24"/>
          <w:rtl/>
        </w:rPr>
        <w:t xml:space="preserve"> </w:t>
      </w:r>
      <w:r w:rsidRPr="004219EA">
        <w:rPr>
          <w:rFonts w:cs="David" w:hint="cs"/>
          <w:sz w:val="24"/>
          <w:szCs w:val="24"/>
          <w:rtl/>
        </w:rPr>
        <w:t>מדינת</w:t>
      </w:r>
      <w:r w:rsidRPr="004219EA">
        <w:rPr>
          <w:rFonts w:cs="David"/>
          <w:sz w:val="24"/>
          <w:szCs w:val="24"/>
          <w:rtl/>
        </w:rPr>
        <w:t xml:space="preserve"> </w:t>
      </w:r>
      <w:r w:rsidRPr="004219EA">
        <w:rPr>
          <w:rFonts w:cs="David" w:hint="cs"/>
          <w:sz w:val="24"/>
          <w:szCs w:val="24"/>
          <w:rtl/>
        </w:rPr>
        <w:t>ישראל</w:t>
      </w:r>
      <w:r w:rsidRPr="004219EA">
        <w:rPr>
          <w:rFonts w:cs="David"/>
          <w:sz w:val="24"/>
          <w:szCs w:val="24"/>
          <w:rtl/>
        </w:rPr>
        <w:t xml:space="preserve"> </w:t>
      </w:r>
      <w:r w:rsidRPr="004219EA">
        <w:rPr>
          <w:rFonts w:cs="David" w:hint="cs"/>
          <w:sz w:val="24"/>
          <w:szCs w:val="24"/>
          <w:rtl/>
        </w:rPr>
        <w:t>והשטחים</w:t>
      </w:r>
      <w:r w:rsidRPr="004219EA">
        <w:rPr>
          <w:rFonts w:cs="David"/>
          <w:sz w:val="24"/>
          <w:szCs w:val="24"/>
          <w:rtl/>
        </w:rPr>
        <w:t xml:space="preserve"> </w:t>
      </w:r>
      <w:r w:rsidRPr="004219EA">
        <w:rPr>
          <w:rFonts w:cs="David" w:hint="cs"/>
          <w:sz w:val="24"/>
          <w:szCs w:val="24"/>
          <w:rtl/>
        </w:rPr>
        <w:t>המוחזקים</w:t>
      </w:r>
      <w:r w:rsidRPr="004219EA">
        <w:rPr>
          <w:rFonts w:cs="David"/>
          <w:sz w:val="24"/>
          <w:szCs w:val="24"/>
          <w:rtl/>
        </w:rPr>
        <w:t xml:space="preserve">.     </w:t>
      </w:r>
    </w:p>
    <w:p w14:paraId="1DD4D890" w14:textId="77777777" w:rsidR="004A67DD" w:rsidRPr="004219EA" w:rsidRDefault="004A67DD" w:rsidP="004A67DD">
      <w:pPr>
        <w:pStyle w:val="affffff7"/>
        <w:rPr>
          <w:rFonts w:cs="David"/>
          <w:sz w:val="24"/>
          <w:szCs w:val="24"/>
          <w:rtl/>
        </w:rPr>
      </w:pPr>
      <w:r w:rsidRPr="004219EA">
        <w:rPr>
          <w:rFonts w:cs="David"/>
          <w:sz w:val="24"/>
          <w:szCs w:val="24"/>
          <w:rtl/>
        </w:rPr>
        <w:t xml:space="preserve">    </w:t>
      </w:r>
    </w:p>
    <w:p w14:paraId="0984D18D" w14:textId="77777777" w:rsidR="004A67DD" w:rsidRPr="004219EA" w:rsidRDefault="004A67DD" w:rsidP="004A67DD">
      <w:pPr>
        <w:pStyle w:val="affffff7"/>
        <w:numPr>
          <w:ilvl w:val="1"/>
          <w:numId w:val="94"/>
        </w:numPr>
        <w:ind w:left="324"/>
        <w:jc w:val="both"/>
        <w:rPr>
          <w:rFonts w:cs="David"/>
          <w:sz w:val="24"/>
          <w:szCs w:val="24"/>
          <w:rtl/>
        </w:rPr>
      </w:pPr>
      <w:r w:rsidRPr="004219EA">
        <w:rPr>
          <w:rFonts w:cs="David" w:hint="cs"/>
          <w:sz w:val="24"/>
          <w:szCs w:val="24"/>
          <w:rtl/>
        </w:rPr>
        <w:t>גבול</w:t>
      </w:r>
      <w:r w:rsidRPr="004219EA">
        <w:rPr>
          <w:rFonts w:cs="David"/>
          <w:sz w:val="24"/>
          <w:szCs w:val="24"/>
          <w:rtl/>
        </w:rPr>
        <w:t xml:space="preserve"> </w:t>
      </w:r>
      <w:r w:rsidRPr="004219EA">
        <w:rPr>
          <w:rFonts w:cs="David" w:hint="cs"/>
          <w:sz w:val="24"/>
          <w:szCs w:val="24"/>
          <w:rtl/>
        </w:rPr>
        <w:t>האחריות</w:t>
      </w:r>
      <w:r w:rsidRPr="004219EA">
        <w:rPr>
          <w:rFonts w:cs="David"/>
          <w:sz w:val="24"/>
          <w:szCs w:val="24"/>
          <w:rtl/>
        </w:rPr>
        <w:t xml:space="preserve"> </w:t>
      </w:r>
      <w:r w:rsidRPr="004219EA">
        <w:rPr>
          <w:rFonts w:cs="David" w:hint="cs"/>
          <w:sz w:val="24"/>
          <w:szCs w:val="24"/>
          <w:rtl/>
        </w:rPr>
        <w:t>לא</w:t>
      </w:r>
      <w:r w:rsidRPr="004219EA">
        <w:rPr>
          <w:rFonts w:cs="David"/>
          <w:sz w:val="24"/>
          <w:szCs w:val="24"/>
          <w:rtl/>
        </w:rPr>
        <w:t xml:space="preserve"> </w:t>
      </w:r>
      <w:r w:rsidRPr="004219EA">
        <w:rPr>
          <w:rFonts w:cs="David" w:hint="cs"/>
          <w:sz w:val="24"/>
          <w:szCs w:val="24"/>
          <w:rtl/>
        </w:rPr>
        <w:t>יפחת</w:t>
      </w:r>
      <w:r w:rsidRPr="004219EA">
        <w:rPr>
          <w:rFonts w:cs="David"/>
          <w:sz w:val="24"/>
          <w:szCs w:val="24"/>
          <w:rtl/>
        </w:rPr>
        <w:t xml:space="preserve"> </w:t>
      </w:r>
      <w:r w:rsidRPr="004219EA">
        <w:rPr>
          <w:rFonts w:cs="David" w:hint="cs"/>
          <w:sz w:val="24"/>
          <w:szCs w:val="24"/>
          <w:rtl/>
        </w:rPr>
        <w:t>מסך</w:t>
      </w:r>
      <w:r w:rsidRPr="004219EA">
        <w:rPr>
          <w:rFonts w:cs="David"/>
          <w:sz w:val="24"/>
          <w:szCs w:val="24"/>
          <w:rtl/>
        </w:rPr>
        <w:t xml:space="preserve"> 5,000,000 </w:t>
      </w:r>
      <w:r w:rsidRPr="004219EA">
        <w:rPr>
          <w:rFonts w:cs="David" w:hint="cs"/>
          <w:sz w:val="24"/>
          <w:szCs w:val="24"/>
          <w:rtl/>
        </w:rPr>
        <w:t>דולר</w:t>
      </w:r>
      <w:r w:rsidRPr="004219EA">
        <w:rPr>
          <w:rFonts w:cs="David"/>
          <w:sz w:val="24"/>
          <w:szCs w:val="24"/>
          <w:rtl/>
        </w:rPr>
        <w:t xml:space="preserve"> </w:t>
      </w:r>
      <w:r w:rsidRPr="004219EA">
        <w:rPr>
          <w:rFonts w:cs="David" w:hint="cs"/>
          <w:sz w:val="24"/>
          <w:szCs w:val="24"/>
          <w:rtl/>
        </w:rPr>
        <w:t>ארה</w:t>
      </w:r>
      <w:r w:rsidRPr="004219EA">
        <w:rPr>
          <w:rFonts w:cs="David"/>
          <w:sz w:val="24"/>
          <w:szCs w:val="24"/>
          <w:rtl/>
        </w:rPr>
        <w:t>"</w:t>
      </w:r>
      <w:r w:rsidRPr="004219EA">
        <w:rPr>
          <w:rFonts w:cs="David" w:hint="cs"/>
          <w:sz w:val="24"/>
          <w:szCs w:val="24"/>
          <w:rtl/>
        </w:rPr>
        <w:t>ב</w:t>
      </w:r>
      <w:r w:rsidRPr="004219EA">
        <w:rPr>
          <w:rFonts w:cs="David"/>
          <w:sz w:val="24"/>
          <w:szCs w:val="24"/>
          <w:rtl/>
        </w:rPr>
        <w:t xml:space="preserve"> </w:t>
      </w:r>
      <w:r w:rsidRPr="004219EA">
        <w:rPr>
          <w:rFonts w:cs="David" w:hint="cs"/>
          <w:sz w:val="24"/>
          <w:szCs w:val="24"/>
          <w:rtl/>
        </w:rPr>
        <w:t>לעובד</w:t>
      </w:r>
      <w:r w:rsidRPr="004219EA">
        <w:rPr>
          <w:rFonts w:cs="David"/>
          <w:sz w:val="24"/>
          <w:szCs w:val="24"/>
          <w:rtl/>
        </w:rPr>
        <w:t xml:space="preserve">, </w:t>
      </w:r>
      <w:r w:rsidRPr="004219EA">
        <w:rPr>
          <w:rFonts w:cs="David" w:hint="cs"/>
          <w:sz w:val="24"/>
          <w:szCs w:val="24"/>
          <w:rtl/>
        </w:rPr>
        <w:t>למקרה</w:t>
      </w:r>
      <w:r w:rsidRPr="004219EA">
        <w:rPr>
          <w:rFonts w:cs="David"/>
          <w:sz w:val="24"/>
          <w:szCs w:val="24"/>
          <w:rtl/>
        </w:rPr>
        <w:t xml:space="preserve"> </w:t>
      </w:r>
      <w:r w:rsidRPr="004219EA">
        <w:rPr>
          <w:rFonts w:cs="David" w:hint="cs"/>
          <w:sz w:val="24"/>
          <w:szCs w:val="24"/>
          <w:rtl/>
        </w:rPr>
        <w:t>ולתקופת</w:t>
      </w:r>
      <w:r w:rsidRPr="004219EA">
        <w:rPr>
          <w:rFonts w:cs="David"/>
          <w:sz w:val="24"/>
          <w:szCs w:val="24"/>
          <w:rtl/>
        </w:rPr>
        <w:t xml:space="preserve"> </w:t>
      </w:r>
      <w:r w:rsidRPr="004219EA">
        <w:rPr>
          <w:rFonts w:cs="David" w:hint="cs"/>
          <w:sz w:val="24"/>
          <w:szCs w:val="24"/>
          <w:rtl/>
        </w:rPr>
        <w:t>הביטוח</w:t>
      </w:r>
      <w:r w:rsidRPr="004219EA">
        <w:rPr>
          <w:rFonts w:cs="David"/>
          <w:sz w:val="24"/>
          <w:szCs w:val="24"/>
          <w:rtl/>
        </w:rPr>
        <w:t xml:space="preserve"> (</w:t>
      </w:r>
      <w:r w:rsidRPr="004219EA">
        <w:rPr>
          <w:rFonts w:cs="David" w:hint="cs"/>
          <w:sz w:val="24"/>
          <w:szCs w:val="24"/>
          <w:rtl/>
        </w:rPr>
        <w:t>שנה</w:t>
      </w:r>
      <w:r w:rsidRPr="004219EA">
        <w:rPr>
          <w:rFonts w:cs="David"/>
          <w:sz w:val="24"/>
          <w:szCs w:val="24"/>
          <w:rtl/>
        </w:rPr>
        <w:t>)</w:t>
      </w:r>
      <w:r w:rsidRPr="004219EA">
        <w:rPr>
          <w:rFonts w:cs="David" w:hint="cs"/>
          <w:sz w:val="24"/>
          <w:szCs w:val="24"/>
          <w:rtl/>
        </w:rPr>
        <w:t>.</w:t>
      </w:r>
    </w:p>
    <w:p w14:paraId="4767BB67" w14:textId="77777777" w:rsidR="004A67DD" w:rsidRPr="004219EA" w:rsidRDefault="004A67DD" w:rsidP="004A67DD">
      <w:pPr>
        <w:pStyle w:val="affffff7"/>
        <w:rPr>
          <w:rFonts w:cs="David"/>
          <w:sz w:val="24"/>
          <w:szCs w:val="24"/>
          <w:rtl/>
        </w:rPr>
      </w:pPr>
    </w:p>
    <w:p w14:paraId="718D4C8F" w14:textId="77777777" w:rsidR="004A67DD" w:rsidRPr="004219EA" w:rsidRDefault="004A67DD" w:rsidP="004A67DD">
      <w:pPr>
        <w:pStyle w:val="affffff7"/>
        <w:numPr>
          <w:ilvl w:val="1"/>
          <w:numId w:val="94"/>
        </w:numPr>
        <w:ind w:left="324"/>
        <w:jc w:val="both"/>
        <w:rPr>
          <w:rFonts w:cs="David"/>
          <w:sz w:val="24"/>
          <w:szCs w:val="24"/>
          <w:rtl/>
        </w:rPr>
      </w:pPr>
      <w:r w:rsidRPr="004219EA">
        <w:rPr>
          <w:rFonts w:cs="David" w:hint="cs"/>
          <w:sz w:val="24"/>
          <w:szCs w:val="24"/>
          <w:rtl/>
        </w:rPr>
        <w:t>הביטוח</w:t>
      </w:r>
      <w:r w:rsidRPr="004219EA">
        <w:rPr>
          <w:rFonts w:cs="David"/>
          <w:sz w:val="24"/>
          <w:szCs w:val="24"/>
          <w:rtl/>
        </w:rPr>
        <w:t xml:space="preserve"> </w:t>
      </w:r>
      <w:r w:rsidRPr="004219EA">
        <w:rPr>
          <w:rFonts w:cs="David" w:hint="cs"/>
          <w:sz w:val="24"/>
          <w:szCs w:val="24"/>
          <w:rtl/>
        </w:rPr>
        <w:t>מורחב</w:t>
      </w:r>
      <w:r w:rsidRPr="004219EA">
        <w:rPr>
          <w:rFonts w:cs="David"/>
          <w:sz w:val="24"/>
          <w:szCs w:val="24"/>
          <w:rtl/>
        </w:rPr>
        <w:t xml:space="preserve"> </w:t>
      </w:r>
      <w:r w:rsidRPr="004219EA">
        <w:rPr>
          <w:rFonts w:cs="David" w:hint="cs"/>
          <w:sz w:val="24"/>
          <w:szCs w:val="24"/>
          <w:rtl/>
        </w:rPr>
        <w:t>לכסות</w:t>
      </w:r>
      <w:r w:rsidRPr="004219EA">
        <w:rPr>
          <w:rFonts w:cs="David"/>
          <w:sz w:val="24"/>
          <w:szCs w:val="24"/>
          <w:rtl/>
        </w:rPr>
        <w:t xml:space="preserve"> </w:t>
      </w:r>
      <w:r w:rsidRPr="004219EA">
        <w:rPr>
          <w:rFonts w:cs="David" w:hint="cs"/>
          <w:sz w:val="24"/>
          <w:szCs w:val="24"/>
          <w:rtl/>
        </w:rPr>
        <w:t>את</w:t>
      </w:r>
      <w:r w:rsidRPr="004219EA">
        <w:rPr>
          <w:rFonts w:cs="David"/>
          <w:sz w:val="24"/>
          <w:szCs w:val="24"/>
          <w:rtl/>
        </w:rPr>
        <w:t xml:space="preserve"> </w:t>
      </w:r>
      <w:r w:rsidRPr="004219EA">
        <w:rPr>
          <w:rFonts w:cs="David" w:hint="cs"/>
          <w:sz w:val="24"/>
          <w:szCs w:val="24"/>
          <w:rtl/>
        </w:rPr>
        <w:t>חבותו</w:t>
      </w:r>
      <w:r w:rsidRPr="004219EA">
        <w:rPr>
          <w:rFonts w:cs="David"/>
          <w:sz w:val="24"/>
          <w:szCs w:val="24"/>
          <w:rtl/>
        </w:rPr>
        <w:t xml:space="preserve"> </w:t>
      </w:r>
      <w:r w:rsidRPr="004219EA">
        <w:rPr>
          <w:rFonts w:cs="David" w:hint="cs"/>
          <w:sz w:val="24"/>
          <w:szCs w:val="24"/>
          <w:rtl/>
        </w:rPr>
        <w:t>של</w:t>
      </w:r>
      <w:r w:rsidRPr="004219EA">
        <w:rPr>
          <w:rFonts w:cs="David"/>
          <w:sz w:val="24"/>
          <w:szCs w:val="24"/>
          <w:rtl/>
        </w:rPr>
        <w:t xml:space="preserve"> </w:t>
      </w:r>
      <w:r w:rsidRPr="004219EA">
        <w:rPr>
          <w:rFonts w:cs="David" w:hint="cs"/>
          <w:sz w:val="24"/>
          <w:szCs w:val="24"/>
          <w:rtl/>
        </w:rPr>
        <w:t>המבוטח</w:t>
      </w:r>
      <w:r w:rsidRPr="004219EA">
        <w:rPr>
          <w:rFonts w:cs="David"/>
          <w:sz w:val="24"/>
          <w:szCs w:val="24"/>
          <w:rtl/>
        </w:rPr>
        <w:t xml:space="preserve"> </w:t>
      </w:r>
      <w:r w:rsidRPr="004219EA">
        <w:rPr>
          <w:rFonts w:cs="David" w:hint="cs"/>
          <w:sz w:val="24"/>
          <w:szCs w:val="24"/>
          <w:rtl/>
        </w:rPr>
        <w:t>כלפי</w:t>
      </w:r>
      <w:r w:rsidRPr="004219EA">
        <w:rPr>
          <w:rFonts w:cs="David"/>
          <w:sz w:val="24"/>
          <w:szCs w:val="24"/>
          <w:rtl/>
        </w:rPr>
        <w:t xml:space="preserve"> </w:t>
      </w:r>
      <w:r w:rsidRPr="004219EA">
        <w:rPr>
          <w:rFonts w:cs="David" w:hint="cs"/>
          <w:sz w:val="24"/>
          <w:szCs w:val="24"/>
          <w:rtl/>
        </w:rPr>
        <w:t>קבלנים</w:t>
      </w:r>
      <w:r w:rsidRPr="004219EA">
        <w:rPr>
          <w:rFonts w:cs="David"/>
          <w:sz w:val="24"/>
          <w:szCs w:val="24"/>
          <w:rtl/>
        </w:rPr>
        <w:t xml:space="preserve">, </w:t>
      </w:r>
      <w:r w:rsidRPr="004219EA">
        <w:rPr>
          <w:rFonts w:cs="David" w:hint="cs"/>
          <w:sz w:val="24"/>
          <w:szCs w:val="24"/>
          <w:rtl/>
        </w:rPr>
        <w:t>קבלני</w:t>
      </w:r>
      <w:r w:rsidRPr="004219EA">
        <w:rPr>
          <w:rFonts w:cs="David"/>
          <w:sz w:val="24"/>
          <w:szCs w:val="24"/>
          <w:rtl/>
        </w:rPr>
        <w:t xml:space="preserve"> </w:t>
      </w:r>
      <w:r w:rsidRPr="004219EA">
        <w:rPr>
          <w:rFonts w:cs="David" w:hint="cs"/>
          <w:sz w:val="24"/>
          <w:szCs w:val="24"/>
          <w:rtl/>
        </w:rPr>
        <w:t>משנה</w:t>
      </w:r>
      <w:r w:rsidRPr="004219EA">
        <w:rPr>
          <w:rFonts w:cs="David"/>
          <w:sz w:val="24"/>
          <w:szCs w:val="24"/>
          <w:rtl/>
        </w:rPr>
        <w:t xml:space="preserve"> </w:t>
      </w:r>
      <w:r w:rsidRPr="004219EA">
        <w:rPr>
          <w:rFonts w:cs="David" w:hint="cs"/>
          <w:sz w:val="24"/>
          <w:szCs w:val="24"/>
          <w:rtl/>
        </w:rPr>
        <w:t>ועובדיהם</w:t>
      </w:r>
      <w:r w:rsidRPr="004219EA">
        <w:rPr>
          <w:rFonts w:cs="David"/>
          <w:sz w:val="24"/>
          <w:szCs w:val="24"/>
          <w:rtl/>
        </w:rPr>
        <w:t xml:space="preserve"> </w:t>
      </w:r>
      <w:r w:rsidRPr="004219EA">
        <w:rPr>
          <w:rFonts w:cs="David" w:hint="cs"/>
          <w:sz w:val="24"/>
          <w:szCs w:val="24"/>
          <w:rtl/>
        </w:rPr>
        <w:t>היה</w:t>
      </w:r>
      <w:r w:rsidRPr="004219EA">
        <w:rPr>
          <w:rFonts w:cs="David"/>
          <w:sz w:val="24"/>
          <w:szCs w:val="24"/>
          <w:rtl/>
        </w:rPr>
        <w:t xml:space="preserve"> </w:t>
      </w:r>
      <w:r w:rsidRPr="004219EA">
        <w:rPr>
          <w:rFonts w:cs="David" w:hint="cs"/>
          <w:sz w:val="24"/>
          <w:szCs w:val="24"/>
          <w:rtl/>
        </w:rPr>
        <w:t>ויחשב</w:t>
      </w:r>
      <w:r w:rsidRPr="004219EA">
        <w:rPr>
          <w:rFonts w:cs="David"/>
          <w:sz w:val="24"/>
          <w:szCs w:val="24"/>
          <w:rtl/>
        </w:rPr>
        <w:t xml:space="preserve"> </w:t>
      </w:r>
      <w:r w:rsidRPr="004219EA">
        <w:rPr>
          <w:rFonts w:cs="David" w:hint="cs"/>
          <w:sz w:val="24"/>
          <w:szCs w:val="24"/>
          <w:rtl/>
        </w:rPr>
        <w:t>כמעבידם</w:t>
      </w:r>
      <w:r w:rsidRPr="004219EA">
        <w:rPr>
          <w:rFonts w:cs="David"/>
          <w:sz w:val="24"/>
          <w:szCs w:val="24"/>
          <w:rtl/>
        </w:rPr>
        <w:t xml:space="preserve">; </w:t>
      </w:r>
    </w:p>
    <w:p w14:paraId="54BF0A9A" w14:textId="77777777" w:rsidR="004A67DD" w:rsidRPr="004219EA" w:rsidRDefault="004A67DD" w:rsidP="004A67DD">
      <w:pPr>
        <w:pStyle w:val="affffff7"/>
        <w:rPr>
          <w:rFonts w:cs="David"/>
          <w:sz w:val="24"/>
          <w:szCs w:val="24"/>
          <w:rtl/>
        </w:rPr>
      </w:pPr>
    </w:p>
    <w:p w14:paraId="40068B24" w14:textId="77777777" w:rsidR="004A67DD" w:rsidRPr="004219EA" w:rsidRDefault="004A67DD" w:rsidP="004A67DD">
      <w:pPr>
        <w:pStyle w:val="affffff7"/>
        <w:numPr>
          <w:ilvl w:val="1"/>
          <w:numId w:val="94"/>
        </w:numPr>
        <w:ind w:left="324"/>
        <w:jc w:val="both"/>
        <w:rPr>
          <w:rFonts w:cs="David"/>
          <w:sz w:val="24"/>
          <w:szCs w:val="24"/>
        </w:rPr>
      </w:pPr>
      <w:r w:rsidRPr="004219EA">
        <w:rPr>
          <w:rFonts w:cs="David" w:hint="cs"/>
          <w:sz w:val="24"/>
          <w:szCs w:val="24"/>
          <w:rtl/>
        </w:rPr>
        <w:t>הביטוח</w:t>
      </w:r>
      <w:r w:rsidRPr="004219EA">
        <w:rPr>
          <w:rFonts w:cs="David"/>
          <w:sz w:val="24"/>
          <w:szCs w:val="24"/>
          <w:rtl/>
        </w:rPr>
        <w:t xml:space="preserve"> </w:t>
      </w:r>
      <w:r w:rsidRPr="004219EA">
        <w:rPr>
          <w:rFonts w:cs="David" w:hint="cs"/>
          <w:sz w:val="24"/>
          <w:szCs w:val="24"/>
          <w:rtl/>
        </w:rPr>
        <w:t>מורחב</w:t>
      </w:r>
      <w:r w:rsidRPr="004219EA">
        <w:rPr>
          <w:rFonts w:cs="David"/>
          <w:sz w:val="24"/>
          <w:szCs w:val="24"/>
          <w:rtl/>
        </w:rPr>
        <w:t xml:space="preserve"> </w:t>
      </w:r>
      <w:r w:rsidRPr="004219EA">
        <w:rPr>
          <w:rFonts w:cs="David" w:hint="cs"/>
          <w:sz w:val="24"/>
          <w:szCs w:val="24"/>
          <w:rtl/>
        </w:rPr>
        <w:t>לשפות</w:t>
      </w:r>
      <w:r w:rsidRPr="004219EA">
        <w:rPr>
          <w:rFonts w:cs="David"/>
          <w:sz w:val="24"/>
          <w:szCs w:val="24"/>
          <w:rtl/>
        </w:rPr>
        <w:t xml:space="preserve"> </w:t>
      </w:r>
      <w:r w:rsidRPr="004219EA">
        <w:rPr>
          <w:rFonts w:cs="David" w:hint="cs"/>
          <w:sz w:val="24"/>
          <w:szCs w:val="24"/>
          <w:rtl/>
        </w:rPr>
        <w:t>את</w:t>
      </w:r>
      <w:r w:rsidRPr="004219EA">
        <w:rPr>
          <w:rFonts w:cs="David"/>
          <w:sz w:val="24"/>
          <w:szCs w:val="24"/>
          <w:rtl/>
        </w:rPr>
        <w:t xml:space="preserve"> </w:t>
      </w:r>
      <w:r w:rsidRPr="004219EA">
        <w:rPr>
          <w:rFonts w:cs="David" w:hint="cs"/>
          <w:sz w:val="24"/>
          <w:szCs w:val="24"/>
          <w:rtl/>
        </w:rPr>
        <w:t>מדינת</w:t>
      </w:r>
      <w:r w:rsidRPr="004219EA">
        <w:rPr>
          <w:rFonts w:cs="David"/>
          <w:sz w:val="24"/>
          <w:szCs w:val="24"/>
          <w:rtl/>
        </w:rPr>
        <w:t xml:space="preserve"> </w:t>
      </w:r>
      <w:r w:rsidRPr="004219EA">
        <w:rPr>
          <w:rFonts w:cs="David" w:hint="cs"/>
          <w:sz w:val="24"/>
          <w:szCs w:val="24"/>
          <w:rtl/>
        </w:rPr>
        <w:t>ישראל</w:t>
      </w:r>
      <w:r w:rsidRPr="004219EA">
        <w:rPr>
          <w:rFonts w:cs="David"/>
          <w:sz w:val="24"/>
          <w:szCs w:val="24"/>
          <w:rtl/>
        </w:rPr>
        <w:t xml:space="preserve"> – </w:t>
      </w:r>
      <w:r w:rsidRPr="004219EA">
        <w:rPr>
          <w:rFonts w:cs="David" w:hint="cs"/>
          <w:sz w:val="24"/>
          <w:szCs w:val="24"/>
          <w:rtl/>
        </w:rPr>
        <w:t>משרד</w:t>
      </w:r>
      <w:r w:rsidRPr="004219EA">
        <w:rPr>
          <w:rFonts w:cs="David"/>
          <w:sz w:val="24"/>
          <w:szCs w:val="24"/>
          <w:rtl/>
        </w:rPr>
        <w:t xml:space="preserve"> </w:t>
      </w:r>
      <w:r w:rsidRPr="004219EA">
        <w:rPr>
          <w:rFonts w:cs="David" w:hint="cs"/>
          <w:sz w:val="24"/>
          <w:szCs w:val="24"/>
          <w:rtl/>
        </w:rPr>
        <w:t>האוצר</w:t>
      </w:r>
      <w:r w:rsidRPr="004219EA">
        <w:rPr>
          <w:rFonts w:cs="David"/>
          <w:sz w:val="24"/>
          <w:szCs w:val="24"/>
          <w:rtl/>
        </w:rPr>
        <w:t xml:space="preserve">, </w:t>
      </w:r>
      <w:r>
        <w:rPr>
          <w:rFonts w:cs="David" w:hint="cs"/>
          <w:sz w:val="24"/>
          <w:szCs w:val="24"/>
          <w:rtl/>
        </w:rPr>
        <w:t>משרדי ממשלה נוספים, יחידות סמך ממשלתיות וכן גופים נלווים</w:t>
      </w:r>
      <w:r w:rsidRPr="004219EA">
        <w:rPr>
          <w:rFonts w:cs="David"/>
          <w:sz w:val="24"/>
          <w:szCs w:val="24"/>
          <w:rtl/>
        </w:rPr>
        <w:t xml:space="preserve"> </w:t>
      </w:r>
      <w:r w:rsidRPr="004219EA">
        <w:rPr>
          <w:rFonts w:cs="David" w:hint="cs"/>
          <w:sz w:val="24"/>
          <w:szCs w:val="24"/>
          <w:rtl/>
        </w:rPr>
        <w:t>היה</w:t>
      </w:r>
      <w:r w:rsidRPr="004219EA">
        <w:rPr>
          <w:rFonts w:cs="David"/>
          <w:sz w:val="24"/>
          <w:szCs w:val="24"/>
          <w:rtl/>
        </w:rPr>
        <w:t xml:space="preserve"> </w:t>
      </w:r>
      <w:r w:rsidRPr="004219EA">
        <w:rPr>
          <w:rFonts w:cs="David" w:hint="cs"/>
          <w:sz w:val="24"/>
          <w:szCs w:val="24"/>
          <w:rtl/>
        </w:rPr>
        <w:t>ונטען</w:t>
      </w:r>
      <w:r w:rsidRPr="004219EA">
        <w:rPr>
          <w:rFonts w:cs="David"/>
          <w:sz w:val="24"/>
          <w:szCs w:val="24"/>
          <w:rtl/>
        </w:rPr>
        <w:t xml:space="preserve"> </w:t>
      </w:r>
      <w:r w:rsidRPr="004219EA">
        <w:rPr>
          <w:rFonts w:cs="David" w:hint="cs"/>
          <w:sz w:val="24"/>
          <w:szCs w:val="24"/>
          <w:rtl/>
        </w:rPr>
        <w:t>לעניין</w:t>
      </w:r>
      <w:r w:rsidRPr="004219EA">
        <w:rPr>
          <w:rFonts w:cs="David"/>
          <w:sz w:val="24"/>
          <w:szCs w:val="24"/>
          <w:rtl/>
        </w:rPr>
        <w:t xml:space="preserve"> </w:t>
      </w:r>
      <w:r w:rsidRPr="004219EA">
        <w:rPr>
          <w:rFonts w:cs="David" w:hint="cs"/>
          <w:sz w:val="24"/>
          <w:szCs w:val="24"/>
          <w:rtl/>
        </w:rPr>
        <w:t>קרות</w:t>
      </w:r>
      <w:r w:rsidRPr="004219EA">
        <w:rPr>
          <w:rFonts w:cs="David"/>
          <w:sz w:val="24"/>
          <w:szCs w:val="24"/>
          <w:rtl/>
        </w:rPr>
        <w:t xml:space="preserve"> </w:t>
      </w:r>
      <w:r w:rsidRPr="004219EA">
        <w:rPr>
          <w:rFonts w:cs="David" w:hint="cs"/>
          <w:sz w:val="24"/>
          <w:szCs w:val="24"/>
          <w:rtl/>
        </w:rPr>
        <w:t>תאונת</w:t>
      </w:r>
      <w:r w:rsidRPr="004219EA">
        <w:rPr>
          <w:rFonts w:cs="David"/>
          <w:sz w:val="24"/>
          <w:szCs w:val="24"/>
          <w:rtl/>
        </w:rPr>
        <w:t xml:space="preserve"> </w:t>
      </w:r>
      <w:r w:rsidRPr="004219EA">
        <w:rPr>
          <w:rFonts w:cs="David" w:hint="cs"/>
          <w:sz w:val="24"/>
          <w:szCs w:val="24"/>
          <w:rtl/>
        </w:rPr>
        <w:t>עבודה</w:t>
      </w:r>
      <w:r w:rsidRPr="004219EA">
        <w:rPr>
          <w:rFonts w:cs="David"/>
          <w:sz w:val="24"/>
          <w:szCs w:val="24"/>
          <w:rtl/>
        </w:rPr>
        <w:t>/</w:t>
      </w:r>
      <w:r w:rsidRPr="004219EA">
        <w:rPr>
          <w:rFonts w:cs="David" w:hint="cs"/>
          <w:sz w:val="24"/>
          <w:szCs w:val="24"/>
          <w:rtl/>
        </w:rPr>
        <w:t>מחלת</w:t>
      </w:r>
      <w:r w:rsidRPr="004219EA">
        <w:rPr>
          <w:rFonts w:cs="David"/>
          <w:sz w:val="24"/>
          <w:szCs w:val="24"/>
          <w:rtl/>
        </w:rPr>
        <w:t xml:space="preserve"> </w:t>
      </w:r>
      <w:r w:rsidRPr="004219EA">
        <w:rPr>
          <w:rFonts w:cs="David" w:hint="cs"/>
          <w:sz w:val="24"/>
          <w:szCs w:val="24"/>
          <w:rtl/>
        </w:rPr>
        <w:t>מקצוע</w:t>
      </w:r>
      <w:r w:rsidRPr="004219EA">
        <w:rPr>
          <w:rFonts w:cs="David"/>
          <w:sz w:val="24"/>
          <w:szCs w:val="24"/>
          <w:rtl/>
        </w:rPr>
        <w:t xml:space="preserve"> </w:t>
      </w:r>
      <w:r w:rsidRPr="004219EA">
        <w:rPr>
          <w:rFonts w:cs="David" w:hint="cs"/>
          <w:sz w:val="24"/>
          <w:szCs w:val="24"/>
          <w:rtl/>
        </w:rPr>
        <w:t>כלשהי</w:t>
      </w:r>
      <w:r w:rsidRPr="004219EA">
        <w:rPr>
          <w:rFonts w:cs="David"/>
          <w:sz w:val="24"/>
          <w:szCs w:val="24"/>
          <w:rtl/>
        </w:rPr>
        <w:t xml:space="preserve"> </w:t>
      </w:r>
      <w:r w:rsidRPr="004219EA">
        <w:rPr>
          <w:rFonts w:cs="David" w:hint="cs"/>
          <w:sz w:val="24"/>
          <w:szCs w:val="24"/>
          <w:rtl/>
        </w:rPr>
        <w:t>כי</w:t>
      </w:r>
      <w:r w:rsidRPr="004219EA">
        <w:rPr>
          <w:rFonts w:cs="David"/>
          <w:sz w:val="24"/>
          <w:szCs w:val="24"/>
          <w:rtl/>
        </w:rPr>
        <w:t xml:space="preserve"> </w:t>
      </w:r>
      <w:r w:rsidRPr="004219EA">
        <w:rPr>
          <w:rFonts w:cs="David" w:hint="cs"/>
          <w:sz w:val="24"/>
          <w:szCs w:val="24"/>
          <w:rtl/>
        </w:rPr>
        <w:t>הם</w:t>
      </w:r>
      <w:r w:rsidRPr="004219EA">
        <w:rPr>
          <w:rFonts w:cs="David"/>
          <w:sz w:val="24"/>
          <w:szCs w:val="24"/>
          <w:rtl/>
        </w:rPr>
        <w:t xml:space="preserve"> </w:t>
      </w:r>
      <w:r w:rsidRPr="004219EA">
        <w:rPr>
          <w:rFonts w:cs="David" w:hint="cs"/>
          <w:sz w:val="24"/>
          <w:szCs w:val="24"/>
          <w:rtl/>
        </w:rPr>
        <w:t>נושאים</w:t>
      </w:r>
      <w:r w:rsidRPr="004219EA">
        <w:rPr>
          <w:rFonts w:cs="David"/>
          <w:sz w:val="24"/>
          <w:szCs w:val="24"/>
          <w:rtl/>
        </w:rPr>
        <w:t xml:space="preserve"> </w:t>
      </w:r>
      <w:r w:rsidRPr="004219EA">
        <w:rPr>
          <w:rFonts w:cs="David" w:hint="cs"/>
          <w:sz w:val="24"/>
          <w:szCs w:val="24"/>
          <w:rtl/>
        </w:rPr>
        <w:t>בחבות</w:t>
      </w:r>
      <w:r w:rsidRPr="004219EA">
        <w:rPr>
          <w:rFonts w:cs="David"/>
          <w:sz w:val="24"/>
          <w:szCs w:val="24"/>
          <w:rtl/>
        </w:rPr>
        <w:t xml:space="preserve"> </w:t>
      </w:r>
      <w:r w:rsidRPr="004219EA">
        <w:rPr>
          <w:rFonts w:cs="David" w:hint="cs"/>
          <w:sz w:val="24"/>
          <w:szCs w:val="24"/>
          <w:rtl/>
        </w:rPr>
        <w:t>מעביד</w:t>
      </w:r>
      <w:r w:rsidRPr="004219EA">
        <w:rPr>
          <w:rFonts w:cs="David"/>
          <w:sz w:val="24"/>
          <w:szCs w:val="24"/>
          <w:rtl/>
        </w:rPr>
        <w:t xml:space="preserve"> </w:t>
      </w:r>
      <w:r w:rsidRPr="004219EA">
        <w:rPr>
          <w:rFonts w:cs="David" w:hint="cs"/>
          <w:sz w:val="24"/>
          <w:szCs w:val="24"/>
          <w:rtl/>
        </w:rPr>
        <w:t>כלשהם</w:t>
      </w:r>
      <w:r w:rsidRPr="004219EA">
        <w:rPr>
          <w:rFonts w:cs="David"/>
          <w:sz w:val="24"/>
          <w:szCs w:val="24"/>
          <w:rtl/>
        </w:rPr>
        <w:t xml:space="preserve"> </w:t>
      </w:r>
      <w:r w:rsidRPr="004219EA">
        <w:rPr>
          <w:rFonts w:cs="David" w:hint="cs"/>
          <w:sz w:val="24"/>
          <w:szCs w:val="24"/>
          <w:rtl/>
        </w:rPr>
        <w:t>כלפי</w:t>
      </w:r>
      <w:r w:rsidRPr="004219EA">
        <w:rPr>
          <w:rFonts w:cs="David"/>
          <w:sz w:val="24"/>
          <w:szCs w:val="24"/>
          <w:rtl/>
        </w:rPr>
        <w:t xml:space="preserve"> </w:t>
      </w:r>
      <w:r w:rsidRPr="004219EA">
        <w:rPr>
          <w:rFonts w:cs="David" w:hint="cs"/>
          <w:sz w:val="24"/>
          <w:szCs w:val="24"/>
          <w:rtl/>
        </w:rPr>
        <w:t>מי</w:t>
      </w:r>
      <w:r w:rsidRPr="004219EA">
        <w:rPr>
          <w:rFonts w:cs="David"/>
          <w:sz w:val="24"/>
          <w:szCs w:val="24"/>
          <w:rtl/>
        </w:rPr>
        <w:t xml:space="preserve"> </w:t>
      </w:r>
      <w:r w:rsidRPr="004219EA">
        <w:rPr>
          <w:rFonts w:cs="David" w:hint="cs"/>
          <w:sz w:val="24"/>
          <w:szCs w:val="24"/>
          <w:rtl/>
        </w:rPr>
        <w:t>מעובדי</w:t>
      </w:r>
      <w:r w:rsidRPr="004219EA">
        <w:rPr>
          <w:rFonts w:cs="David"/>
          <w:sz w:val="24"/>
          <w:szCs w:val="24"/>
          <w:rtl/>
        </w:rPr>
        <w:t xml:space="preserve"> </w:t>
      </w:r>
      <w:r w:rsidRPr="004219EA">
        <w:rPr>
          <w:rFonts w:cs="David" w:hint="cs"/>
          <w:sz w:val="24"/>
          <w:szCs w:val="24"/>
          <w:rtl/>
        </w:rPr>
        <w:t>הספק</w:t>
      </w:r>
      <w:r w:rsidRPr="004219EA">
        <w:rPr>
          <w:rFonts w:cs="David"/>
          <w:sz w:val="24"/>
          <w:szCs w:val="24"/>
          <w:rtl/>
        </w:rPr>
        <w:t xml:space="preserve">, </w:t>
      </w:r>
      <w:r w:rsidRPr="004219EA">
        <w:rPr>
          <w:rFonts w:cs="David" w:hint="cs"/>
          <w:sz w:val="24"/>
          <w:szCs w:val="24"/>
          <w:rtl/>
        </w:rPr>
        <w:t>קבלנים</w:t>
      </w:r>
      <w:r w:rsidRPr="004219EA">
        <w:rPr>
          <w:rFonts w:cs="David"/>
          <w:sz w:val="24"/>
          <w:szCs w:val="24"/>
          <w:rtl/>
        </w:rPr>
        <w:t xml:space="preserve">, </w:t>
      </w:r>
      <w:r w:rsidRPr="004219EA">
        <w:rPr>
          <w:rFonts w:cs="David" w:hint="cs"/>
          <w:sz w:val="24"/>
          <w:szCs w:val="24"/>
          <w:rtl/>
        </w:rPr>
        <w:t>קבלני</w:t>
      </w:r>
      <w:r w:rsidRPr="004219EA">
        <w:rPr>
          <w:rFonts w:cs="David"/>
          <w:sz w:val="24"/>
          <w:szCs w:val="24"/>
          <w:rtl/>
        </w:rPr>
        <w:t xml:space="preserve"> </w:t>
      </w:r>
      <w:r w:rsidRPr="004219EA">
        <w:rPr>
          <w:rFonts w:cs="David" w:hint="cs"/>
          <w:sz w:val="24"/>
          <w:szCs w:val="24"/>
          <w:rtl/>
        </w:rPr>
        <w:t>משנה</w:t>
      </w:r>
      <w:r w:rsidRPr="004219EA">
        <w:rPr>
          <w:rFonts w:cs="David"/>
          <w:sz w:val="24"/>
          <w:szCs w:val="24"/>
          <w:rtl/>
        </w:rPr>
        <w:t xml:space="preserve"> </w:t>
      </w:r>
      <w:r w:rsidRPr="004219EA">
        <w:rPr>
          <w:rFonts w:cs="David" w:hint="cs"/>
          <w:sz w:val="24"/>
          <w:szCs w:val="24"/>
          <w:rtl/>
        </w:rPr>
        <w:t>ועובדיהם</w:t>
      </w:r>
      <w:r w:rsidRPr="004219EA">
        <w:rPr>
          <w:rFonts w:cs="David"/>
          <w:sz w:val="24"/>
          <w:szCs w:val="24"/>
          <w:rtl/>
        </w:rPr>
        <w:t xml:space="preserve"> </w:t>
      </w:r>
      <w:r w:rsidRPr="004219EA">
        <w:rPr>
          <w:rFonts w:cs="David" w:hint="cs"/>
          <w:sz w:val="24"/>
          <w:szCs w:val="24"/>
          <w:rtl/>
        </w:rPr>
        <w:t>שבשירותו</w:t>
      </w:r>
      <w:r w:rsidRPr="004219EA">
        <w:rPr>
          <w:rFonts w:cs="David"/>
          <w:sz w:val="24"/>
          <w:szCs w:val="24"/>
          <w:rtl/>
        </w:rPr>
        <w:t xml:space="preserve">.       </w:t>
      </w:r>
    </w:p>
    <w:p w14:paraId="5614ABB5" w14:textId="77777777" w:rsidR="004A67DD" w:rsidRPr="004219EA" w:rsidRDefault="004A67DD" w:rsidP="004A67DD">
      <w:pPr>
        <w:pStyle w:val="affffff7"/>
        <w:rPr>
          <w:rFonts w:cs="David"/>
          <w:sz w:val="24"/>
          <w:szCs w:val="24"/>
          <w:rtl/>
        </w:rPr>
      </w:pPr>
    </w:p>
    <w:p w14:paraId="720C3177" w14:textId="77777777" w:rsidR="004A67DD" w:rsidRPr="004219EA" w:rsidRDefault="004A67DD" w:rsidP="004A67DD">
      <w:pPr>
        <w:pStyle w:val="affffff7"/>
        <w:rPr>
          <w:rFonts w:cs="David"/>
          <w:sz w:val="24"/>
          <w:szCs w:val="24"/>
          <w:rtl/>
        </w:rPr>
      </w:pPr>
    </w:p>
    <w:p w14:paraId="58D2A5F4" w14:textId="77777777" w:rsidR="004A67DD" w:rsidRPr="004219EA" w:rsidRDefault="004A67DD" w:rsidP="004A67DD">
      <w:pPr>
        <w:pStyle w:val="affffff7"/>
        <w:rPr>
          <w:rFonts w:cs="David"/>
          <w:b/>
          <w:bCs/>
          <w:sz w:val="28"/>
          <w:szCs w:val="28"/>
          <w:u w:val="single"/>
          <w:rtl/>
        </w:rPr>
      </w:pPr>
      <w:r w:rsidRPr="004219EA">
        <w:rPr>
          <w:rFonts w:cs="David" w:hint="cs"/>
          <w:b/>
          <w:bCs/>
          <w:sz w:val="28"/>
          <w:szCs w:val="28"/>
          <w:u w:val="single"/>
          <w:rtl/>
        </w:rPr>
        <w:t>ביטוח</w:t>
      </w:r>
      <w:r w:rsidRPr="004219EA">
        <w:rPr>
          <w:rFonts w:cs="David"/>
          <w:b/>
          <w:bCs/>
          <w:sz w:val="28"/>
          <w:szCs w:val="28"/>
          <w:u w:val="single"/>
          <w:rtl/>
        </w:rPr>
        <w:t xml:space="preserve"> </w:t>
      </w:r>
      <w:r w:rsidRPr="004219EA">
        <w:rPr>
          <w:rFonts w:cs="David" w:hint="cs"/>
          <w:b/>
          <w:bCs/>
          <w:sz w:val="28"/>
          <w:szCs w:val="28"/>
          <w:u w:val="single"/>
          <w:rtl/>
        </w:rPr>
        <w:t>אחריות</w:t>
      </w:r>
      <w:r w:rsidRPr="004219EA">
        <w:rPr>
          <w:rFonts w:cs="David"/>
          <w:b/>
          <w:bCs/>
          <w:sz w:val="28"/>
          <w:szCs w:val="28"/>
          <w:u w:val="single"/>
          <w:rtl/>
        </w:rPr>
        <w:t xml:space="preserve"> </w:t>
      </w:r>
      <w:r w:rsidRPr="004219EA">
        <w:rPr>
          <w:rFonts w:cs="David" w:hint="cs"/>
          <w:b/>
          <w:bCs/>
          <w:sz w:val="28"/>
          <w:szCs w:val="28"/>
          <w:u w:val="single"/>
          <w:rtl/>
        </w:rPr>
        <w:t>כלפי</w:t>
      </w:r>
      <w:r w:rsidRPr="004219EA">
        <w:rPr>
          <w:rFonts w:cs="David"/>
          <w:b/>
          <w:bCs/>
          <w:sz w:val="28"/>
          <w:szCs w:val="28"/>
          <w:u w:val="single"/>
          <w:rtl/>
        </w:rPr>
        <w:t xml:space="preserve"> </w:t>
      </w:r>
      <w:r w:rsidRPr="004219EA">
        <w:rPr>
          <w:rFonts w:cs="David" w:hint="cs"/>
          <w:b/>
          <w:bCs/>
          <w:sz w:val="28"/>
          <w:szCs w:val="28"/>
          <w:u w:val="single"/>
          <w:rtl/>
        </w:rPr>
        <w:t>צד</w:t>
      </w:r>
      <w:r w:rsidRPr="004219EA">
        <w:rPr>
          <w:rFonts w:cs="David"/>
          <w:b/>
          <w:bCs/>
          <w:sz w:val="28"/>
          <w:szCs w:val="28"/>
          <w:u w:val="single"/>
          <w:rtl/>
        </w:rPr>
        <w:t xml:space="preserve"> </w:t>
      </w:r>
      <w:r w:rsidRPr="004219EA">
        <w:rPr>
          <w:rFonts w:cs="David" w:hint="cs"/>
          <w:b/>
          <w:bCs/>
          <w:sz w:val="28"/>
          <w:szCs w:val="28"/>
          <w:u w:val="single"/>
          <w:rtl/>
        </w:rPr>
        <w:t>שלישי, מס' פוליסה:________________________</w:t>
      </w:r>
    </w:p>
    <w:p w14:paraId="24356812" w14:textId="77777777" w:rsidR="004A67DD" w:rsidRPr="004219EA" w:rsidRDefault="004A67DD" w:rsidP="004A67DD">
      <w:pPr>
        <w:pStyle w:val="affffff7"/>
        <w:rPr>
          <w:rFonts w:cs="David"/>
          <w:b/>
          <w:bCs/>
          <w:sz w:val="28"/>
          <w:szCs w:val="28"/>
          <w:u w:val="single"/>
          <w:rtl/>
        </w:rPr>
      </w:pPr>
    </w:p>
    <w:p w14:paraId="2FE639A1" w14:textId="77777777" w:rsidR="004A67DD" w:rsidRPr="004219EA" w:rsidRDefault="004A67DD" w:rsidP="004A67DD">
      <w:pPr>
        <w:pStyle w:val="affffff7"/>
        <w:numPr>
          <w:ilvl w:val="0"/>
          <w:numId w:val="95"/>
        </w:numPr>
        <w:ind w:left="324"/>
        <w:jc w:val="both"/>
        <w:rPr>
          <w:rFonts w:cs="David"/>
          <w:sz w:val="24"/>
          <w:szCs w:val="24"/>
          <w:rtl/>
        </w:rPr>
      </w:pPr>
      <w:r w:rsidRPr="004219EA">
        <w:rPr>
          <w:rFonts w:cs="David" w:hint="cs"/>
          <w:sz w:val="24"/>
          <w:szCs w:val="24"/>
          <w:rtl/>
        </w:rPr>
        <w:t>אחריותו</w:t>
      </w:r>
      <w:r w:rsidRPr="004219EA">
        <w:rPr>
          <w:rFonts w:cs="David"/>
          <w:sz w:val="24"/>
          <w:szCs w:val="24"/>
          <w:rtl/>
        </w:rPr>
        <w:t xml:space="preserve"> </w:t>
      </w:r>
      <w:r w:rsidRPr="004219EA">
        <w:rPr>
          <w:rFonts w:cs="David" w:hint="cs"/>
          <w:sz w:val="24"/>
          <w:szCs w:val="24"/>
          <w:rtl/>
        </w:rPr>
        <w:t>החוקית</w:t>
      </w:r>
      <w:r w:rsidRPr="004219EA">
        <w:rPr>
          <w:rFonts w:cs="David"/>
          <w:sz w:val="24"/>
          <w:szCs w:val="24"/>
          <w:rtl/>
        </w:rPr>
        <w:t xml:space="preserve"> </w:t>
      </w:r>
      <w:r w:rsidRPr="004219EA">
        <w:rPr>
          <w:rFonts w:cs="David" w:hint="cs"/>
          <w:sz w:val="24"/>
          <w:szCs w:val="24"/>
          <w:rtl/>
        </w:rPr>
        <w:t>בביטוח</w:t>
      </w:r>
      <w:r w:rsidRPr="004219EA">
        <w:rPr>
          <w:rFonts w:cs="David"/>
          <w:sz w:val="24"/>
          <w:szCs w:val="24"/>
          <w:rtl/>
        </w:rPr>
        <w:t xml:space="preserve"> </w:t>
      </w:r>
      <w:r w:rsidRPr="004219EA">
        <w:rPr>
          <w:rFonts w:cs="David" w:hint="cs"/>
          <w:sz w:val="24"/>
          <w:szCs w:val="24"/>
          <w:rtl/>
        </w:rPr>
        <w:t>אחריות</w:t>
      </w:r>
      <w:r w:rsidRPr="004219EA">
        <w:rPr>
          <w:rFonts w:cs="David"/>
          <w:sz w:val="24"/>
          <w:szCs w:val="24"/>
          <w:rtl/>
        </w:rPr>
        <w:t xml:space="preserve"> </w:t>
      </w:r>
      <w:r w:rsidRPr="004219EA">
        <w:rPr>
          <w:rFonts w:cs="David" w:hint="cs"/>
          <w:sz w:val="24"/>
          <w:szCs w:val="24"/>
          <w:rtl/>
        </w:rPr>
        <w:t>כלפי</w:t>
      </w:r>
      <w:r w:rsidRPr="004219EA">
        <w:rPr>
          <w:rFonts w:cs="David"/>
          <w:sz w:val="24"/>
          <w:szCs w:val="24"/>
          <w:rtl/>
        </w:rPr>
        <w:t xml:space="preserve"> </w:t>
      </w:r>
      <w:r w:rsidRPr="004219EA">
        <w:rPr>
          <w:rFonts w:cs="David" w:hint="cs"/>
          <w:sz w:val="24"/>
          <w:szCs w:val="24"/>
          <w:rtl/>
        </w:rPr>
        <w:t>צד</w:t>
      </w:r>
      <w:r w:rsidRPr="004219EA">
        <w:rPr>
          <w:rFonts w:cs="David"/>
          <w:sz w:val="24"/>
          <w:szCs w:val="24"/>
          <w:rtl/>
        </w:rPr>
        <w:t xml:space="preserve"> </w:t>
      </w:r>
      <w:r w:rsidRPr="004219EA">
        <w:rPr>
          <w:rFonts w:cs="David" w:hint="cs"/>
          <w:sz w:val="24"/>
          <w:szCs w:val="24"/>
          <w:rtl/>
        </w:rPr>
        <w:t>שלישי</w:t>
      </w:r>
      <w:r w:rsidRPr="004219EA">
        <w:rPr>
          <w:rFonts w:cs="David"/>
          <w:sz w:val="24"/>
          <w:szCs w:val="24"/>
          <w:rtl/>
        </w:rPr>
        <w:t xml:space="preserve"> </w:t>
      </w:r>
      <w:r w:rsidRPr="004219EA">
        <w:rPr>
          <w:rFonts w:cs="David" w:hint="cs"/>
          <w:sz w:val="24"/>
          <w:szCs w:val="24"/>
          <w:rtl/>
        </w:rPr>
        <w:t>על</w:t>
      </w:r>
      <w:r w:rsidRPr="004219EA">
        <w:rPr>
          <w:rFonts w:cs="David"/>
          <w:sz w:val="24"/>
          <w:szCs w:val="24"/>
          <w:rtl/>
        </w:rPr>
        <w:t xml:space="preserve"> </w:t>
      </w:r>
      <w:r w:rsidRPr="004219EA">
        <w:rPr>
          <w:rFonts w:cs="David" w:hint="cs"/>
          <w:sz w:val="24"/>
          <w:szCs w:val="24"/>
          <w:rtl/>
        </w:rPr>
        <w:t>פי</w:t>
      </w:r>
      <w:r w:rsidRPr="004219EA">
        <w:rPr>
          <w:rFonts w:cs="David"/>
          <w:sz w:val="24"/>
          <w:szCs w:val="24"/>
          <w:rtl/>
        </w:rPr>
        <w:t xml:space="preserve"> </w:t>
      </w:r>
      <w:r w:rsidRPr="004219EA">
        <w:rPr>
          <w:rFonts w:cs="David" w:hint="cs"/>
          <w:sz w:val="24"/>
          <w:szCs w:val="24"/>
          <w:rtl/>
        </w:rPr>
        <w:t>דיני</w:t>
      </w:r>
      <w:r w:rsidRPr="004219EA">
        <w:rPr>
          <w:rFonts w:cs="David"/>
          <w:sz w:val="24"/>
          <w:szCs w:val="24"/>
          <w:rtl/>
        </w:rPr>
        <w:t xml:space="preserve"> </w:t>
      </w:r>
      <w:r w:rsidRPr="004219EA">
        <w:rPr>
          <w:rFonts w:cs="David" w:hint="cs"/>
          <w:sz w:val="24"/>
          <w:szCs w:val="24"/>
          <w:rtl/>
        </w:rPr>
        <w:t>מדינת</w:t>
      </w:r>
      <w:r w:rsidRPr="004219EA">
        <w:rPr>
          <w:rFonts w:cs="David"/>
          <w:sz w:val="24"/>
          <w:szCs w:val="24"/>
          <w:rtl/>
        </w:rPr>
        <w:t xml:space="preserve"> </w:t>
      </w:r>
      <w:r w:rsidRPr="004219EA">
        <w:rPr>
          <w:rFonts w:cs="David" w:hint="cs"/>
          <w:sz w:val="24"/>
          <w:szCs w:val="24"/>
          <w:rtl/>
        </w:rPr>
        <w:t>ישראל</w:t>
      </w:r>
      <w:r w:rsidRPr="004219EA">
        <w:rPr>
          <w:rFonts w:cs="David"/>
          <w:sz w:val="24"/>
          <w:szCs w:val="24"/>
          <w:rtl/>
        </w:rPr>
        <w:t xml:space="preserve">, </w:t>
      </w:r>
      <w:r w:rsidRPr="004219EA">
        <w:rPr>
          <w:rFonts w:cs="David" w:hint="cs"/>
          <w:sz w:val="24"/>
          <w:szCs w:val="24"/>
          <w:rtl/>
        </w:rPr>
        <w:t>בגין</w:t>
      </w:r>
      <w:r w:rsidRPr="004219EA">
        <w:rPr>
          <w:rFonts w:cs="David"/>
          <w:sz w:val="24"/>
          <w:szCs w:val="24"/>
          <w:rtl/>
        </w:rPr>
        <w:t xml:space="preserve"> </w:t>
      </w:r>
      <w:r w:rsidRPr="004219EA">
        <w:rPr>
          <w:rFonts w:cs="David" w:hint="cs"/>
          <w:sz w:val="24"/>
          <w:szCs w:val="24"/>
          <w:rtl/>
        </w:rPr>
        <w:t>נזקי</w:t>
      </w:r>
      <w:r w:rsidRPr="004219EA">
        <w:rPr>
          <w:rFonts w:cs="David"/>
          <w:sz w:val="24"/>
          <w:szCs w:val="24"/>
          <w:rtl/>
        </w:rPr>
        <w:t xml:space="preserve"> </w:t>
      </w:r>
      <w:r w:rsidRPr="004219EA">
        <w:rPr>
          <w:rFonts w:cs="David" w:hint="cs"/>
          <w:sz w:val="24"/>
          <w:szCs w:val="24"/>
          <w:rtl/>
        </w:rPr>
        <w:t>גוף</w:t>
      </w:r>
      <w:r w:rsidRPr="004219EA">
        <w:rPr>
          <w:rFonts w:cs="David"/>
          <w:sz w:val="24"/>
          <w:szCs w:val="24"/>
          <w:rtl/>
        </w:rPr>
        <w:t xml:space="preserve"> </w:t>
      </w:r>
      <w:r w:rsidRPr="004219EA">
        <w:rPr>
          <w:rFonts w:cs="David" w:hint="cs"/>
          <w:sz w:val="24"/>
          <w:szCs w:val="24"/>
          <w:rtl/>
        </w:rPr>
        <w:t>ורכוש בכל</w:t>
      </w:r>
      <w:r w:rsidRPr="004219EA">
        <w:rPr>
          <w:rFonts w:cs="David"/>
          <w:sz w:val="24"/>
          <w:szCs w:val="24"/>
          <w:rtl/>
        </w:rPr>
        <w:t xml:space="preserve"> </w:t>
      </w:r>
      <w:r w:rsidRPr="004219EA">
        <w:rPr>
          <w:rFonts w:cs="David" w:hint="cs"/>
          <w:sz w:val="24"/>
          <w:szCs w:val="24"/>
          <w:rtl/>
        </w:rPr>
        <w:t>תחומי</w:t>
      </w:r>
      <w:r w:rsidRPr="004219EA">
        <w:rPr>
          <w:rFonts w:cs="David"/>
          <w:sz w:val="24"/>
          <w:szCs w:val="24"/>
          <w:rtl/>
        </w:rPr>
        <w:t xml:space="preserve"> </w:t>
      </w:r>
      <w:r w:rsidRPr="004219EA">
        <w:rPr>
          <w:rFonts w:cs="David" w:hint="cs"/>
          <w:sz w:val="24"/>
          <w:szCs w:val="24"/>
          <w:rtl/>
        </w:rPr>
        <w:t>מדינת</w:t>
      </w:r>
      <w:r w:rsidRPr="004219EA">
        <w:rPr>
          <w:rFonts w:cs="David"/>
          <w:sz w:val="24"/>
          <w:szCs w:val="24"/>
          <w:rtl/>
        </w:rPr>
        <w:t xml:space="preserve"> </w:t>
      </w:r>
      <w:r w:rsidRPr="004219EA">
        <w:rPr>
          <w:rFonts w:cs="David" w:hint="cs"/>
          <w:sz w:val="24"/>
          <w:szCs w:val="24"/>
          <w:rtl/>
        </w:rPr>
        <w:t>ישראל</w:t>
      </w:r>
      <w:r w:rsidRPr="004219EA">
        <w:rPr>
          <w:rFonts w:cs="David"/>
          <w:sz w:val="24"/>
          <w:szCs w:val="24"/>
          <w:rtl/>
        </w:rPr>
        <w:t xml:space="preserve"> </w:t>
      </w:r>
      <w:r w:rsidRPr="004219EA">
        <w:rPr>
          <w:rFonts w:cs="David" w:hint="cs"/>
          <w:sz w:val="24"/>
          <w:szCs w:val="24"/>
          <w:rtl/>
        </w:rPr>
        <w:t>והשטחים</w:t>
      </w:r>
      <w:r w:rsidRPr="004219EA">
        <w:rPr>
          <w:rFonts w:cs="David"/>
          <w:sz w:val="24"/>
          <w:szCs w:val="24"/>
          <w:rtl/>
        </w:rPr>
        <w:t xml:space="preserve"> </w:t>
      </w:r>
      <w:r w:rsidRPr="004219EA">
        <w:rPr>
          <w:rFonts w:cs="David" w:hint="cs"/>
          <w:sz w:val="24"/>
          <w:szCs w:val="24"/>
          <w:rtl/>
        </w:rPr>
        <w:t>המוחזקים.</w:t>
      </w:r>
    </w:p>
    <w:p w14:paraId="2E3DAD15" w14:textId="77777777" w:rsidR="004A67DD" w:rsidRPr="004219EA" w:rsidRDefault="004A67DD" w:rsidP="004A67DD">
      <w:pPr>
        <w:pStyle w:val="affffff7"/>
        <w:ind w:left="324"/>
        <w:jc w:val="both"/>
        <w:rPr>
          <w:rFonts w:cs="David"/>
          <w:sz w:val="24"/>
          <w:szCs w:val="24"/>
          <w:rtl/>
        </w:rPr>
      </w:pPr>
    </w:p>
    <w:p w14:paraId="0F25BF12" w14:textId="77777777" w:rsidR="004A67DD" w:rsidRPr="00793496" w:rsidRDefault="004A67DD" w:rsidP="004A67DD">
      <w:pPr>
        <w:pStyle w:val="affffff7"/>
        <w:numPr>
          <w:ilvl w:val="0"/>
          <w:numId w:val="95"/>
        </w:numPr>
        <w:ind w:left="324"/>
        <w:jc w:val="both"/>
        <w:rPr>
          <w:rFonts w:cs="David"/>
          <w:sz w:val="24"/>
          <w:szCs w:val="24"/>
          <w:rtl/>
        </w:rPr>
      </w:pPr>
      <w:r w:rsidRPr="00793496">
        <w:rPr>
          <w:rFonts w:cs="David"/>
          <w:sz w:val="24"/>
          <w:szCs w:val="24"/>
          <w:rtl/>
        </w:rPr>
        <w:t>גבול האחריות לא יפחת מ</w:t>
      </w:r>
      <w:r>
        <w:rPr>
          <w:rFonts w:cs="David" w:hint="cs"/>
          <w:sz w:val="24"/>
          <w:szCs w:val="24"/>
          <w:rtl/>
        </w:rPr>
        <w:t xml:space="preserve">סך 250,000 </w:t>
      </w:r>
      <w:r w:rsidRPr="00793496">
        <w:rPr>
          <w:rFonts w:cs="David"/>
          <w:sz w:val="24"/>
          <w:szCs w:val="24"/>
          <w:rtl/>
        </w:rPr>
        <w:t>דולר ארה"ב, למקרה ולתקופת הביטוח (שנה)</w:t>
      </w:r>
      <w:r w:rsidRPr="00793496">
        <w:rPr>
          <w:rFonts w:cs="David" w:hint="cs"/>
          <w:sz w:val="24"/>
          <w:szCs w:val="24"/>
          <w:rtl/>
        </w:rPr>
        <w:t>.</w:t>
      </w:r>
    </w:p>
    <w:p w14:paraId="361FD11C" w14:textId="77777777" w:rsidR="004A67DD" w:rsidRPr="001A4741" w:rsidRDefault="004A67DD" w:rsidP="004A67DD">
      <w:pPr>
        <w:pStyle w:val="affffff7"/>
        <w:ind w:left="324"/>
        <w:jc w:val="both"/>
        <w:rPr>
          <w:rFonts w:cs="David"/>
          <w:sz w:val="24"/>
          <w:szCs w:val="24"/>
          <w:rtl/>
        </w:rPr>
      </w:pPr>
    </w:p>
    <w:p w14:paraId="7DA5E228" w14:textId="77777777" w:rsidR="004A67DD" w:rsidRPr="004219EA" w:rsidRDefault="004A67DD" w:rsidP="004A67DD">
      <w:pPr>
        <w:pStyle w:val="affffff7"/>
        <w:numPr>
          <w:ilvl w:val="0"/>
          <w:numId w:val="95"/>
        </w:numPr>
        <w:ind w:left="324"/>
        <w:jc w:val="both"/>
        <w:rPr>
          <w:rFonts w:cs="David"/>
          <w:sz w:val="24"/>
          <w:szCs w:val="24"/>
          <w:rtl/>
        </w:rPr>
      </w:pPr>
      <w:r w:rsidRPr="004219EA">
        <w:rPr>
          <w:rFonts w:cs="David" w:hint="cs"/>
          <w:sz w:val="24"/>
          <w:szCs w:val="24"/>
          <w:rtl/>
        </w:rPr>
        <w:t>בפוליסה</w:t>
      </w:r>
      <w:r w:rsidRPr="004219EA">
        <w:rPr>
          <w:rFonts w:cs="David"/>
          <w:sz w:val="24"/>
          <w:szCs w:val="24"/>
          <w:rtl/>
        </w:rPr>
        <w:t xml:space="preserve"> </w:t>
      </w:r>
      <w:r w:rsidRPr="004219EA">
        <w:rPr>
          <w:rFonts w:cs="David" w:hint="cs"/>
          <w:sz w:val="24"/>
          <w:szCs w:val="24"/>
          <w:rtl/>
        </w:rPr>
        <w:t>נכלל</w:t>
      </w:r>
      <w:r w:rsidRPr="004219EA">
        <w:rPr>
          <w:rFonts w:cs="David"/>
          <w:sz w:val="24"/>
          <w:szCs w:val="24"/>
          <w:rtl/>
        </w:rPr>
        <w:t xml:space="preserve"> </w:t>
      </w:r>
      <w:r w:rsidRPr="004219EA">
        <w:rPr>
          <w:rFonts w:cs="David" w:hint="cs"/>
          <w:sz w:val="24"/>
          <w:szCs w:val="24"/>
          <w:rtl/>
        </w:rPr>
        <w:t>סעיף</w:t>
      </w:r>
      <w:r w:rsidRPr="004219EA">
        <w:rPr>
          <w:rFonts w:cs="David"/>
          <w:sz w:val="24"/>
          <w:szCs w:val="24"/>
          <w:rtl/>
        </w:rPr>
        <w:t xml:space="preserve"> </w:t>
      </w:r>
      <w:r w:rsidRPr="004219EA">
        <w:rPr>
          <w:rFonts w:cs="David" w:hint="cs"/>
          <w:sz w:val="24"/>
          <w:szCs w:val="24"/>
          <w:rtl/>
        </w:rPr>
        <w:t>אחריות</w:t>
      </w:r>
      <w:r w:rsidRPr="004219EA">
        <w:rPr>
          <w:rFonts w:cs="David"/>
          <w:sz w:val="24"/>
          <w:szCs w:val="24"/>
          <w:rtl/>
        </w:rPr>
        <w:t xml:space="preserve"> </w:t>
      </w:r>
      <w:r w:rsidRPr="004219EA">
        <w:rPr>
          <w:rFonts w:cs="David" w:hint="cs"/>
          <w:sz w:val="24"/>
          <w:szCs w:val="24"/>
          <w:rtl/>
        </w:rPr>
        <w:t>צולבת</w:t>
      </w:r>
      <w:r w:rsidRPr="004219EA">
        <w:rPr>
          <w:rFonts w:cs="David"/>
          <w:sz w:val="24"/>
          <w:szCs w:val="24"/>
          <w:rtl/>
        </w:rPr>
        <w:t xml:space="preserve"> - </w:t>
      </w:r>
      <w:r w:rsidRPr="004219EA">
        <w:rPr>
          <w:rFonts w:cs="David"/>
          <w:sz w:val="24"/>
          <w:szCs w:val="24"/>
        </w:rPr>
        <w:t>Cross Liability</w:t>
      </w:r>
      <w:r w:rsidRPr="004219EA">
        <w:rPr>
          <w:rFonts w:cs="David" w:hint="cs"/>
          <w:sz w:val="24"/>
          <w:szCs w:val="24"/>
          <w:rtl/>
        </w:rPr>
        <w:t>.</w:t>
      </w:r>
    </w:p>
    <w:p w14:paraId="5FE20134" w14:textId="77777777" w:rsidR="004A67DD" w:rsidRPr="004219EA" w:rsidRDefault="004A67DD" w:rsidP="004A67DD">
      <w:pPr>
        <w:pStyle w:val="affffff7"/>
        <w:ind w:left="324"/>
        <w:jc w:val="both"/>
        <w:rPr>
          <w:rFonts w:cs="David"/>
          <w:sz w:val="24"/>
          <w:szCs w:val="24"/>
          <w:rtl/>
        </w:rPr>
      </w:pPr>
    </w:p>
    <w:p w14:paraId="7C551EA6" w14:textId="77777777" w:rsidR="004A67DD" w:rsidRPr="004219EA" w:rsidRDefault="004A67DD" w:rsidP="004A67DD">
      <w:pPr>
        <w:pStyle w:val="affffff7"/>
        <w:numPr>
          <w:ilvl w:val="0"/>
          <w:numId w:val="95"/>
        </w:numPr>
        <w:ind w:left="324"/>
        <w:jc w:val="both"/>
        <w:rPr>
          <w:rFonts w:cs="David"/>
          <w:sz w:val="24"/>
          <w:szCs w:val="24"/>
        </w:rPr>
      </w:pPr>
      <w:r w:rsidRPr="004219EA">
        <w:rPr>
          <w:rFonts w:cs="David" w:hint="cs"/>
          <w:sz w:val="24"/>
          <w:szCs w:val="24"/>
          <w:rtl/>
        </w:rPr>
        <w:t xml:space="preserve">הביטוח מורחב לכסות את חבותו של המבוטח כלפי צד שלישי בגין פעילות של קבלנים, קבלני משנה ועובדיהם. </w:t>
      </w:r>
    </w:p>
    <w:p w14:paraId="6885C2AF" w14:textId="77777777" w:rsidR="004A67DD" w:rsidRPr="004219EA" w:rsidRDefault="004A67DD" w:rsidP="004A67DD">
      <w:pPr>
        <w:pStyle w:val="affffff7"/>
        <w:tabs>
          <w:tab w:val="left" w:pos="608"/>
        </w:tabs>
        <w:jc w:val="both"/>
        <w:rPr>
          <w:rFonts w:cs="David"/>
          <w:sz w:val="24"/>
          <w:szCs w:val="24"/>
          <w:rtl/>
        </w:rPr>
      </w:pPr>
      <w:r w:rsidRPr="004219EA">
        <w:rPr>
          <w:rFonts w:cs="David"/>
          <w:sz w:val="24"/>
          <w:szCs w:val="24"/>
          <w:rtl/>
        </w:rPr>
        <w:t xml:space="preserve">                                                             </w:t>
      </w:r>
    </w:p>
    <w:p w14:paraId="6E8AA17E" w14:textId="77777777" w:rsidR="004A67DD" w:rsidRPr="004219EA" w:rsidRDefault="004A67DD" w:rsidP="004A67DD">
      <w:pPr>
        <w:pStyle w:val="affffff7"/>
        <w:numPr>
          <w:ilvl w:val="0"/>
          <w:numId w:val="95"/>
        </w:numPr>
        <w:ind w:left="324"/>
        <w:jc w:val="both"/>
        <w:rPr>
          <w:rFonts w:cs="David"/>
          <w:sz w:val="24"/>
          <w:szCs w:val="24"/>
          <w:rtl/>
        </w:rPr>
      </w:pPr>
      <w:r w:rsidRPr="004219EA">
        <w:rPr>
          <w:rFonts w:cs="David" w:hint="cs"/>
          <w:sz w:val="24"/>
          <w:szCs w:val="24"/>
          <w:rtl/>
        </w:rPr>
        <w:t>הביטוח</w:t>
      </w:r>
      <w:r w:rsidRPr="004219EA">
        <w:rPr>
          <w:rFonts w:cs="David"/>
          <w:sz w:val="24"/>
          <w:szCs w:val="24"/>
          <w:rtl/>
        </w:rPr>
        <w:t xml:space="preserve"> </w:t>
      </w:r>
      <w:r w:rsidRPr="004219EA">
        <w:rPr>
          <w:rFonts w:cs="David" w:hint="cs"/>
          <w:sz w:val="24"/>
          <w:szCs w:val="24"/>
          <w:rtl/>
        </w:rPr>
        <w:t>מורחב</w:t>
      </w:r>
      <w:r w:rsidRPr="004219EA">
        <w:rPr>
          <w:rFonts w:cs="David"/>
          <w:sz w:val="24"/>
          <w:szCs w:val="24"/>
          <w:rtl/>
        </w:rPr>
        <w:t xml:space="preserve"> </w:t>
      </w:r>
      <w:r w:rsidRPr="004219EA">
        <w:rPr>
          <w:rFonts w:cs="David" w:hint="cs"/>
          <w:sz w:val="24"/>
          <w:szCs w:val="24"/>
          <w:rtl/>
        </w:rPr>
        <w:t>לשפות</w:t>
      </w:r>
      <w:r w:rsidRPr="004219EA">
        <w:rPr>
          <w:rFonts w:cs="David"/>
          <w:sz w:val="24"/>
          <w:szCs w:val="24"/>
          <w:rtl/>
        </w:rPr>
        <w:t xml:space="preserve"> </w:t>
      </w:r>
      <w:r w:rsidRPr="004219EA">
        <w:rPr>
          <w:rFonts w:cs="David" w:hint="cs"/>
          <w:sz w:val="24"/>
          <w:szCs w:val="24"/>
          <w:rtl/>
        </w:rPr>
        <w:t>את</w:t>
      </w:r>
      <w:r w:rsidRPr="004219EA">
        <w:rPr>
          <w:rFonts w:cs="David"/>
          <w:sz w:val="24"/>
          <w:szCs w:val="24"/>
          <w:rtl/>
        </w:rPr>
        <w:t xml:space="preserve"> </w:t>
      </w:r>
      <w:r w:rsidRPr="004219EA">
        <w:rPr>
          <w:rFonts w:cs="David" w:hint="cs"/>
          <w:sz w:val="24"/>
          <w:szCs w:val="24"/>
          <w:rtl/>
        </w:rPr>
        <w:t>מדינת</w:t>
      </w:r>
      <w:r w:rsidRPr="004219EA">
        <w:rPr>
          <w:rFonts w:cs="David"/>
          <w:sz w:val="24"/>
          <w:szCs w:val="24"/>
          <w:rtl/>
        </w:rPr>
        <w:t xml:space="preserve"> </w:t>
      </w:r>
      <w:r w:rsidRPr="004219EA">
        <w:rPr>
          <w:rFonts w:cs="David" w:hint="cs"/>
          <w:sz w:val="24"/>
          <w:szCs w:val="24"/>
          <w:rtl/>
        </w:rPr>
        <w:t>ישראל</w:t>
      </w:r>
      <w:r w:rsidRPr="004219EA">
        <w:rPr>
          <w:rFonts w:cs="David"/>
          <w:sz w:val="24"/>
          <w:szCs w:val="24"/>
          <w:rtl/>
        </w:rPr>
        <w:t xml:space="preserve"> – </w:t>
      </w:r>
      <w:r w:rsidRPr="004219EA">
        <w:rPr>
          <w:rFonts w:cs="David" w:hint="cs"/>
          <w:sz w:val="24"/>
          <w:szCs w:val="24"/>
          <w:rtl/>
        </w:rPr>
        <w:t>משרד</w:t>
      </w:r>
      <w:r w:rsidRPr="004219EA">
        <w:rPr>
          <w:rFonts w:cs="David"/>
          <w:sz w:val="24"/>
          <w:szCs w:val="24"/>
          <w:rtl/>
        </w:rPr>
        <w:t xml:space="preserve"> </w:t>
      </w:r>
      <w:r w:rsidRPr="004219EA">
        <w:rPr>
          <w:rFonts w:cs="David" w:hint="cs"/>
          <w:sz w:val="24"/>
          <w:szCs w:val="24"/>
          <w:rtl/>
        </w:rPr>
        <w:t>האוצר</w:t>
      </w:r>
      <w:r w:rsidRPr="004219EA">
        <w:rPr>
          <w:rFonts w:cs="David"/>
          <w:sz w:val="24"/>
          <w:szCs w:val="24"/>
          <w:rtl/>
        </w:rPr>
        <w:t xml:space="preserve">, </w:t>
      </w:r>
      <w:r>
        <w:rPr>
          <w:rFonts w:cs="David" w:hint="cs"/>
          <w:sz w:val="24"/>
          <w:szCs w:val="24"/>
          <w:rtl/>
        </w:rPr>
        <w:t>משרדי ממשלה נוספים, יחידות סמך ממשלתיות וכן גופים נלווים</w:t>
      </w:r>
      <w:r w:rsidRPr="004219EA">
        <w:rPr>
          <w:rFonts w:cs="David" w:hint="cs"/>
          <w:sz w:val="24"/>
          <w:szCs w:val="24"/>
          <w:rtl/>
        </w:rPr>
        <w:t xml:space="preserve"> ככל</w:t>
      </w:r>
      <w:r w:rsidRPr="004219EA">
        <w:rPr>
          <w:rFonts w:cs="David"/>
          <w:sz w:val="24"/>
          <w:szCs w:val="24"/>
          <w:rtl/>
        </w:rPr>
        <w:t xml:space="preserve"> </w:t>
      </w:r>
      <w:r w:rsidRPr="004219EA">
        <w:rPr>
          <w:rFonts w:cs="David" w:hint="cs"/>
          <w:sz w:val="24"/>
          <w:szCs w:val="24"/>
          <w:rtl/>
        </w:rPr>
        <w:t>שייחשבו</w:t>
      </w:r>
      <w:r w:rsidRPr="004219EA">
        <w:rPr>
          <w:rFonts w:cs="David"/>
          <w:sz w:val="24"/>
          <w:szCs w:val="24"/>
          <w:rtl/>
        </w:rPr>
        <w:t xml:space="preserve"> </w:t>
      </w:r>
      <w:r w:rsidRPr="004219EA">
        <w:rPr>
          <w:rFonts w:cs="David" w:hint="cs"/>
          <w:sz w:val="24"/>
          <w:szCs w:val="24"/>
          <w:rtl/>
        </w:rPr>
        <w:t>אחראים</w:t>
      </w:r>
      <w:r w:rsidRPr="004219EA">
        <w:rPr>
          <w:rFonts w:cs="David"/>
          <w:sz w:val="24"/>
          <w:szCs w:val="24"/>
          <w:rtl/>
        </w:rPr>
        <w:t xml:space="preserve"> </w:t>
      </w:r>
      <w:r w:rsidRPr="004219EA">
        <w:rPr>
          <w:rFonts w:cs="David" w:hint="cs"/>
          <w:sz w:val="24"/>
          <w:szCs w:val="24"/>
          <w:rtl/>
        </w:rPr>
        <w:t>למעשי</w:t>
      </w:r>
      <w:r w:rsidRPr="004219EA">
        <w:rPr>
          <w:rFonts w:cs="David"/>
          <w:sz w:val="24"/>
          <w:szCs w:val="24"/>
          <w:rtl/>
        </w:rPr>
        <w:t xml:space="preserve"> </w:t>
      </w:r>
      <w:r w:rsidRPr="004219EA">
        <w:rPr>
          <w:rFonts w:cs="David" w:hint="cs"/>
          <w:sz w:val="24"/>
          <w:szCs w:val="24"/>
          <w:rtl/>
        </w:rPr>
        <w:t>ו</w:t>
      </w:r>
      <w:r w:rsidRPr="004219EA">
        <w:rPr>
          <w:rFonts w:cs="David"/>
          <w:sz w:val="24"/>
          <w:szCs w:val="24"/>
          <w:rtl/>
        </w:rPr>
        <w:t>/</w:t>
      </w:r>
      <w:r w:rsidRPr="004219EA">
        <w:rPr>
          <w:rFonts w:cs="David" w:hint="cs"/>
          <w:sz w:val="24"/>
          <w:szCs w:val="24"/>
          <w:rtl/>
        </w:rPr>
        <w:t>או</w:t>
      </w:r>
      <w:r w:rsidRPr="004219EA">
        <w:rPr>
          <w:rFonts w:cs="David"/>
          <w:sz w:val="24"/>
          <w:szCs w:val="24"/>
          <w:rtl/>
        </w:rPr>
        <w:t xml:space="preserve"> </w:t>
      </w:r>
      <w:r w:rsidRPr="004219EA">
        <w:rPr>
          <w:rFonts w:cs="David" w:hint="cs"/>
          <w:sz w:val="24"/>
          <w:szCs w:val="24"/>
          <w:rtl/>
        </w:rPr>
        <w:t>מחדלי</w:t>
      </w:r>
      <w:r w:rsidRPr="004219EA">
        <w:rPr>
          <w:rFonts w:cs="David"/>
          <w:sz w:val="24"/>
          <w:szCs w:val="24"/>
          <w:rtl/>
        </w:rPr>
        <w:t xml:space="preserve"> </w:t>
      </w:r>
      <w:r w:rsidRPr="004219EA">
        <w:rPr>
          <w:rFonts w:cs="David" w:hint="cs"/>
          <w:sz w:val="24"/>
          <w:szCs w:val="24"/>
          <w:rtl/>
        </w:rPr>
        <w:t>הספק</w:t>
      </w:r>
      <w:r w:rsidRPr="004219EA">
        <w:rPr>
          <w:rFonts w:cs="David"/>
          <w:sz w:val="24"/>
          <w:szCs w:val="24"/>
          <w:rtl/>
        </w:rPr>
        <w:t xml:space="preserve"> </w:t>
      </w:r>
      <w:r w:rsidRPr="004219EA">
        <w:rPr>
          <w:rFonts w:cs="David" w:hint="cs"/>
          <w:sz w:val="24"/>
          <w:szCs w:val="24"/>
          <w:rtl/>
        </w:rPr>
        <w:t>והפועלים</w:t>
      </w:r>
      <w:r w:rsidRPr="004219EA">
        <w:rPr>
          <w:rFonts w:cs="David"/>
          <w:sz w:val="24"/>
          <w:szCs w:val="24"/>
          <w:rtl/>
        </w:rPr>
        <w:t xml:space="preserve"> </w:t>
      </w:r>
      <w:r w:rsidRPr="004219EA">
        <w:rPr>
          <w:rFonts w:cs="David" w:hint="cs"/>
          <w:sz w:val="24"/>
          <w:szCs w:val="24"/>
          <w:rtl/>
        </w:rPr>
        <w:t>מטעמו</w:t>
      </w:r>
      <w:r w:rsidRPr="004219EA">
        <w:rPr>
          <w:rFonts w:cs="David"/>
          <w:sz w:val="24"/>
          <w:szCs w:val="24"/>
          <w:rtl/>
        </w:rPr>
        <w:t>.</w:t>
      </w:r>
    </w:p>
    <w:p w14:paraId="57624A85" w14:textId="77777777" w:rsidR="004A67DD" w:rsidRPr="004219EA" w:rsidRDefault="004A67DD" w:rsidP="004A67DD">
      <w:pPr>
        <w:pStyle w:val="affffff7"/>
        <w:rPr>
          <w:rFonts w:cs="David"/>
          <w:sz w:val="24"/>
          <w:szCs w:val="24"/>
          <w:rtl/>
        </w:rPr>
      </w:pPr>
    </w:p>
    <w:p w14:paraId="70D1B1F2" w14:textId="77777777" w:rsidR="004A67DD" w:rsidRDefault="004A67DD" w:rsidP="004A67DD">
      <w:pPr>
        <w:tabs>
          <w:tab w:val="left" w:pos="567"/>
        </w:tabs>
        <w:rPr>
          <w:rFonts w:cs="David"/>
          <w:bCs/>
          <w:noProof/>
          <w:u w:val="single"/>
          <w:rtl/>
          <w:lang w:eastAsia="he-IL"/>
        </w:rPr>
      </w:pPr>
    </w:p>
    <w:p w14:paraId="37A484C1" w14:textId="77777777" w:rsidR="00C214AF" w:rsidRPr="00C214AF" w:rsidRDefault="00C214AF">
      <w:pPr>
        <w:bidi w:val="0"/>
        <w:spacing w:before="200" w:after="200" w:line="276" w:lineRule="auto"/>
        <w:rPr>
          <w:rFonts w:cs="David"/>
          <w:bCs/>
          <w:noProof/>
          <w:color w:val="FFFFFF" w:themeColor="background1"/>
          <w:u w:val="single"/>
          <w:rtl/>
          <w:lang w:eastAsia="he-IL"/>
        </w:rPr>
      </w:pPr>
      <w:r w:rsidRPr="00C214AF">
        <w:rPr>
          <w:rFonts w:cs="David"/>
          <w:bCs/>
          <w:noProof/>
          <w:color w:val="FFFFFF" w:themeColor="background1"/>
          <w:u w:val="single"/>
          <w:rtl/>
          <w:lang w:eastAsia="he-IL"/>
        </w:rPr>
        <w:br w:type="page"/>
      </w:r>
    </w:p>
    <w:p w14:paraId="3D85B30F" w14:textId="77777777" w:rsidR="004A67DD" w:rsidRPr="004219EA" w:rsidRDefault="004A67DD" w:rsidP="004A67DD">
      <w:pPr>
        <w:tabs>
          <w:tab w:val="left" w:pos="567"/>
        </w:tabs>
        <w:rPr>
          <w:rFonts w:cs="David"/>
          <w:bCs/>
          <w:noProof/>
          <w:u w:val="single"/>
          <w:rtl/>
          <w:lang w:eastAsia="he-IL"/>
        </w:rPr>
      </w:pPr>
      <w:r w:rsidRPr="004219EA">
        <w:rPr>
          <w:rFonts w:cs="David"/>
          <w:bCs/>
          <w:noProof/>
          <w:u w:val="single"/>
          <w:rtl/>
          <w:lang w:eastAsia="he-IL"/>
        </w:rPr>
        <w:lastRenderedPageBreak/>
        <w:t>ביטוח אחריות מקצועית</w:t>
      </w:r>
      <w:r w:rsidRPr="004219EA">
        <w:rPr>
          <w:rFonts w:cs="David" w:hint="cs"/>
          <w:bCs/>
          <w:noProof/>
          <w:u w:val="single"/>
          <w:rtl/>
          <w:lang w:eastAsia="he-IL"/>
        </w:rPr>
        <w:t>,</w:t>
      </w:r>
      <w:r w:rsidRPr="004219EA">
        <w:rPr>
          <w:rFonts w:cs="David"/>
          <w:bCs/>
          <w:noProof/>
          <w:u w:val="single"/>
          <w:rtl/>
          <w:lang w:eastAsia="he-IL"/>
        </w:rPr>
        <w:t xml:space="preserve"> </w:t>
      </w:r>
      <w:r w:rsidRPr="004219EA">
        <w:rPr>
          <w:rFonts w:cs="David" w:hint="cs"/>
          <w:bCs/>
          <w:noProof/>
          <w:u w:val="single"/>
          <w:rtl/>
          <w:lang w:eastAsia="he-IL"/>
        </w:rPr>
        <w:t>מס' פוליסה:___________________</w:t>
      </w:r>
    </w:p>
    <w:p w14:paraId="4D332336" w14:textId="77777777" w:rsidR="004A67DD" w:rsidRPr="000E091F" w:rsidRDefault="004A67DD" w:rsidP="000E091F">
      <w:pPr>
        <w:pStyle w:val="affffff7"/>
        <w:jc w:val="center"/>
        <w:rPr>
          <w:rFonts w:cs="David"/>
          <w:sz w:val="24"/>
          <w:szCs w:val="24"/>
          <w:rtl/>
        </w:rPr>
      </w:pPr>
      <w:r w:rsidRPr="000E091F">
        <w:rPr>
          <w:rFonts w:cs="David" w:hint="cs"/>
          <w:sz w:val="24"/>
          <w:szCs w:val="24"/>
          <w:rtl/>
        </w:rPr>
        <w:t>(לספקים בהתמחויות שהכיסוי הביטוחי בגינן לא מוסדר במסגרת הביטוח</w:t>
      </w:r>
      <w:r w:rsidRPr="000E091F">
        <w:rPr>
          <w:rFonts w:cs="David"/>
          <w:sz w:val="24"/>
          <w:szCs w:val="24"/>
          <w:rtl/>
        </w:rPr>
        <w:t xml:space="preserve"> </w:t>
      </w:r>
      <w:r w:rsidRPr="000E091F">
        <w:rPr>
          <w:rFonts w:cs="David" w:hint="cs"/>
          <w:sz w:val="24"/>
          <w:szCs w:val="24"/>
          <w:rtl/>
        </w:rPr>
        <w:t>המשולב</w:t>
      </w:r>
      <w:r w:rsidRPr="000E091F">
        <w:rPr>
          <w:rFonts w:cs="David"/>
          <w:sz w:val="24"/>
          <w:szCs w:val="24"/>
          <w:rtl/>
        </w:rPr>
        <w:t xml:space="preserve"> </w:t>
      </w:r>
      <w:r w:rsidRPr="000E091F">
        <w:rPr>
          <w:rFonts w:cs="David" w:hint="cs"/>
          <w:sz w:val="24"/>
          <w:szCs w:val="24"/>
          <w:rtl/>
        </w:rPr>
        <w:t>לאחריות</w:t>
      </w:r>
      <w:r w:rsidRPr="000E091F">
        <w:rPr>
          <w:rFonts w:cs="David"/>
          <w:sz w:val="24"/>
          <w:szCs w:val="24"/>
          <w:rtl/>
        </w:rPr>
        <w:t xml:space="preserve"> </w:t>
      </w:r>
      <w:r w:rsidRPr="000E091F">
        <w:rPr>
          <w:rFonts w:cs="David" w:hint="cs"/>
          <w:sz w:val="24"/>
          <w:szCs w:val="24"/>
          <w:rtl/>
        </w:rPr>
        <w:t>מקצועית</w:t>
      </w:r>
      <w:r w:rsidRPr="000E091F">
        <w:rPr>
          <w:rFonts w:cs="David"/>
          <w:sz w:val="24"/>
          <w:szCs w:val="24"/>
          <w:rtl/>
        </w:rPr>
        <w:t xml:space="preserve"> </w:t>
      </w:r>
      <w:r w:rsidRPr="000E091F">
        <w:rPr>
          <w:rFonts w:cs="David" w:hint="cs"/>
          <w:sz w:val="24"/>
          <w:szCs w:val="24"/>
          <w:rtl/>
        </w:rPr>
        <w:t>וחבות</w:t>
      </w:r>
      <w:r w:rsidRPr="000E091F">
        <w:rPr>
          <w:rFonts w:cs="David"/>
          <w:sz w:val="24"/>
          <w:szCs w:val="24"/>
          <w:rtl/>
        </w:rPr>
        <w:t xml:space="preserve"> </w:t>
      </w:r>
      <w:r w:rsidRPr="000E091F">
        <w:rPr>
          <w:rFonts w:cs="David" w:hint="cs"/>
          <w:sz w:val="24"/>
          <w:szCs w:val="24"/>
          <w:rtl/>
        </w:rPr>
        <w:t>המוצר שלהלן)</w:t>
      </w:r>
    </w:p>
    <w:p w14:paraId="3DDAA383" w14:textId="77777777" w:rsidR="004A67DD" w:rsidRPr="004219EA" w:rsidRDefault="004A67DD" w:rsidP="004A67DD">
      <w:pPr>
        <w:tabs>
          <w:tab w:val="left" w:pos="567"/>
        </w:tabs>
        <w:rPr>
          <w:rFonts w:cs="David"/>
          <w:b/>
          <w:noProof/>
          <w:rtl/>
          <w:lang w:eastAsia="he-IL"/>
        </w:rPr>
      </w:pPr>
    </w:p>
    <w:p w14:paraId="07BFAAB7" w14:textId="77777777" w:rsidR="004A67DD" w:rsidRPr="004219EA" w:rsidRDefault="004A67DD" w:rsidP="009F4CF3">
      <w:pPr>
        <w:numPr>
          <w:ilvl w:val="0"/>
          <w:numId w:val="98"/>
        </w:numPr>
        <w:tabs>
          <w:tab w:val="left" w:pos="567"/>
        </w:tabs>
        <w:jc w:val="both"/>
        <w:rPr>
          <w:rFonts w:cs="David"/>
        </w:rPr>
      </w:pPr>
      <w:r w:rsidRPr="004219EA">
        <w:rPr>
          <w:rFonts w:cs="David" w:hint="cs"/>
          <w:rtl/>
        </w:rPr>
        <w:t>הפוליסה</w:t>
      </w:r>
      <w:r w:rsidRPr="004219EA">
        <w:rPr>
          <w:rFonts w:cs="David"/>
          <w:rtl/>
        </w:rPr>
        <w:t xml:space="preserve"> </w:t>
      </w:r>
      <w:r w:rsidRPr="004219EA">
        <w:rPr>
          <w:rFonts w:cs="David" w:hint="cs"/>
          <w:rtl/>
        </w:rPr>
        <w:t>מכסה</w:t>
      </w:r>
      <w:r w:rsidRPr="004219EA">
        <w:rPr>
          <w:rFonts w:cs="David"/>
          <w:rtl/>
        </w:rPr>
        <w:t xml:space="preserve"> </w:t>
      </w:r>
      <w:r w:rsidRPr="004219EA">
        <w:rPr>
          <w:rFonts w:cs="David" w:hint="cs"/>
          <w:rtl/>
        </w:rPr>
        <w:t>נזק</w:t>
      </w:r>
      <w:r w:rsidRPr="004219EA">
        <w:rPr>
          <w:rFonts w:cs="David"/>
          <w:rtl/>
        </w:rPr>
        <w:t xml:space="preserve"> </w:t>
      </w:r>
      <w:r w:rsidRPr="004219EA">
        <w:rPr>
          <w:rFonts w:ascii="Calibri" w:eastAsia="Calibri" w:hAnsi="Calibri" w:cs="David"/>
          <w:rtl/>
        </w:rPr>
        <w:t xml:space="preserve">מהפרת חובה מקצועית של הספק, עובדיו ובגין כל הפועלים מטעמו ואשר אירע </w:t>
      </w:r>
      <w:r w:rsidRPr="0087459B">
        <w:rPr>
          <w:rFonts w:cs="David"/>
          <w:rtl/>
        </w:rPr>
        <w:t>כתוצאה</w:t>
      </w:r>
      <w:r w:rsidRPr="004219EA">
        <w:rPr>
          <w:rFonts w:ascii="Calibri" w:eastAsia="Calibri" w:hAnsi="Calibri" w:cs="David"/>
          <w:rtl/>
        </w:rPr>
        <w:t xml:space="preserve"> ממעשה, רשלנות, לרבות מחדל, טעות או השמטה, מצג בלתי נכון, הצהרה רשלנית שנעשו בתום לב, </w:t>
      </w:r>
      <w:r w:rsidRPr="004219EA">
        <w:rPr>
          <w:rFonts w:cs="David" w:hint="cs"/>
          <w:rtl/>
        </w:rPr>
        <w:t xml:space="preserve">בקשר </w:t>
      </w:r>
      <w:r>
        <w:rPr>
          <w:rFonts w:cs="David" w:hint="cs"/>
          <w:rtl/>
        </w:rPr>
        <w:t>למתן שירותי</w:t>
      </w:r>
      <w:r w:rsidR="009F4CF3">
        <w:rPr>
          <w:rFonts w:cs="David" w:hint="cs"/>
          <w:rtl/>
        </w:rPr>
        <w:t>ם</w:t>
      </w:r>
      <w:r>
        <w:rPr>
          <w:rFonts w:cs="David" w:hint="cs"/>
          <w:rtl/>
        </w:rPr>
        <w:t xml:space="preserve"> </w:t>
      </w:r>
      <w:r w:rsidR="009F4CF3" w:rsidRPr="009F4CF3">
        <w:rPr>
          <w:rFonts w:cs="David"/>
          <w:rtl/>
        </w:rPr>
        <w:t xml:space="preserve">בתפוקות בעולם </w:t>
      </w:r>
      <w:r w:rsidR="00244DD7">
        <w:rPr>
          <w:rFonts w:cs="David"/>
          <w:rtl/>
        </w:rPr>
        <w:t>טכנולוגיות המידע</w:t>
      </w:r>
      <w:r w:rsidR="009F4CF3">
        <w:rPr>
          <w:rFonts w:cs="David"/>
        </w:rPr>
        <w:t xml:space="preserve"> </w:t>
      </w:r>
      <w:r w:rsidRPr="004219EA">
        <w:rPr>
          <w:rFonts w:cs="David" w:hint="cs"/>
          <w:rtl/>
        </w:rPr>
        <w:t>עבור מדינת</w:t>
      </w:r>
      <w:r w:rsidRPr="004219EA">
        <w:rPr>
          <w:rFonts w:cs="David"/>
          <w:rtl/>
        </w:rPr>
        <w:t xml:space="preserve"> </w:t>
      </w:r>
      <w:r w:rsidRPr="004219EA">
        <w:rPr>
          <w:rFonts w:cs="David" w:hint="cs"/>
          <w:rtl/>
        </w:rPr>
        <w:t>ישראל</w:t>
      </w:r>
      <w:r w:rsidRPr="004219EA">
        <w:rPr>
          <w:rFonts w:cs="David"/>
          <w:rtl/>
        </w:rPr>
        <w:t xml:space="preserve"> – </w:t>
      </w:r>
      <w:r w:rsidRPr="004219EA">
        <w:rPr>
          <w:rFonts w:cs="David" w:hint="cs"/>
          <w:rtl/>
        </w:rPr>
        <w:t xml:space="preserve">משרד האוצר, </w:t>
      </w:r>
      <w:r>
        <w:rPr>
          <w:rFonts w:cs="David" w:hint="cs"/>
          <w:rtl/>
        </w:rPr>
        <w:t>משרדי ממשלה נוספים, יחידות סמך ממשלתיות וכן גופים נלווים</w:t>
      </w:r>
      <w:r w:rsidRPr="004219EA">
        <w:rPr>
          <w:rFonts w:cs="David" w:hint="cs"/>
          <w:rtl/>
        </w:rPr>
        <w:t xml:space="preserve">, </w:t>
      </w:r>
      <w:r w:rsidRPr="004219EA">
        <w:rPr>
          <w:rFonts w:cs="David"/>
          <w:rtl/>
        </w:rPr>
        <w:t xml:space="preserve">בהתאם </w:t>
      </w:r>
      <w:r w:rsidRPr="004219EA">
        <w:rPr>
          <w:rFonts w:cs="David" w:hint="cs"/>
          <w:rtl/>
        </w:rPr>
        <w:t>למכרז ו</w:t>
      </w:r>
      <w:r w:rsidRPr="004219EA">
        <w:rPr>
          <w:rFonts w:cs="David"/>
          <w:rtl/>
        </w:rPr>
        <w:t>חוזה עם</w:t>
      </w:r>
      <w:r w:rsidRPr="004219EA">
        <w:rPr>
          <w:rFonts w:cs="David" w:hint="cs"/>
          <w:rtl/>
        </w:rPr>
        <w:t xml:space="preserve"> מדינת ישראל - משרד</w:t>
      </w:r>
      <w:r w:rsidRPr="004219EA">
        <w:rPr>
          <w:rFonts w:cs="David"/>
          <w:rtl/>
        </w:rPr>
        <w:t xml:space="preserve"> </w:t>
      </w:r>
      <w:r w:rsidRPr="004219EA">
        <w:rPr>
          <w:rFonts w:cs="David" w:hint="cs"/>
          <w:rtl/>
        </w:rPr>
        <w:t>האוצר, מינהל</w:t>
      </w:r>
      <w:r w:rsidRPr="004219EA">
        <w:rPr>
          <w:rFonts w:cs="David"/>
          <w:rtl/>
        </w:rPr>
        <w:t xml:space="preserve"> </w:t>
      </w:r>
      <w:r w:rsidRPr="004219EA">
        <w:rPr>
          <w:rFonts w:cs="David" w:hint="cs"/>
          <w:rtl/>
        </w:rPr>
        <w:t>הרכש</w:t>
      </w:r>
      <w:r w:rsidRPr="004219EA">
        <w:rPr>
          <w:rFonts w:cs="David"/>
          <w:rtl/>
        </w:rPr>
        <w:t xml:space="preserve"> </w:t>
      </w:r>
      <w:r w:rsidRPr="004219EA">
        <w:rPr>
          <w:rFonts w:cs="David" w:hint="cs"/>
          <w:rtl/>
        </w:rPr>
        <w:t>הממשלתי;</w:t>
      </w:r>
      <w:r w:rsidRPr="004219EA">
        <w:rPr>
          <w:rFonts w:cs="David"/>
          <w:rtl/>
        </w:rPr>
        <w:t xml:space="preserve">                        </w:t>
      </w:r>
    </w:p>
    <w:p w14:paraId="5F04E4F4" w14:textId="77777777" w:rsidR="004A67DD" w:rsidRPr="000C6DA7" w:rsidRDefault="004A67DD" w:rsidP="004A67DD">
      <w:pPr>
        <w:tabs>
          <w:tab w:val="left" w:pos="781"/>
        </w:tabs>
        <w:jc w:val="both"/>
        <w:rPr>
          <w:rFonts w:cs="David"/>
          <w:b/>
          <w:bCs/>
          <w:u w:val="single"/>
        </w:rPr>
      </w:pPr>
      <w:r>
        <w:rPr>
          <w:rFonts w:cs="David" w:hint="cs"/>
          <w:rtl/>
        </w:rPr>
        <w:t xml:space="preserve">       בהתמחות/יות: ______________________ </w:t>
      </w:r>
      <w:r w:rsidRPr="007F748C">
        <w:rPr>
          <w:rFonts w:cs="David" w:hint="cs"/>
          <w:b/>
          <w:bCs/>
          <w:rtl/>
        </w:rPr>
        <w:t>(יושלם לפי פרטי הזכייה).</w:t>
      </w:r>
    </w:p>
    <w:p w14:paraId="59D04080" w14:textId="77777777" w:rsidR="004A67DD" w:rsidRPr="004219EA" w:rsidRDefault="004A67DD" w:rsidP="004A67DD">
      <w:pPr>
        <w:tabs>
          <w:tab w:val="left" w:pos="567"/>
        </w:tabs>
        <w:ind w:left="380"/>
        <w:jc w:val="both"/>
        <w:rPr>
          <w:rFonts w:ascii="Calibri" w:eastAsia="Calibri" w:hAnsi="Calibri" w:cs="David"/>
          <w:rtl/>
        </w:rPr>
      </w:pPr>
    </w:p>
    <w:p w14:paraId="254762DE" w14:textId="77777777" w:rsidR="004A67DD" w:rsidRPr="004219EA" w:rsidRDefault="004A67DD" w:rsidP="004A67DD">
      <w:pPr>
        <w:numPr>
          <w:ilvl w:val="0"/>
          <w:numId w:val="98"/>
        </w:numPr>
        <w:tabs>
          <w:tab w:val="left" w:pos="567"/>
        </w:tabs>
        <w:jc w:val="both"/>
        <w:rPr>
          <w:rFonts w:cs="David"/>
        </w:rPr>
      </w:pPr>
      <w:r w:rsidRPr="004219EA">
        <w:rPr>
          <w:rFonts w:ascii="Calibri" w:eastAsia="Calibri" w:hAnsi="Calibri" w:cs="David"/>
          <w:rtl/>
        </w:rPr>
        <w:t xml:space="preserve">גבול האחריות לא יפחת מסך </w:t>
      </w:r>
      <w:r>
        <w:rPr>
          <w:rFonts w:ascii="Calibri" w:eastAsia="Calibri" w:hAnsi="Calibri" w:cs="David" w:hint="cs"/>
          <w:rtl/>
        </w:rPr>
        <w:t>250</w:t>
      </w:r>
      <w:r w:rsidRPr="004219EA">
        <w:rPr>
          <w:rFonts w:ascii="Calibri" w:eastAsia="Calibri" w:hAnsi="Calibri" w:cs="David" w:hint="cs"/>
          <w:rtl/>
        </w:rPr>
        <w:t>,000</w:t>
      </w:r>
      <w:r w:rsidRPr="004219EA">
        <w:rPr>
          <w:rFonts w:ascii="Calibri" w:eastAsia="Calibri" w:hAnsi="Calibri" w:cs="David"/>
          <w:rtl/>
        </w:rPr>
        <w:t xml:space="preserve"> דולר ארה"ב למקרה ולתקופת הביטוח </w:t>
      </w:r>
      <w:r w:rsidRPr="004219EA">
        <w:rPr>
          <w:rFonts w:ascii="Calibri" w:eastAsia="Calibri" w:hAnsi="Calibri" w:cs="David" w:hint="cs"/>
          <w:rtl/>
        </w:rPr>
        <w:t xml:space="preserve">(שנה); </w:t>
      </w:r>
      <w:r w:rsidRPr="004219EA">
        <w:rPr>
          <w:rFonts w:cs="David" w:hint="cs"/>
          <w:rtl/>
        </w:rPr>
        <w:t xml:space="preserve"> </w:t>
      </w:r>
    </w:p>
    <w:p w14:paraId="3EA8957F" w14:textId="77777777" w:rsidR="004A67DD" w:rsidRPr="004219EA" w:rsidRDefault="004A67DD" w:rsidP="004A67DD">
      <w:pPr>
        <w:ind w:left="380"/>
        <w:jc w:val="both"/>
        <w:rPr>
          <w:rFonts w:ascii="Calibri" w:eastAsia="Calibri" w:hAnsi="Calibri" w:cs="David"/>
          <w:rtl/>
        </w:rPr>
      </w:pPr>
    </w:p>
    <w:p w14:paraId="647C017A" w14:textId="77777777" w:rsidR="004A67DD" w:rsidRPr="004219EA" w:rsidRDefault="004A67DD" w:rsidP="004A67DD">
      <w:pPr>
        <w:numPr>
          <w:ilvl w:val="0"/>
          <w:numId w:val="98"/>
        </w:numPr>
        <w:tabs>
          <w:tab w:val="left" w:pos="567"/>
        </w:tabs>
        <w:jc w:val="both"/>
        <w:rPr>
          <w:rFonts w:ascii="Calibri" w:eastAsia="Calibri" w:hAnsi="Calibri" w:cs="David"/>
          <w:rtl/>
        </w:rPr>
      </w:pPr>
      <w:r w:rsidRPr="004219EA">
        <w:rPr>
          <w:rFonts w:ascii="Calibri" w:eastAsia="Calibri" w:hAnsi="Calibri" w:cs="David"/>
          <w:rtl/>
        </w:rPr>
        <w:t xml:space="preserve">הכיסוי על פי הפוליסה </w:t>
      </w:r>
      <w:r w:rsidRPr="004219EA">
        <w:rPr>
          <w:rFonts w:ascii="Calibri" w:eastAsia="Calibri" w:hAnsi="Calibri" w:cs="David" w:hint="cs"/>
          <w:rtl/>
        </w:rPr>
        <w:t>מורחב</w:t>
      </w:r>
      <w:r w:rsidRPr="004219EA">
        <w:rPr>
          <w:rFonts w:ascii="Calibri" w:eastAsia="Calibri" w:hAnsi="Calibri" w:cs="David"/>
          <w:rtl/>
        </w:rPr>
        <w:t xml:space="preserve"> לכלול את ההרחבות הבאות:-</w:t>
      </w:r>
    </w:p>
    <w:p w14:paraId="04518515" w14:textId="77777777" w:rsidR="004A67DD" w:rsidRPr="004219EA" w:rsidRDefault="004A67DD" w:rsidP="004A67DD">
      <w:pPr>
        <w:numPr>
          <w:ilvl w:val="1"/>
          <w:numId w:val="97"/>
        </w:numPr>
        <w:tabs>
          <w:tab w:val="left" w:pos="567"/>
        </w:tabs>
        <w:ind w:left="781" w:hanging="268"/>
        <w:jc w:val="both"/>
        <w:rPr>
          <w:rFonts w:ascii="Calibri" w:eastAsia="Calibri" w:hAnsi="Calibri" w:cs="David"/>
        </w:rPr>
      </w:pPr>
      <w:r w:rsidRPr="004219EA">
        <w:rPr>
          <w:rFonts w:ascii="Calibri" w:eastAsia="Calibri" w:hAnsi="Calibri" w:cs="David" w:hint="cs"/>
          <w:rtl/>
        </w:rPr>
        <w:t>מרמה</w:t>
      </w:r>
      <w:r w:rsidRPr="004219EA">
        <w:rPr>
          <w:rFonts w:ascii="Calibri" w:eastAsia="Calibri" w:hAnsi="Calibri" w:cs="David"/>
          <w:rtl/>
        </w:rPr>
        <w:t xml:space="preserve"> </w:t>
      </w:r>
      <w:r w:rsidRPr="004219EA">
        <w:rPr>
          <w:rFonts w:ascii="Calibri" w:eastAsia="Calibri" w:hAnsi="Calibri" w:cs="David" w:hint="cs"/>
          <w:rtl/>
        </w:rPr>
        <w:t>ואי</w:t>
      </w:r>
      <w:r w:rsidRPr="004219EA">
        <w:rPr>
          <w:rFonts w:ascii="Calibri" w:eastAsia="Calibri" w:hAnsi="Calibri" w:cs="David"/>
          <w:rtl/>
        </w:rPr>
        <w:t xml:space="preserve"> </w:t>
      </w:r>
      <w:r w:rsidRPr="004219EA">
        <w:rPr>
          <w:rFonts w:ascii="Calibri" w:eastAsia="Calibri" w:hAnsi="Calibri" w:cs="David" w:hint="cs"/>
          <w:rtl/>
        </w:rPr>
        <w:t>יושר</w:t>
      </w:r>
      <w:r w:rsidRPr="004219EA">
        <w:rPr>
          <w:rFonts w:ascii="Calibri" w:eastAsia="Calibri" w:hAnsi="Calibri" w:cs="David"/>
          <w:rtl/>
        </w:rPr>
        <w:t xml:space="preserve"> </w:t>
      </w:r>
      <w:r w:rsidRPr="004219EA">
        <w:rPr>
          <w:rFonts w:ascii="Calibri" w:eastAsia="Calibri" w:hAnsi="Calibri" w:cs="David" w:hint="cs"/>
          <w:rtl/>
        </w:rPr>
        <w:t>של</w:t>
      </w:r>
      <w:r w:rsidRPr="004219EA">
        <w:rPr>
          <w:rFonts w:ascii="Calibri" w:eastAsia="Calibri" w:hAnsi="Calibri" w:cs="David"/>
          <w:rtl/>
        </w:rPr>
        <w:t xml:space="preserve"> </w:t>
      </w:r>
      <w:r w:rsidRPr="004219EA">
        <w:rPr>
          <w:rFonts w:ascii="Calibri" w:eastAsia="Calibri" w:hAnsi="Calibri" w:cs="David" w:hint="cs"/>
          <w:rtl/>
        </w:rPr>
        <w:t>עובדים</w:t>
      </w:r>
      <w:r w:rsidRPr="004219EA">
        <w:rPr>
          <w:rFonts w:ascii="Calibri" w:eastAsia="Calibri" w:hAnsi="Calibri" w:cs="David"/>
          <w:rtl/>
        </w:rPr>
        <w:t>;</w:t>
      </w:r>
    </w:p>
    <w:p w14:paraId="466B2F59" w14:textId="77777777" w:rsidR="004A67DD" w:rsidRPr="004219EA" w:rsidRDefault="004A67DD" w:rsidP="004A67DD">
      <w:pPr>
        <w:numPr>
          <w:ilvl w:val="1"/>
          <w:numId w:val="97"/>
        </w:numPr>
        <w:tabs>
          <w:tab w:val="left" w:pos="567"/>
        </w:tabs>
        <w:ind w:left="781" w:hanging="268"/>
        <w:jc w:val="both"/>
        <w:rPr>
          <w:rFonts w:ascii="Calibri" w:eastAsia="Calibri" w:hAnsi="Calibri" w:cs="David"/>
        </w:rPr>
      </w:pPr>
      <w:r w:rsidRPr="004219EA">
        <w:rPr>
          <w:rFonts w:ascii="Calibri" w:eastAsia="Calibri" w:hAnsi="Calibri" w:cs="David" w:hint="cs"/>
          <w:rtl/>
        </w:rPr>
        <w:t>אחריות</w:t>
      </w:r>
      <w:r w:rsidRPr="004219EA">
        <w:rPr>
          <w:rFonts w:ascii="Calibri" w:eastAsia="Calibri" w:hAnsi="Calibri" w:cs="David"/>
          <w:rtl/>
        </w:rPr>
        <w:t xml:space="preserve"> </w:t>
      </w:r>
      <w:r w:rsidRPr="004219EA">
        <w:rPr>
          <w:rFonts w:ascii="Calibri" w:eastAsia="Calibri" w:hAnsi="Calibri" w:cs="David" w:hint="cs"/>
          <w:rtl/>
        </w:rPr>
        <w:t>צולבת</w:t>
      </w:r>
      <w:r w:rsidRPr="004219EA">
        <w:rPr>
          <w:rFonts w:ascii="Calibri" w:eastAsia="Calibri" w:hAnsi="Calibri" w:cs="David"/>
          <w:rtl/>
        </w:rPr>
        <w:t xml:space="preserve">, </w:t>
      </w:r>
      <w:r w:rsidRPr="004219EA">
        <w:rPr>
          <w:rFonts w:ascii="Calibri" w:eastAsia="Calibri" w:hAnsi="Calibri" w:cs="David" w:hint="cs"/>
          <w:rtl/>
        </w:rPr>
        <w:t>אולם</w:t>
      </w:r>
      <w:r w:rsidRPr="004219EA">
        <w:rPr>
          <w:rFonts w:ascii="Calibri" w:eastAsia="Calibri" w:hAnsi="Calibri" w:cs="David"/>
          <w:rtl/>
        </w:rPr>
        <w:t xml:space="preserve"> </w:t>
      </w:r>
      <w:r w:rsidRPr="004219EA">
        <w:rPr>
          <w:rFonts w:ascii="Calibri" w:eastAsia="Calibri" w:hAnsi="Calibri" w:cs="David" w:hint="cs"/>
          <w:rtl/>
        </w:rPr>
        <w:t>הכיסוי</w:t>
      </w:r>
      <w:r w:rsidRPr="004219EA">
        <w:rPr>
          <w:rFonts w:ascii="Calibri" w:eastAsia="Calibri" w:hAnsi="Calibri" w:cs="David"/>
          <w:rtl/>
        </w:rPr>
        <w:t xml:space="preserve"> </w:t>
      </w:r>
      <w:r w:rsidRPr="004219EA">
        <w:rPr>
          <w:rFonts w:ascii="Calibri" w:eastAsia="Calibri" w:hAnsi="Calibri" w:cs="David" w:hint="cs"/>
          <w:rtl/>
        </w:rPr>
        <w:t>לא</w:t>
      </w:r>
      <w:r w:rsidRPr="004219EA">
        <w:rPr>
          <w:rFonts w:ascii="Calibri" w:eastAsia="Calibri" w:hAnsi="Calibri" w:cs="David"/>
          <w:rtl/>
        </w:rPr>
        <w:t xml:space="preserve"> </w:t>
      </w:r>
      <w:r w:rsidRPr="004219EA">
        <w:rPr>
          <w:rFonts w:ascii="Calibri" w:eastAsia="Calibri" w:hAnsi="Calibri" w:cs="David" w:hint="cs"/>
          <w:rtl/>
        </w:rPr>
        <w:t>יחול</w:t>
      </w:r>
      <w:r w:rsidRPr="004219EA">
        <w:rPr>
          <w:rFonts w:ascii="Calibri" w:eastAsia="Calibri" w:hAnsi="Calibri" w:cs="David"/>
          <w:rtl/>
        </w:rPr>
        <w:t xml:space="preserve"> </w:t>
      </w:r>
      <w:r w:rsidRPr="004219EA">
        <w:rPr>
          <w:rFonts w:ascii="Calibri" w:eastAsia="Calibri" w:hAnsi="Calibri" w:cs="David" w:hint="cs"/>
          <w:rtl/>
        </w:rPr>
        <w:t>על</w:t>
      </w:r>
      <w:r w:rsidRPr="004219EA">
        <w:rPr>
          <w:rFonts w:ascii="Calibri" w:eastAsia="Calibri" w:hAnsi="Calibri" w:cs="David"/>
          <w:rtl/>
        </w:rPr>
        <w:t xml:space="preserve"> </w:t>
      </w:r>
      <w:r w:rsidRPr="004219EA">
        <w:rPr>
          <w:rFonts w:ascii="Calibri" w:eastAsia="Calibri" w:hAnsi="Calibri" w:cs="David" w:hint="cs"/>
          <w:rtl/>
        </w:rPr>
        <w:t>תביעות</w:t>
      </w:r>
      <w:r w:rsidRPr="004219EA">
        <w:rPr>
          <w:rFonts w:ascii="Calibri" w:eastAsia="Calibri" w:hAnsi="Calibri" w:cs="David"/>
          <w:rtl/>
        </w:rPr>
        <w:t xml:space="preserve"> </w:t>
      </w:r>
      <w:r w:rsidRPr="004219EA">
        <w:rPr>
          <w:rFonts w:ascii="Calibri" w:eastAsia="Calibri" w:hAnsi="Calibri" w:cs="David" w:hint="cs"/>
          <w:rtl/>
        </w:rPr>
        <w:t xml:space="preserve">הספק כנגד </w:t>
      </w:r>
      <w:r w:rsidRPr="004219EA">
        <w:rPr>
          <w:rFonts w:cs="David" w:hint="cs"/>
          <w:rtl/>
        </w:rPr>
        <w:t>מדינת</w:t>
      </w:r>
      <w:r w:rsidRPr="004219EA">
        <w:rPr>
          <w:rFonts w:cs="David"/>
          <w:rtl/>
        </w:rPr>
        <w:t xml:space="preserve"> </w:t>
      </w:r>
      <w:r w:rsidRPr="004219EA">
        <w:rPr>
          <w:rFonts w:cs="David" w:hint="cs"/>
          <w:rtl/>
        </w:rPr>
        <w:t>ישראל</w:t>
      </w:r>
      <w:r w:rsidRPr="004219EA">
        <w:rPr>
          <w:rFonts w:cs="David"/>
          <w:rtl/>
        </w:rPr>
        <w:t xml:space="preserve"> – </w:t>
      </w:r>
      <w:r w:rsidRPr="004219EA">
        <w:rPr>
          <w:rFonts w:cs="David" w:hint="cs"/>
          <w:rtl/>
        </w:rPr>
        <w:t xml:space="preserve">משרד האוצר, </w:t>
      </w:r>
      <w:r>
        <w:rPr>
          <w:rFonts w:cs="David" w:hint="cs"/>
          <w:rtl/>
        </w:rPr>
        <w:t>משרדי ממשלה נוספים, יחידות סמך ממשלתיות וכן גופים נלווים</w:t>
      </w:r>
      <w:r w:rsidRPr="004219EA">
        <w:rPr>
          <w:rFonts w:ascii="Calibri" w:eastAsia="Calibri" w:hAnsi="Calibri" w:cs="David"/>
          <w:rtl/>
        </w:rPr>
        <w:t>;</w:t>
      </w:r>
    </w:p>
    <w:p w14:paraId="1904566E" w14:textId="77777777" w:rsidR="004A67DD" w:rsidRPr="004219EA" w:rsidRDefault="004A67DD" w:rsidP="004A67DD">
      <w:pPr>
        <w:numPr>
          <w:ilvl w:val="1"/>
          <w:numId w:val="97"/>
        </w:numPr>
        <w:tabs>
          <w:tab w:val="left" w:pos="567"/>
        </w:tabs>
        <w:ind w:left="781" w:hanging="268"/>
        <w:jc w:val="both"/>
        <w:rPr>
          <w:rFonts w:ascii="Calibri" w:eastAsia="Calibri" w:hAnsi="Calibri" w:cs="David"/>
          <w:rtl/>
        </w:rPr>
      </w:pPr>
      <w:r w:rsidRPr="004219EA">
        <w:rPr>
          <w:rFonts w:ascii="Calibri" w:eastAsia="Calibri" w:hAnsi="Calibri" w:cs="David"/>
          <w:rtl/>
        </w:rPr>
        <w:t>אובדן מסמכים, לרבות אובדן השימוש ו/או העיכוב עקב מקרה ביטוח;</w:t>
      </w:r>
    </w:p>
    <w:p w14:paraId="56747F6B" w14:textId="77777777" w:rsidR="004A67DD" w:rsidRPr="004219EA" w:rsidRDefault="004A67DD" w:rsidP="004A67DD">
      <w:pPr>
        <w:numPr>
          <w:ilvl w:val="1"/>
          <w:numId w:val="97"/>
        </w:numPr>
        <w:tabs>
          <w:tab w:val="left" w:pos="567"/>
        </w:tabs>
        <w:ind w:left="781" w:hanging="268"/>
        <w:jc w:val="both"/>
        <w:rPr>
          <w:rFonts w:ascii="Calibri" w:eastAsia="Calibri" w:hAnsi="Calibri" w:cs="David"/>
        </w:rPr>
      </w:pPr>
      <w:r w:rsidRPr="004219EA">
        <w:rPr>
          <w:rFonts w:ascii="Calibri" w:eastAsia="Calibri" w:hAnsi="Calibri" w:cs="David" w:hint="cs"/>
          <w:rtl/>
        </w:rPr>
        <w:t>הארכת</w:t>
      </w:r>
      <w:r w:rsidRPr="004219EA">
        <w:rPr>
          <w:rFonts w:ascii="Calibri" w:eastAsia="Calibri" w:hAnsi="Calibri" w:cs="David"/>
          <w:rtl/>
        </w:rPr>
        <w:t xml:space="preserve"> </w:t>
      </w:r>
      <w:r w:rsidRPr="004219EA">
        <w:rPr>
          <w:rFonts w:ascii="Calibri" w:eastAsia="Calibri" w:hAnsi="Calibri" w:cs="David" w:hint="cs"/>
          <w:rtl/>
        </w:rPr>
        <w:t>תקופת</w:t>
      </w:r>
      <w:r w:rsidRPr="004219EA">
        <w:rPr>
          <w:rFonts w:ascii="Calibri" w:eastAsia="Calibri" w:hAnsi="Calibri" w:cs="David"/>
          <w:rtl/>
        </w:rPr>
        <w:t xml:space="preserve"> </w:t>
      </w:r>
      <w:r w:rsidRPr="004219EA">
        <w:rPr>
          <w:rFonts w:ascii="Calibri" w:eastAsia="Calibri" w:hAnsi="Calibri" w:cs="David" w:hint="cs"/>
          <w:rtl/>
        </w:rPr>
        <w:t>הגילוי</w:t>
      </w:r>
      <w:r w:rsidRPr="004219EA">
        <w:rPr>
          <w:rFonts w:ascii="Calibri" w:eastAsia="Calibri" w:hAnsi="Calibri" w:cs="David"/>
          <w:rtl/>
        </w:rPr>
        <w:t xml:space="preserve"> 6 </w:t>
      </w:r>
      <w:r w:rsidRPr="004219EA">
        <w:rPr>
          <w:rFonts w:ascii="Calibri" w:eastAsia="Calibri" w:hAnsi="Calibri" w:cs="David" w:hint="cs"/>
          <w:rtl/>
        </w:rPr>
        <w:t>חודשים.</w:t>
      </w:r>
    </w:p>
    <w:p w14:paraId="4E491452" w14:textId="77777777" w:rsidR="004A67DD" w:rsidRPr="004219EA" w:rsidRDefault="004A67DD" w:rsidP="004A67DD">
      <w:pPr>
        <w:tabs>
          <w:tab w:val="left" w:pos="923"/>
        </w:tabs>
        <w:ind w:left="923"/>
        <w:jc w:val="both"/>
        <w:rPr>
          <w:rFonts w:ascii="Calibri" w:eastAsia="Calibri" w:hAnsi="Calibri" w:cs="David"/>
          <w:rtl/>
        </w:rPr>
      </w:pPr>
    </w:p>
    <w:p w14:paraId="649D6F92" w14:textId="77777777" w:rsidR="004A67DD" w:rsidRPr="004219EA" w:rsidRDefault="004A67DD" w:rsidP="004A67DD">
      <w:pPr>
        <w:numPr>
          <w:ilvl w:val="0"/>
          <w:numId w:val="98"/>
        </w:numPr>
        <w:tabs>
          <w:tab w:val="left" w:pos="567"/>
        </w:tabs>
        <w:jc w:val="both"/>
        <w:rPr>
          <w:rFonts w:ascii="Calibri" w:eastAsia="Calibri" w:hAnsi="Calibri" w:cs="David"/>
          <w:b/>
          <w:bCs/>
          <w:u w:val="single"/>
          <w:rtl/>
        </w:rPr>
      </w:pPr>
      <w:r w:rsidRPr="004219EA">
        <w:rPr>
          <w:rFonts w:ascii="Calibri" w:eastAsia="Calibri" w:hAnsi="Calibri" w:cs="David" w:hint="cs"/>
          <w:rtl/>
        </w:rPr>
        <w:t>הביטוח</w:t>
      </w:r>
      <w:r w:rsidRPr="004219EA">
        <w:rPr>
          <w:rFonts w:ascii="Calibri" w:eastAsia="Calibri" w:hAnsi="Calibri" w:cs="David"/>
          <w:rtl/>
        </w:rPr>
        <w:t xml:space="preserve"> </w:t>
      </w:r>
      <w:r w:rsidRPr="004219EA">
        <w:rPr>
          <w:rFonts w:ascii="Calibri" w:eastAsia="Calibri" w:hAnsi="Calibri" w:cs="David" w:hint="cs"/>
          <w:rtl/>
        </w:rPr>
        <w:t>מורחב</w:t>
      </w:r>
      <w:r w:rsidRPr="004219EA">
        <w:rPr>
          <w:rFonts w:ascii="Calibri" w:eastAsia="Calibri" w:hAnsi="Calibri" w:cs="David"/>
          <w:rtl/>
        </w:rPr>
        <w:t xml:space="preserve"> </w:t>
      </w:r>
      <w:r w:rsidRPr="004219EA">
        <w:rPr>
          <w:rFonts w:ascii="Calibri" w:eastAsia="Calibri" w:hAnsi="Calibri" w:cs="David" w:hint="cs"/>
          <w:rtl/>
        </w:rPr>
        <w:t>לשפות</w:t>
      </w:r>
      <w:r w:rsidRPr="004219EA">
        <w:rPr>
          <w:rFonts w:ascii="Calibri" w:eastAsia="Calibri" w:hAnsi="Calibri" w:cs="David"/>
          <w:rtl/>
        </w:rPr>
        <w:t xml:space="preserve"> </w:t>
      </w:r>
      <w:r w:rsidRPr="004219EA">
        <w:rPr>
          <w:rFonts w:ascii="Calibri" w:eastAsia="Calibri" w:hAnsi="Calibri" w:cs="David" w:hint="cs"/>
          <w:rtl/>
        </w:rPr>
        <w:t>את</w:t>
      </w:r>
      <w:r w:rsidRPr="004219EA">
        <w:rPr>
          <w:rFonts w:ascii="Calibri" w:eastAsia="Calibri" w:hAnsi="Calibri" w:cs="David"/>
          <w:rtl/>
        </w:rPr>
        <w:t xml:space="preserve"> </w:t>
      </w:r>
      <w:r w:rsidRPr="004219EA">
        <w:rPr>
          <w:rFonts w:cs="David" w:hint="cs"/>
          <w:rtl/>
        </w:rPr>
        <w:t>מדינת</w:t>
      </w:r>
      <w:r w:rsidRPr="004219EA">
        <w:rPr>
          <w:rFonts w:cs="David"/>
          <w:rtl/>
        </w:rPr>
        <w:t xml:space="preserve"> </w:t>
      </w:r>
      <w:r w:rsidRPr="004219EA">
        <w:rPr>
          <w:rFonts w:cs="David" w:hint="cs"/>
          <w:rtl/>
        </w:rPr>
        <w:t>ישראל</w:t>
      </w:r>
      <w:r w:rsidRPr="004219EA">
        <w:rPr>
          <w:rFonts w:cs="David"/>
          <w:rtl/>
        </w:rPr>
        <w:t xml:space="preserve"> – </w:t>
      </w:r>
      <w:r w:rsidRPr="004219EA">
        <w:rPr>
          <w:rFonts w:cs="David" w:hint="cs"/>
          <w:rtl/>
        </w:rPr>
        <w:t xml:space="preserve">משרד האוצר, </w:t>
      </w:r>
      <w:r>
        <w:rPr>
          <w:rFonts w:cs="David" w:hint="cs"/>
          <w:rtl/>
        </w:rPr>
        <w:t>משרדי ממשלה נוספים, יחידות סמך ממשלתיות וכן גופים נלווים</w:t>
      </w:r>
      <w:r w:rsidRPr="004219EA">
        <w:rPr>
          <w:rFonts w:ascii="Calibri" w:eastAsia="Calibri" w:hAnsi="Calibri" w:cs="David" w:hint="cs"/>
          <w:rtl/>
        </w:rPr>
        <w:t xml:space="preserve">, </w:t>
      </w:r>
      <w:r w:rsidRPr="004219EA">
        <w:rPr>
          <w:rFonts w:ascii="Calibri" w:eastAsia="Calibri" w:hAnsi="Calibri" w:cs="David"/>
          <w:rtl/>
        </w:rPr>
        <w:t xml:space="preserve">ככל שיחשבו אחראים למעשי ו/או </w:t>
      </w:r>
      <w:r w:rsidRPr="004219EA">
        <w:rPr>
          <w:rFonts w:ascii="Calibri" w:eastAsia="Calibri" w:hAnsi="Calibri" w:cs="David" w:hint="cs"/>
          <w:rtl/>
        </w:rPr>
        <w:t>מחדלי הספק</w:t>
      </w:r>
      <w:r w:rsidRPr="004219EA">
        <w:rPr>
          <w:rFonts w:ascii="Calibri" w:eastAsia="Calibri" w:hAnsi="Calibri" w:cs="David"/>
          <w:rtl/>
        </w:rPr>
        <w:t xml:space="preserve"> והפועלים מטעמו.   </w:t>
      </w:r>
    </w:p>
    <w:p w14:paraId="06CE0F75" w14:textId="77777777" w:rsidR="004A67DD" w:rsidRPr="004219EA" w:rsidRDefault="004A67DD" w:rsidP="004A67DD">
      <w:pPr>
        <w:pStyle w:val="affffff7"/>
        <w:ind w:left="20"/>
        <w:jc w:val="both"/>
        <w:rPr>
          <w:rFonts w:cs="David"/>
          <w:sz w:val="24"/>
          <w:szCs w:val="24"/>
          <w:rtl/>
        </w:rPr>
      </w:pPr>
    </w:p>
    <w:p w14:paraId="2A339FB2" w14:textId="77777777" w:rsidR="004A67DD" w:rsidRPr="00B171A6" w:rsidRDefault="004A67DD" w:rsidP="004A67DD">
      <w:pPr>
        <w:rPr>
          <w:rFonts w:ascii="Calibri" w:eastAsia="Calibri" w:hAnsi="Calibri" w:cs="David"/>
          <w:b/>
          <w:bCs/>
          <w:sz w:val="28"/>
          <w:szCs w:val="28"/>
          <w:u w:val="single"/>
          <w:rtl/>
        </w:rPr>
      </w:pPr>
      <w:r w:rsidRPr="00B171A6">
        <w:rPr>
          <w:rFonts w:ascii="Calibri" w:eastAsia="Calibri" w:hAnsi="Calibri" w:cs="David" w:hint="cs"/>
          <w:b/>
          <w:bCs/>
          <w:sz w:val="28"/>
          <w:szCs w:val="28"/>
          <w:u w:val="single"/>
          <w:rtl/>
        </w:rPr>
        <w:t>ביטוח</w:t>
      </w:r>
      <w:r w:rsidRPr="00B171A6">
        <w:rPr>
          <w:rFonts w:ascii="Calibri" w:eastAsia="Calibri" w:hAnsi="Calibri" w:cs="David"/>
          <w:b/>
          <w:bCs/>
          <w:sz w:val="28"/>
          <w:szCs w:val="28"/>
          <w:u w:val="single"/>
          <w:rtl/>
        </w:rPr>
        <w:t xml:space="preserve"> </w:t>
      </w:r>
      <w:r w:rsidRPr="00B171A6">
        <w:rPr>
          <w:rFonts w:ascii="Calibri" w:eastAsia="Calibri" w:hAnsi="Calibri" w:cs="David" w:hint="cs"/>
          <w:b/>
          <w:bCs/>
          <w:sz w:val="28"/>
          <w:szCs w:val="28"/>
          <w:u w:val="single"/>
          <w:rtl/>
        </w:rPr>
        <w:t>משולב</w:t>
      </w:r>
      <w:r w:rsidRPr="00B171A6">
        <w:rPr>
          <w:rFonts w:ascii="Calibri" w:eastAsia="Calibri" w:hAnsi="Calibri" w:cs="David"/>
          <w:b/>
          <w:bCs/>
          <w:sz w:val="28"/>
          <w:szCs w:val="28"/>
          <w:u w:val="single"/>
          <w:rtl/>
        </w:rPr>
        <w:t xml:space="preserve"> </w:t>
      </w:r>
      <w:r w:rsidRPr="00B171A6">
        <w:rPr>
          <w:rFonts w:ascii="Calibri" w:eastAsia="Calibri" w:hAnsi="Calibri" w:cs="David" w:hint="cs"/>
          <w:b/>
          <w:bCs/>
          <w:sz w:val="28"/>
          <w:szCs w:val="28"/>
          <w:u w:val="single"/>
          <w:rtl/>
        </w:rPr>
        <w:t>לאחריות</w:t>
      </w:r>
      <w:r w:rsidRPr="00B171A6">
        <w:rPr>
          <w:rFonts w:ascii="Calibri" w:eastAsia="Calibri" w:hAnsi="Calibri" w:cs="David"/>
          <w:b/>
          <w:bCs/>
          <w:sz w:val="28"/>
          <w:szCs w:val="28"/>
          <w:u w:val="single"/>
          <w:rtl/>
        </w:rPr>
        <w:t xml:space="preserve"> </w:t>
      </w:r>
      <w:r w:rsidRPr="00B171A6">
        <w:rPr>
          <w:rFonts w:ascii="Calibri" w:eastAsia="Calibri" w:hAnsi="Calibri" w:cs="David" w:hint="cs"/>
          <w:b/>
          <w:bCs/>
          <w:sz w:val="28"/>
          <w:szCs w:val="28"/>
          <w:u w:val="single"/>
          <w:rtl/>
        </w:rPr>
        <w:t>מקצועית</w:t>
      </w:r>
      <w:r w:rsidRPr="00B171A6">
        <w:rPr>
          <w:rFonts w:ascii="Calibri" w:eastAsia="Calibri" w:hAnsi="Calibri" w:cs="David"/>
          <w:b/>
          <w:bCs/>
          <w:sz w:val="28"/>
          <w:szCs w:val="28"/>
          <w:u w:val="single"/>
          <w:rtl/>
        </w:rPr>
        <w:t xml:space="preserve"> </w:t>
      </w:r>
      <w:r w:rsidRPr="00B171A6">
        <w:rPr>
          <w:rFonts w:ascii="Calibri" w:eastAsia="Calibri" w:hAnsi="Calibri" w:cs="David" w:hint="cs"/>
          <w:b/>
          <w:bCs/>
          <w:sz w:val="28"/>
          <w:szCs w:val="28"/>
          <w:u w:val="single"/>
          <w:rtl/>
        </w:rPr>
        <w:t>וחבות</w:t>
      </w:r>
      <w:r w:rsidRPr="00B171A6">
        <w:rPr>
          <w:rFonts w:ascii="Calibri" w:eastAsia="Calibri" w:hAnsi="Calibri" w:cs="David"/>
          <w:b/>
          <w:bCs/>
          <w:sz w:val="28"/>
          <w:szCs w:val="28"/>
          <w:u w:val="single"/>
          <w:rtl/>
        </w:rPr>
        <w:t xml:space="preserve"> </w:t>
      </w:r>
      <w:r w:rsidRPr="00B171A6">
        <w:rPr>
          <w:rFonts w:ascii="Calibri" w:eastAsia="Calibri" w:hAnsi="Calibri" w:cs="David" w:hint="cs"/>
          <w:b/>
          <w:bCs/>
          <w:sz w:val="28"/>
          <w:szCs w:val="28"/>
          <w:u w:val="single"/>
          <w:rtl/>
        </w:rPr>
        <w:t>המוצר, מס' פוליסה:______________</w:t>
      </w:r>
      <w:r w:rsidRPr="00B171A6">
        <w:rPr>
          <w:rFonts w:ascii="Calibri" w:eastAsia="Calibri" w:hAnsi="Calibri" w:cs="David"/>
          <w:b/>
          <w:bCs/>
          <w:sz w:val="28"/>
          <w:szCs w:val="28"/>
          <w:u w:val="single"/>
          <w:rtl/>
        </w:rPr>
        <w:t xml:space="preserve"> </w:t>
      </w:r>
    </w:p>
    <w:p w14:paraId="19823F3E" w14:textId="77777777" w:rsidR="004A67DD" w:rsidRPr="000E091F" w:rsidRDefault="000E091F" w:rsidP="009F0B53">
      <w:pPr>
        <w:jc w:val="center"/>
        <w:rPr>
          <w:rFonts w:ascii="Calibri" w:eastAsia="Calibri" w:hAnsi="Calibri" w:cs="David"/>
          <w:rtl/>
        </w:rPr>
      </w:pPr>
      <w:r>
        <w:rPr>
          <w:rFonts w:cs="David" w:hint="cs"/>
          <w:rtl/>
        </w:rPr>
        <w:t>(</w:t>
      </w:r>
      <w:r w:rsidR="004A67DD" w:rsidRPr="000E091F">
        <w:rPr>
          <w:rFonts w:cs="David" w:hint="cs"/>
          <w:rtl/>
        </w:rPr>
        <w:t>לספקים בהתמחויות בתחום סביבת</w:t>
      </w:r>
      <w:r w:rsidR="004A67DD" w:rsidRPr="000E091F">
        <w:rPr>
          <w:rFonts w:cs="David"/>
          <w:rtl/>
        </w:rPr>
        <w:t xml:space="preserve"> </w:t>
      </w:r>
      <w:r w:rsidR="004A67DD" w:rsidRPr="000E091F">
        <w:rPr>
          <w:rFonts w:cs="David"/>
        </w:rPr>
        <w:t>DOT NET</w:t>
      </w:r>
      <w:r w:rsidR="004A67DD" w:rsidRPr="000E091F">
        <w:rPr>
          <w:rFonts w:cs="David"/>
          <w:rtl/>
        </w:rPr>
        <w:t xml:space="preserve">, </w:t>
      </w:r>
      <w:r w:rsidR="004A67DD" w:rsidRPr="000E091F">
        <w:rPr>
          <w:rFonts w:cs="David" w:hint="cs"/>
          <w:rtl/>
        </w:rPr>
        <w:t>אפליקציות</w:t>
      </w:r>
      <w:r w:rsidR="004A67DD" w:rsidRPr="000E091F">
        <w:rPr>
          <w:rFonts w:cs="David"/>
          <w:rtl/>
        </w:rPr>
        <w:t xml:space="preserve"> </w:t>
      </w:r>
      <w:r w:rsidR="004A67DD" w:rsidRPr="000E091F">
        <w:rPr>
          <w:rFonts w:cs="David"/>
        </w:rPr>
        <w:t>WEB</w:t>
      </w:r>
      <w:r w:rsidR="004A67DD" w:rsidRPr="000E091F">
        <w:rPr>
          <w:rFonts w:cs="David"/>
          <w:rtl/>
        </w:rPr>
        <w:t xml:space="preserve">, </w:t>
      </w:r>
      <w:r w:rsidR="004A67DD" w:rsidRPr="000E091F">
        <w:rPr>
          <w:rFonts w:cs="David" w:hint="cs"/>
          <w:rtl/>
        </w:rPr>
        <w:t>אפליקציות</w:t>
      </w:r>
      <w:r w:rsidR="004A67DD" w:rsidRPr="000E091F">
        <w:rPr>
          <w:rFonts w:cs="David"/>
          <w:rtl/>
        </w:rPr>
        <w:t xml:space="preserve"> </w:t>
      </w:r>
      <w:r w:rsidR="004A67DD" w:rsidRPr="000E091F">
        <w:rPr>
          <w:rFonts w:cs="David" w:hint="cs"/>
          <w:rtl/>
        </w:rPr>
        <w:t>מובייל</w:t>
      </w:r>
      <w:r w:rsidR="004A67DD" w:rsidRPr="000E091F">
        <w:rPr>
          <w:rFonts w:cs="David"/>
          <w:rtl/>
        </w:rPr>
        <w:t xml:space="preserve">, </w:t>
      </w:r>
      <w:r w:rsidR="004A67DD" w:rsidRPr="000E091F">
        <w:rPr>
          <w:rFonts w:cs="David"/>
        </w:rPr>
        <w:t xml:space="preserve">JAVA, </w:t>
      </w:r>
      <w:r w:rsidR="001236F4" w:rsidRPr="000E091F">
        <w:rPr>
          <w:rFonts w:ascii="Times New (W1)" w:hAnsi="Times New (W1)" w:cs="David"/>
        </w:rPr>
        <w:t>Python</w:t>
      </w:r>
      <w:r w:rsidR="004A67DD" w:rsidRPr="000E091F">
        <w:rPr>
          <w:rFonts w:cs="David"/>
        </w:rPr>
        <w:t>, REACT</w:t>
      </w:r>
      <w:r w:rsidR="004A67DD" w:rsidRPr="000E091F">
        <w:rPr>
          <w:rFonts w:cs="David"/>
          <w:rtl/>
        </w:rPr>
        <w:t xml:space="preserve">, </w:t>
      </w:r>
      <w:r w:rsidR="004A67DD" w:rsidRPr="000E091F">
        <w:rPr>
          <w:rFonts w:cs="David" w:hint="cs"/>
          <w:rtl/>
        </w:rPr>
        <w:t>אנגולר</w:t>
      </w:r>
      <w:r w:rsidR="004A67DD" w:rsidRPr="000E091F">
        <w:rPr>
          <w:rFonts w:cs="David"/>
          <w:rtl/>
        </w:rPr>
        <w:t xml:space="preserve">, </w:t>
      </w:r>
      <w:r w:rsidR="004A67DD" w:rsidRPr="000E091F">
        <w:rPr>
          <w:rFonts w:cs="David" w:hint="cs"/>
          <w:rtl/>
        </w:rPr>
        <w:t>סביבת</w:t>
      </w:r>
      <w:r w:rsidR="004A67DD" w:rsidRPr="000E091F">
        <w:rPr>
          <w:rFonts w:cs="David"/>
          <w:rtl/>
        </w:rPr>
        <w:t xml:space="preserve"> </w:t>
      </w:r>
      <w:r w:rsidR="004A67DD" w:rsidRPr="000E091F">
        <w:rPr>
          <w:rFonts w:cs="David"/>
        </w:rPr>
        <w:t>PHP, Knockout</w:t>
      </w:r>
      <w:r w:rsidR="009F4CF3">
        <w:rPr>
          <w:rFonts w:cs="David" w:hint="cs"/>
          <w:rtl/>
        </w:rPr>
        <w:t>, הסב</w:t>
      </w:r>
      <w:r w:rsidR="009F0B53">
        <w:rPr>
          <w:rFonts w:cs="David" w:hint="cs"/>
          <w:rtl/>
        </w:rPr>
        <w:t>ת</w:t>
      </w:r>
      <w:r w:rsidR="009F4CF3">
        <w:rPr>
          <w:rFonts w:cs="David" w:hint="cs"/>
          <w:rtl/>
        </w:rPr>
        <w:t xml:space="preserve"> </w:t>
      </w:r>
      <w:r w:rsidR="009F4CF3" w:rsidRPr="00E00449">
        <w:rPr>
          <w:rFonts w:ascii="David" w:hAnsi="David" w:cs="David"/>
          <w:rtl/>
        </w:rPr>
        <w:t>בסיס</w:t>
      </w:r>
      <w:r w:rsidR="009F0B53">
        <w:rPr>
          <w:rFonts w:ascii="David" w:hAnsi="David" w:cs="David" w:hint="cs"/>
          <w:rtl/>
        </w:rPr>
        <w:t>י</w:t>
      </w:r>
      <w:r w:rsidR="009F4CF3" w:rsidRPr="00E00449">
        <w:rPr>
          <w:rFonts w:ascii="David" w:hAnsi="David" w:cs="David"/>
          <w:rtl/>
        </w:rPr>
        <w:t xml:space="preserve"> נתונים</w:t>
      </w:r>
      <w:r>
        <w:rPr>
          <w:rFonts w:cs="David" w:hint="cs"/>
          <w:rtl/>
        </w:rPr>
        <w:t>)</w:t>
      </w:r>
    </w:p>
    <w:p w14:paraId="34C0DD41" w14:textId="77777777" w:rsidR="004A67DD" w:rsidRPr="00B171A6" w:rsidRDefault="004A67DD" w:rsidP="004A67DD">
      <w:pPr>
        <w:jc w:val="right"/>
        <w:rPr>
          <w:rFonts w:eastAsia="Calibri" w:cs="David"/>
          <w:b/>
          <w:bCs/>
        </w:rPr>
      </w:pPr>
      <w:r w:rsidRPr="00B171A6">
        <w:rPr>
          <w:rFonts w:eastAsia="Calibri" w:cs="David"/>
          <w:b/>
          <w:bCs/>
        </w:rPr>
        <w:t>COMBINED PRODUCTS LIABILITY AND PROFESSIONAL INDEMNITY</w:t>
      </w:r>
      <w:r w:rsidRPr="00B171A6">
        <w:rPr>
          <w:rFonts w:eastAsia="Calibri" w:cs="David"/>
          <w:b/>
          <w:bCs/>
          <w:rtl/>
        </w:rPr>
        <w:t xml:space="preserve"> </w:t>
      </w:r>
    </w:p>
    <w:p w14:paraId="65F4D523" w14:textId="77777777" w:rsidR="004A67DD" w:rsidRPr="00B171A6" w:rsidRDefault="004A67DD" w:rsidP="004A67DD">
      <w:pPr>
        <w:jc w:val="right"/>
        <w:rPr>
          <w:rFonts w:eastAsia="Calibri" w:cs="David"/>
          <w:b/>
          <w:bCs/>
        </w:rPr>
      </w:pPr>
      <w:r w:rsidRPr="00B171A6">
        <w:rPr>
          <w:rFonts w:eastAsia="Calibri" w:cs="David"/>
          <w:b/>
          <w:bCs/>
        </w:rPr>
        <w:t>POLICY FOR THE SOFTWARE AND HARDWARE INDUSTRY</w:t>
      </w:r>
      <w:r w:rsidRPr="00B171A6">
        <w:rPr>
          <w:rFonts w:eastAsia="Calibri" w:cs="David"/>
          <w:b/>
          <w:bCs/>
          <w:rtl/>
        </w:rPr>
        <w:t xml:space="preserve">               </w:t>
      </w:r>
    </w:p>
    <w:p w14:paraId="7CA18756" w14:textId="77777777" w:rsidR="004A67DD" w:rsidRPr="00B171A6" w:rsidRDefault="004A67DD" w:rsidP="004A67DD">
      <w:pPr>
        <w:rPr>
          <w:rFonts w:eastAsia="Calibri" w:cs="David"/>
          <w:b/>
          <w:bCs/>
          <w:rtl/>
        </w:rPr>
      </w:pPr>
      <w:r w:rsidRPr="00B171A6">
        <w:rPr>
          <w:rFonts w:eastAsia="Calibri" w:cs="David"/>
          <w:b/>
          <w:bCs/>
          <w:rtl/>
        </w:rPr>
        <w:t>או</w:t>
      </w:r>
    </w:p>
    <w:p w14:paraId="5BD1F676" w14:textId="77777777" w:rsidR="004A67DD" w:rsidRPr="00B171A6" w:rsidRDefault="004A67DD" w:rsidP="004A67DD">
      <w:pPr>
        <w:jc w:val="right"/>
        <w:rPr>
          <w:rFonts w:eastAsia="Calibri" w:cs="David"/>
          <w:b/>
          <w:bCs/>
        </w:rPr>
      </w:pPr>
      <w:r w:rsidRPr="00B171A6">
        <w:rPr>
          <w:rFonts w:eastAsia="Calibri" w:cs="David"/>
          <w:b/>
          <w:bCs/>
        </w:rPr>
        <w:t>ELECTRONIC PRODUCTS AND SERVICES ERRORS OR OMISSONS</w:t>
      </w:r>
    </w:p>
    <w:p w14:paraId="20E8EF66" w14:textId="77777777" w:rsidR="004A67DD" w:rsidRPr="00B171A6" w:rsidRDefault="004A67DD" w:rsidP="004A67DD">
      <w:pPr>
        <w:jc w:val="right"/>
        <w:rPr>
          <w:rFonts w:eastAsia="Calibri" w:cs="David"/>
          <w:b/>
          <w:bCs/>
        </w:rPr>
      </w:pPr>
      <w:r w:rsidRPr="00B171A6">
        <w:rPr>
          <w:rFonts w:eastAsia="Calibri" w:cs="David"/>
          <w:b/>
          <w:bCs/>
        </w:rPr>
        <w:t>AND PRODUCTS LIABILITY INSURANCE</w:t>
      </w:r>
    </w:p>
    <w:p w14:paraId="2334F06D" w14:textId="77777777" w:rsidR="004A67DD" w:rsidRPr="00B171A6" w:rsidRDefault="004A67DD" w:rsidP="004A67DD">
      <w:pPr>
        <w:rPr>
          <w:rFonts w:cs="David"/>
          <w:rtl/>
        </w:rPr>
      </w:pPr>
      <w:r w:rsidRPr="00B171A6">
        <w:rPr>
          <w:rFonts w:cs="David" w:hint="cs"/>
          <w:b/>
          <w:bCs/>
          <w:rtl/>
        </w:rPr>
        <w:t>או</w:t>
      </w:r>
      <w:r w:rsidRPr="00B171A6">
        <w:rPr>
          <w:rFonts w:cs="David" w:hint="cs"/>
          <w:rtl/>
        </w:rPr>
        <w:t xml:space="preserve">  </w:t>
      </w:r>
    </w:p>
    <w:p w14:paraId="40F84D4E" w14:textId="77777777" w:rsidR="004A67DD" w:rsidRPr="00B171A6" w:rsidRDefault="004A67DD" w:rsidP="004A67DD">
      <w:pPr>
        <w:rPr>
          <w:rFonts w:cs="David"/>
          <w:rtl/>
        </w:rPr>
      </w:pPr>
    </w:p>
    <w:p w14:paraId="10BA7CA9" w14:textId="77777777" w:rsidR="004A67DD" w:rsidRPr="00B171A6" w:rsidRDefault="004A67DD" w:rsidP="004A67DD">
      <w:pPr>
        <w:rPr>
          <w:rFonts w:cs="David"/>
          <w:rtl/>
        </w:rPr>
      </w:pPr>
      <w:r w:rsidRPr="00B171A6">
        <w:rPr>
          <w:rFonts w:cs="David"/>
          <w:rtl/>
        </w:rPr>
        <w:t>נוסח אחר לביטוח משולב לאחריות מקצועית וחבות המוצר לענף הייטק</w:t>
      </w:r>
      <w:r w:rsidRPr="00B171A6">
        <w:rPr>
          <w:rFonts w:cs="David" w:hint="cs"/>
          <w:rtl/>
        </w:rPr>
        <w:t>/תחום מחשוב</w:t>
      </w:r>
      <w:r w:rsidRPr="00B171A6">
        <w:rPr>
          <w:rFonts w:cs="David"/>
          <w:rtl/>
        </w:rPr>
        <w:t xml:space="preserve"> </w:t>
      </w:r>
      <w:r w:rsidRPr="00B171A6">
        <w:rPr>
          <w:rFonts w:cs="David" w:hint="cs"/>
          <w:rtl/>
        </w:rPr>
        <w:t>כדלהלן:</w:t>
      </w:r>
    </w:p>
    <w:p w14:paraId="5D4D1245" w14:textId="77777777" w:rsidR="004A67DD" w:rsidRPr="00B171A6" w:rsidRDefault="004A67DD" w:rsidP="004A67DD">
      <w:pPr>
        <w:rPr>
          <w:rFonts w:cs="David"/>
          <w:rtl/>
        </w:rPr>
      </w:pPr>
      <w:r w:rsidRPr="00B171A6">
        <w:rPr>
          <w:rFonts w:cs="David" w:hint="cs"/>
          <w:rtl/>
        </w:rPr>
        <w:t xml:space="preserve">      </w:t>
      </w:r>
    </w:p>
    <w:p w14:paraId="70C2C7B7" w14:textId="77777777" w:rsidR="004A67DD" w:rsidRDefault="004A67DD" w:rsidP="004A67DD">
      <w:pPr>
        <w:rPr>
          <w:rFonts w:cs="David"/>
          <w:rtl/>
        </w:rPr>
      </w:pPr>
      <w:r w:rsidRPr="00B171A6">
        <w:rPr>
          <w:rFonts w:cs="David" w:hint="cs"/>
          <w:rtl/>
        </w:rPr>
        <w:t xml:space="preserve">       _________________________</w:t>
      </w:r>
      <w:r w:rsidRPr="00B171A6">
        <w:rPr>
          <w:rFonts w:cs="David"/>
          <w:rtl/>
        </w:rPr>
        <w:t>_____________(</w:t>
      </w:r>
      <w:r w:rsidRPr="00B171A6">
        <w:rPr>
          <w:rFonts w:cs="David"/>
          <w:b/>
          <w:bCs/>
          <w:rtl/>
        </w:rPr>
        <w:t>בכפוף לבחינתה ולשיקולה של ענבל</w:t>
      </w:r>
      <w:r w:rsidRPr="00B171A6">
        <w:rPr>
          <w:rFonts w:cs="David"/>
          <w:rtl/>
        </w:rPr>
        <w:t>)</w:t>
      </w:r>
      <w:r w:rsidRPr="00B171A6">
        <w:rPr>
          <w:rFonts w:cs="David" w:hint="cs"/>
          <w:rtl/>
        </w:rPr>
        <w:t>.</w:t>
      </w:r>
    </w:p>
    <w:p w14:paraId="7B74B1D6" w14:textId="77777777" w:rsidR="004A67DD" w:rsidRPr="00B171A6" w:rsidRDefault="004A67DD" w:rsidP="004A67DD">
      <w:pPr>
        <w:rPr>
          <w:rFonts w:cs="David"/>
          <w:rtl/>
        </w:rPr>
      </w:pPr>
    </w:p>
    <w:p w14:paraId="46D75069" w14:textId="77777777" w:rsidR="004A67DD" w:rsidRPr="00B171A6" w:rsidRDefault="004A67DD" w:rsidP="004A67DD">
      <w:pPr>
        <w:jc w:val="right"/>
        <w:rPr>
          <w:rFonts w:eastAsia="Calibri" w:cs="David"/>
          <w:b/>
          <w:bCs/>
          <w:sz w:val="2"/>
          <w:szCs w:val="2"/>
          <w:rtl/>
        </w:rPr>
      </w:pPr>
      <w:r w:rsidRPr="00B171A6">
        <w:rPr>
          <w:rFonts w:eastAsia="Calibri" w:cs="David"/>
          <w:b/>
          <w:bCs/>
          <w:sz w:val="2"/>
          <w:szCs w:val="2"/>
          <w:rtl/>
        </w:rPr>
        <w:t xml:space="preserve">        </w:t>
      </w:r>
    </w:p>
    <w:p w14:paraId="4D3494C0" w14:textId="77777777" w:rsidR="004A67DD" w:rsidRDefault="004A67DD" w:rsidP="009F4CF3">
      <w:pPr>
        <w:numPr>
          <w:ilvl w:val="0"/>
          <w:numId w:val="100"/>
        </w:numPr>
        <w:spacing w:before="100" w:beforeAutospacing="1" w:after="100" w:afterAutospacing="1" w:line="360" w:lineRule="auto"/>
        <w:ind w:left="356"/>
        <w:jc w:val="both"/>
        <w:rPr>
          <w:rFonts w:cs="David"/>
        </w:rPr>
      </w:pPr>
      <w:r w:rsidRPr="00B171A6">
        <w:rPr>
          <w:rFonts w:cs="David" w:hint="cs"/>
          <w:rtl/>
        </w:rPr>
        <w:t>ביטוח אחריותו</w:t>
      </w:r>
      <w:r w:rsidRPr="00B171A6">
        <w:rPr>
          <w:rFonts w:cs="David"/>
          <w:rtl/>
        </w:rPr>
        <w:t xml:space="preserve"> </w:t>
      </w:r>
      <w:r w:rsidRPr="00B171A6">
        <w:rPr>
          <w:rFonts w:cs="David" w:hint="cs"/>
          <w:rtl/>
        </w:rPr>
        <w:t xml:space="preserve">החוקית של הספק </w:t>
      </w:r>
      <w:r w:rsidRPr="004646DA">
        <w:rPr>
          <w:rFonts w:cs="David" w:hint="cs"/>
          <w:rtl/>
        </w:rPr>
        <w:t>בגין</w:t>
      </w:r>
      <w:r w:rsidRPr="004646DA">
        <w:rPr>
          <w:rFonts w:cs="David"/>
          <w:rtl/>
        </w:rPr>
        <w:t xml:space="preserve"> </w:t>
      </w:r>
      <w:r w:rsidRPr="004646DA">
        <w:rPr>
          <w:rFonts w:cs="David" w:hint="cs"/>
          <w:rtl/>
        </w:rPr>
        <w:t>מתן</w:t>
      </w:r>
      <w:r w:rsidRPr="004646DA">
        <w:rPr>
          <w:rFonts w:cs="David"/>
          <w:rtl/>
        </w:rPr>
        <w:t xml:space="preserve"> </w:t>
      </w:r>
      <w:r w:rsidRPr="004646DA">
        <w:rPr>
          <w:rFonts w:cs="David" w:hint="cs"/>
          <w:rtl/>
        </w:rPr>
        <w:t>שירותי</w:t>
      </w:r>
      <w:r w:rsidR="009F4CF3">
        <w:rPr>
          <w:rFonts w:cs="David" w:hint="cs"/>
          <w:rtl/>
        </w:rPr>
        <w:t>ם</w:t>
      </w:r>
      <w:r w:rsidRPr="004646DA">
        <w:rPr>
          <w:rFonts w:cs="David"/>
          <w:rtl/>
        </w:rPr>
        <w:t xml:space="preserve"> </w:t>
      </w:r>
      <w:r w:rsidRPr="004646DA">
        <w:rPr>
          <w:rFonts w:cs="David" w:hint="cs"/>
          <w:rtl/>
        </w:rPr>
        <w:t>בתפוקות</w:t>
      </w:r>
      <w:r w:rsidRPr="004646DA">
        <w:rPr>
          <w:rFonts w:cs="David"/>
          <w:rtl/>
        </w:rPr>
        <w:t xml:space="preserve"> </w:t>
      </w:r>
      <w:r w:rsidR="009F4CF3" w:rsidRPr="009F4CF3">
        <w:rPr>
          <w:rFonts w:cs="David"/>
          <w:rtl/>
        </w:rPr>
        <w:t xml:space="preserve">בעולם </w:t>
      </w:r>
      <w:r w:rsidR="00244DD7">
        <w:rPr>
          <w:rFonts w:cs="David"/>
          <w:rtl/>
        </w:rPr>
        <w:t>טכנולוגיות המידע</w:t>
      </w:r>
      <w:r w:rsidR="009F4CF3" w:rsidRPr="004646DA">
        <w:rPr>
          <w:rFonts w:cs="David" w:hint="cs"/>
          <w:rtl/>
        </w:rPr>
        <w:t xml:space="preserve"> </w:t>
      </w:r>
      <w:r w:rsidRPr="004646DA">
        <w:rPr>
          <w:rFonts w:cs="David" w:hint="cs"/>
          <w:rtl/>
        </w:rPr>
        <w:t>עבור</w:t>
      </w:r>
      <w:r w:rsidRPr="004646DA">
        <w:rPr>
          <w:rFonts w:cs="David"/>
          <w:rtl/>
        </w:rPr>
        <w:t xml:space="preserve"> </w:t>
      </w:r>
      <w:r w:rsidRPr="004646DA">
        <w:rPr>
          <w:rFonts w:cs="David" w:hint="cs"/>
          <w:rtl/>
        </w:rPr>
        <w:t>מדינת</w:t>
      </w:r>
      <w:r w:rsidRPr="004646DA">
        <w:rPr>
          <w:rFonts w:cs="David"/>
          <w:rtl/>
        </w:rPr>
        <w:t xml:space="preserve"> </w:t>
      </w:r>
      <w:r w:rsidRPr="004646DA">
        <w:rPr>
          <w:rFonts w:cs="David" w:hint="cs"/>
          <w:rtl/>
        </w:rPr>
        <w:t>ישראל</w:t>
      </w:r>
      <w:r w:rsidRPr="004646DA">
        <w:rPr>
          <w:rFonts w:cs="David"/>
          <w:rtl/>
        </w:rPr>
        <w:t xml:space="preserve"> – </w:t>
      </w:r>
      <w:r w:rsidRPr="004646DA">
        <w:rPr>
          <w:rFonts w:cs="David" w:hint="cs"/>
          <w:rtl/>
        </w:rPr>
        <w:t>משרד</w:t>
      </w:r>
      <w:r w:rsidRPr="004646DA">
        <w:rPr>
          <w:rFonts w:cs="David"/>
          <w:rtl/>
        </w:rPr>
        <w:t xml:space="preserve"> </w:t>
      </w:r>
      <w:r w:rsidRPr="004646DA">
        <w:rPr>
          <w:rFonts w:cs="David" w:hint="cs"/>
          <w:rtl/>
        </w:rPr>
        <w:t>האוצר</w:t>
      </w:r>
      <w:r w:rsidRPr="004646DA">
        <w:rPr>
          <w:rFonts w:cs="David"/>
          <w:rtl/>
        </w:rPr>
        <w:t xml:space="preserve">, </w:t>
      </w:r>
      <w:r w:rsidRPr="004646DA">
        <w:rPr>
          <w:rFonts w:cs="David" w:hint="cs"/>
          <w:rtl/>
        </w:rPr>
        <w:t>משרדי</w:t>
      </w:r>
      <w:r w:rsidRPr="004646DA">
        <w:rPr>
          <w:rFonts w:cs="David"/>
          <w:rtl/>
        </w:rPr>
        <w:t xml:space="preserve"> </w:t>
      </w:r>
      <w:r w:rsidRPr="004646DA">
        <w:rPr>
          <w:rFonts w:cs="David" w:hint="cs"/>
          <w:rtl/>
        </w:rPr>
        <w:t>ממשלה</w:t>
      </w:r>
      <w:r w:rsidRPr="004646DA">
        <w:rPr>
          <w:rFonts w:cs="David"/>
          <w:rtl/>
        </w:rPr>
        <w:t xml:space="preserve"> </w:t>
      </w:r>
      <w:r w:rsidRPr="004646DA">
        <w:rPr>
          <w:rFonts w:cs="David" w:hint="cs"/>
          <w:rtl/>
        </w:rPr>
        <w:t>נוספים</w:t>
      </w:r>
      <w:r w:rsidRPr="004646DA">
        <w:rPr>
          <w:rFonts w:cs="David"/>
          <w:rtl/>
        </w:rPr>
        <w:t xml:space="preserve">, </w:t>
      </w:r>
      <w:r w:rsidRPr="004646DA">
        <w:rPr>
          <w:rFonts w:cs="David" w:hint="cs"/>
          <w:rtl/>
        </w:rPr>
        <w:t>יחידות</w:t>
      </w:r>
      <w:r w:rsidRPr="004646DA">
        <w:rPr>
          <w:rFonts w:cs="David"/>
          <w:rtl/>
        </w:rPr>
        <w:t xml:space="preserve"> </w:t>
      </w:r>
      <w:r w:rsidRPr="004646DA">
        <w:rPr>
          <w:rFonts w:cs="David" w:hint="cs"/>
          <w:rtl/>
        </w:rPr>
        <w:t>סמך</w:t>
      </w:r>
      <w:r w:rsidRPr="004646DA">
        <w:rPr>
          <w:rFonts w:cs="David"/>
          <w:rtl/>
        </w:rPr>
        <w:t xml:space="preserve"> </w:t>
      </w:r>
      <w:r w:rsidRPr="004646DA">
        <w:rPr>
          <w:rFonts w:cs="David" w:hint="cs"/>
          <w:rtl/>
        </w:rPr>
        <w:t>ממשלתיות</w:t>
      </w:r>
      <w:r w:rsidRPr="004646DA">
        <w:rPr>
          <w:rFonts w:cs="David"/>
          <w:rtl/>
        </w:rPr>
        <w:t xml:space="preserve"> </w:t>
      </w:r>
      <w:r w:rsidRPr="004646DA">
        <w:rPr>
          <w:rFonts w:cs="David" w:hint="cs"/>
          <w:rtl/>
        </w:rPr>
        <w:t>וכן</w:t>
      </w:r>
      <w:r w:rsidRPr="004646DA">
        <w:rPr>
          <w:rFonts w:cs="David"/>
          <w:rtl/>
        </w:rPr>
        <w:t xml:space="preserve"> </w:t>
      </w:r>
      <w:r w:rsidRPr="004646DA">
        <w:rPr>
          <w:rFonts w:cs="David" w:hint="cs"/>
          <w:rtl/>
        </w:rPr>
        <w:t>גופים</w:t>
      </w:r>
      <w:r w:rsidRPr="004646DA">
        <w:rPr>
          <w:rFonts w:cs="David"/>
          <w:rtl/>
        </w:rPr>
        <w:t xml:space="preserve"> </w:t>
      </w:r>
      <w:r w:rsidRPr="004646DA">
        <w:rPr>
          <w:rFonts w:cs="David" w:hint="cs"/>
          <w:rtl/>
        </w:rPr>
        <w:t>נלווים</w:t>
      </w:r>
      <w:r w:rsidRPr="004646DA">
        <w:rPr>
          <w:rFonts w:cs="David"/>
          <w:rtl/>
        </w:rPr>
        <w:t xml:space="preserve">, </w:t>
      </w:r>
      <w:r w:rsidRPr="004646DA">
        <w:rPr>
          <w:rFonts w:cs="David" w:hint="cs"/>
          <w:rtl/>
        </w:rPr>
        <w:t>בהתאם</w:t>
      </w:r>
      <w:r w:rsidRPr="004646DA">
        <w:rPr>
          <w:rFonts w:cs="David"/>
          <w:rtl/>
        </w:rPr>
        <w:t xml:space="preserve"> </w:t>
      </w:r>
      <w:r w:rsidRPr="004646DA">
        <w:rPr>
          <w:rFonts w:cs="David" w:hint="cs"/>
          <w:rtl/>
        </w:rPr>
        <w:t>למכרז</w:t>
      </w:r>
      <w:r w:rsidRPr="004646DA">
        <w:rPr>
          <w:rFonts w:cs="David"/>
          <w:rtl/>
        </w:rPr>
        <w:t xml:space="preserve"> </w:t>
      </w:r>
      <w:r w:rsidRPr="004646DA">
        <w:rPr>
          <w:rFonts w:cs="David" w:hint="cs"/>
          <w:rtl/>
        </w:rPr>
        <w:t>וחוזה</w:t>
      </w:r>
      <w:r w:rsidRPr="004646DA">
        <w:rPr>
          <w:rFonts w:cs="David"/>
          <w:rtl/>
        </w:rPr>
        <w:t xml:space="preserve"> </w:t>
      </w:r>
      <w:r w:rsidRPr="004646DA">
        <w:rPr>
          <w:rFonts w:cs="David" w:hint="cs"/>
          <w:rtl/>
        </w:rPr>
        <w:t>עם</w:t>
      </w:r>
      <w:r w:rsidRPr="004646DA">
        <w:rPr>
          <w:rFonts w:cs="David"/>
          <w:rtl/>
        </w:rPr>
        <w:t xml:space="preserve"> </w:t>
      </w:r>
      <w:r w:rsidRPr="004646DA">
        <w:rPr>
          <w:rFonts w:cs="David" w:hint="cs"/>
          <w:rtl/>
        </w:rPr>
        <w:t>מדינת</w:t>
      </w:r>
      <w:r w:rsidRPr="004646DA">
        <w:rPr>
          <w:rFonts w:cs="David"/>
          <w:rtl/>
        </w:rPr>
        <w:t xml:space="preserve"> </w:t>
      </w:r>
      <w:r w:rsidRPr="004646DA">
        <w:rPr>
          <w:rFonts w:cs="David" w:hint="cs"/>
          <w:rtl/>
        </w:rPr>
        <w:t>ישראל</w:t>
      </w:r>
      <w:r w:rsidRPr="004646DA">
        <w:rPr>
          <w:rFonts w:cs="David"/>
          <w:rtl/>
        </w:rPr>
        <w:t xml:space="preserve"> - </w:t>
      </w:r>
      <w:r w:rsidRPr="004646DA">
        <w:rPr>
          <w:rFonts w:cs="David" w:hint="cs"/>
          <w:rtl/>
        </w:rPr>
        <w:t>משרד</w:t>
      </w:r>
      <w:r w:rsidRPr="004646DA">
        <w:rPr>
          <w:rFonts w:cs="David"/>
          <w:rtl/>
        </w:rPr>
        <w:t xml:space="preserve"> </w:t>
      </w:r>
      <w:r w:rsidRPr="004646DA">
        <w:rPr>
          <w:rFonts w:cs="David" w:hint="cs"/>
          <w:rtl/>
        </w:rPr>
        <w:t>האוצר</w:t>
      </w:r>
      <w:r w:rsidRPr="004646DA">
        <w:rPr>
          <w:rFonts w:cs="David"/>
          <w:rtl/>
        </w:rPr>
        <w:t xml:space="preserve">, </w:t>
      </w:r>
      <w:r w:rsidRPr="004646DA">
        <w:rPr>
          <w:rFonts w:cs="David" w:hint="cs"/>
          <w:rtl/>
        </w:rPr>
        <w:t>מינהל</w:t>
      </w:r>
      <w:r w:rsidRPr="004646DA">
        <w:rPr>
          <w:rFonts w:cs="David"/>
          <w:rtl/>
        </w:rPr>
        <w:t xml:space="preserve"> </w:t>
      </w:r>
      <w:r w:rsidRPr="004646DA">
        <w:rPr>
          <w:rFonts w:cs="David" w:hint="cs"/>
          <w:rtl/>
        </w:rPr>
        <w:t>הרכש</w:t>
      </w:r>
      <w:r w:rsidRPr="004646DA">
        <w:rPr>
          <w:rFonts w:cs="David"/>
          <w:rtl/>
        </w:rPr>
        <w:t xml:space="preserve"> </w:t>
      </w:r>
      <w:r w:rsidRPr="004646DA">
        <w:rPr>
          <w:rFonts w:cs="David" w:hint="cs"/>
          <w:rtl/>
        </w:rPr>
        <w:t>הממשלתי</w:t>
      </w:r>
      <w:r w:rsidRPr="004646DA">
        <w:rPr>
          <w:rFonts w:cs="David"/>
          <w:rtl/>
        </w:rPr>
        <w:t xml:space="preserve">, </w:t>
      </w:r>
      <w:r w:rsidRPr="004646DA">
        <w:rPr>
          <w:rFonts w:cs="David" w:hint="cs"/>
          <w:rtl/>
        </w:rPr>
        <w:t>בביטוח</w:t>
      </w:r>
      <w:r w:rsidRPr="004646DA">
        <w:rPr>
          <w:rFonts w:cs="David"/>
          <w:rtl/>
        </w:rPr>
        <w:t xml:space="preserve"> </w:t>
      </w:r>
      <w:r w:rsidRPr="004646DA">
        <w:rPr>
          <w:rFonts w:cs="David" w:hint="cs"/>
          <w:rtl/>
        </w:rPr>
        <w:t>משולב</w:t>
      </w:r>
      <w:r w:rsidRPr="004646DA">
        <w:rPr>
          <w:rFonts w:cs="David"/>
          <w:rtl/>
        </w:rPr>
        <w:t xml:space="preserve"> </w:t>
      </w:r>
      <w:r w:rsidRPr="004646DA">
        <w:rPr>
          <w:rFonts w:cs="David" w:hint="cs"/>
          <w:rtl/>
        </w:rPr>
        <w:t>לאחריות</w:t>
      </w:r>
      <w:r w:rsidRPr="004646DA">
        <w:rPr>
          <w:rFonts w:cs="David"/>
          <w:rtl/>
        </w:rPr>
        <w:t xml:space="preserve"> </w:t>
      </w:r>
      <w:r w:rsidRPr="004646DA">
        <w:rPr>
          <w:rFonts w:cs="David" w:hint="cs"/>
          <w:rtl/>
        </w:rPr>
        <w:t>מקצועית</w:t>
      </w:r>
      <w:r w:rsidRPr="004646DA">
        <w:rPr>
          <w:rFonts w:cs="David"/>
          <w:rtl/>
        </w:rPr>
        <w:t xml:space="preserve"> </w:t>
      </w:r>
      <w:r w:rsidRPr="004646DA">
        <w:rPr>
          <w:rFonts w:cs="David" w:hint="cs"/>
          <w:rtl/>
        </w:rPr>
        <w:t>וחבות</w:t>
      </w:r>
      <w:r w:rsidRPr="004646DA">
        <w:rPr>
          <w:rFonts w:cs="David"/>
          <w:rtl/>
        </w:rPr>
        <w:t xml:space="preserve"> </w:t>
      </w:r>
      <w:r w:rsidRPr="004646DA">
        <w:rPr>
          <w:rFonts w:cs="David" w:hint="cs"/>
          <w:rtl/>
        </w:rPr>
        <w:t>המוצר</w:t>
      </w:r>
      <w:r w:rsidRPr="004646DA">
        <w:rPr>
          <w:rFonts w:cs="David"/>
          <w:rtl/>
        </w:rPr>
        <w:t xml:space="preserve">;   </w:t>
      </w:r>
      <w:r>
        <w:rPr>
          <w:rFonts w:cs="David"/>
          <w:rtl/>
        </w:rPr>
        <w:tab/>
      </w:r>
      <w:r w:rsidRPr="004646DA">
        <w:rPr>
          <w:rFonts w:cs="David"/>
          <w:rtl/>
        </w:rPr>
        <w:t xml:space="preserve">             </w:t>
      </w:r>
      <w:r w:rsidRPr="004646DA">
        <w:rPr>
          <w:rFonts w:cs="David" w:hint="eastAsia"/>
          <w:rtl/>
        </w:rPr>
        <w:t>בהתמחות</w:t>
      </w:r>
      <w:r w:rsidRPr="004646DA">
        <w:rPr>
          <w:rFonts w:cs="David"/>
          <w:rtl/>
        </w:rPr>
        <w:t>/</w:t>
      </w:r>
      <w:r w:rsidRPr="004646DA">
        <w:rPr>
          <w:rFonts w:cs="David" w:hint="eastAsia"/>
          <w:rtl/>
        </w:rPr>
        <w:t>יות</w:t>
      </w:r>
      <w:r w:rsidRPr="004646DA">
        <w:rPr>
          <w:rFonts w:cs="David"/>
          <w:rtl/>
        </w:rPr>
        <w:t xml:space="preserve">: ______________________ </w:t>
      </w:r>
      <w:r w:rsidRPr="000C6DA7">
        <w:rPr>
          <w:rFonts w:cs="David"/>
          <w:b/>
          <w:bCs/>
          <w:rtl/>
        </w:rPr>
        <w:t>(</w:t>
      </w:r>
      <w:r w:rsidRPr="000C6DA7">
        <w:rPr>
          <w:rFonts w:cs="David" w:hint="eastAsia"/>
          <w:b/>
          <w:bCs/>
          <w:rtl/>
        </w:rPr>
        <w:t>יושלם</w:t>
      </w:r>
      <w:r w:rsidRPr="000C6DA7">
        <w:rPr>
          <w:rFonts w:cs="David"/>
          <w:b/>
          <w:bCs/>
          <w:rtl/>
        </w:rPr>
        <w:t xml:space="preserve"> </w:t>
      </w:r>
      <w:r w:rsidRPr="000C6DA7">
        <w:rPr>
          <w:rFonts w:cs="David" w:hint="eastAsia"/>
          <w:b/>
          <w:bCs/>
          <w:rtl/>
        </w:rPr>
        <w:t>לפי</w:t>
      </w:r>
      <w:r w:rsidRPr="000C6DA7">
        <w:rPr>
          <w:rFonts w:cs="David"/>
          <w:b/>
          <w:bCs/>
          <w:rtl/>
        </w:rPr>
        <w:t xml:space="preserve"> </w:t>
      </w:r>
      <w:r w:rsidRPr="000C6DA7">
        <w:rPr>
          <w:rFonts w:cs="David" w:hint="eastAsia"/>
          <w:b/>
          <w:bCs/>
          <w:rtl/>
        </w:rPr>
        <w:t>פרטי</w:t>
      </w:r>
      <w:r w:rsidRPr="000C6DA7">
        <w:rPr>
          <w:rFonts w:cs="David"/>
          <w:b/>
          <w:bCs/>
          <w:rtl/>
        </w:rPr>
        <w:t xml:space="preserve"> </w:t>
      </w:r>
      <w:r w:rsidRPr="000C6DA7">
        <w:rPr>
          <w:rFonts w:cs="David" w:hint="eastAsia"/>
          <w:b/>
          <w:bCs/>
          <w:rtl/>
        </w:rPr>
        <w:t>הזכייה</w:t>
      </w:r>
      <w:r w:rsidRPr="000C6DA7">
        <w:rPr>
          <w:rFonts w:cs="David"/>
          <w:b/>
          <w:bCs/>
          <w:rtl/>
        </w:rPr>
        <w:t>).</w:t>
      </w:r>
      <w:r w:rsidRPr="000C6DA7">
        <w:rPr>
          <w:rFonts w:cs="David"/>
          <w:b/>
          <w:bCs/>
          <w:rtl/>
        </w:rPr>
        <w:tab/>
      </w:r>
      <w:r>
        <w:rPr>
          <w:rFonts w:cs="David"/>
          <w:rtl/>
        </w:rPr>
        <w:br/>
      </w:r>
    </w:p>
    <w:p w14:paraId="753B63F6" w14:textId="77777777" w:rsidR="004A67DD" w:rsidRPr="00B171A6" w:rsidRDefault="004A67DD" w:rsidP="004A67DD">
      <w:pPr>
        <w:numPr>
          <w:ilvl w:val="0"/>
          <w:numId w:val="100"/>
        </w:numPr>
        <w:spacing w:before="100" w:beforeAutospacing="1" w:after="100" w:afterAutospacing="1" w:line="360" w:lineRule="auto"/>
        <w:ind w:left="356"/>
        <w:jc w:val="both"/>
        <w:rPr>
          <w:rFonts w:cs="David"/>
        </w:rPr>
      </w:pPr>
      <w:r w:rsidRPr="00B171A6">
        <w:rPr>
          <w:rFonts w:cs="David" w:hint="cs"/>
          <w:rtl/>
        </w:rPr>
        <w:t>הפוליסה</w:t>
      </w:r>
      <w:r w:rsidRPr="00B171A6">
        <w:rPr>
          <w:rFonts w:cs="David"/>
          <w:rtl/>
        </w:rPr>
        <w:t xml:space="preserve"> </w:t>
      </w:r>
      <w:r w:rsidRPr="00B171A6">
        <w:rPr>
          <w:rFonts w:cs="David" w:hint="cs"/>
          <w:rtl/>
        </w:rPr>
        <w:t>מכסה</w:t>
      </w:r>
      <w:r w:rsidRPr="00B171A6">
        <w:rPr>
          <w:rFonts w:cs="David"/>
          <w:rtl/>
        </w:rPr>
        <w:t xml:space="preserve"> </w:t>
      </w:r>
      <w:r w:rsidRPr="00B171A6">
        <w:rPr>
          <w:rFonts w:cs="David" w:hint="cs"/>
          <w:rtl/>
        </w:rPr>
        <w:t>את</w:t>
      </w:r>
      <w:r w:rsidRPr="00B171A6">
        <w:rPr>
          <w:rFonts w:cs="David"/>
          <w:rtl/>
        </w:rPr>
        <w:t xml:space="preserve"> </w:t>
      </w:r>
      <w:r w:rsidRPr="00B171A6">
        <w:rPr>
          <w:rFonts w:cs="David" w:hint="cs"/>
          <w:rtl/>
        </w:rPr>
        <w:t>חבות</w:t>
      </w:r>
      <w:r w:rsidRPr="00B171A6">
        <w:rPr>
          <w:rFonts w:cs="David"/>
          <w:rtl/>
        </w:rPr>
        <w:t xml:space="preserve"> </w:t>
      </w:r>
      <w:r w:rsidRPr="00B171A6">
        <w:rPr>
          <w:rFonts w:cs="David" w:hint="cs"/>
          <w:rtl/>
        </w:rPr>
        <w:t>הספק</w:t>
      </w:r>
      <w:r w:rsidRPr="00B171A6">
        <w:rPr>
          <w:rFonts w:cs="David"/>
          <w:rtl/>
        </w:rPr>
        <w:t xml:space="preserve">, </w:t>
      </w:r>
      <w:r w:rsidRPr="00B171A6">
        <w:rPr>
          <w:rFonts w:cs="David" w:hint="cs"/>
          <w:rtl/>
        </w:rPr>
        <w:t>עובדיו</w:t>
      </w:r>
      <w:r w:rsidRPr="00B171A6">
        <w:rPr>
          <w:rFonts w:cs="David"/>
          <w:rtl/>
        </w:rPr>
        <w:t xml:space="preserve"> </w:t>
      </w:r>
      <w:r w:rsidRPr="00B171A6">
        <w:rPr>
          <w:rFonts w:cs="David" w:hint="cs"/>
          <w:rtl/>
        </w:rPr>
        <w:t>ובגין</w:t>
      </w:r>
      <w:r w:rsidRPr="00B171A6">
        <w:rPr>
          <w:rFonts w:cs="David"/>
          <w:rtl/>
        </w:rPr>
        <w:t xml:space="preserve"> </w:t>
      </w:r>
      <w:r w:rsidRPr="00B171A6">
        <w:rPr>
          <w:rFonts w:cs="David" w:hint="cs"/>
          <w:rtl/>
        </w:rPr>
        <w:t>כל</w:t>
      </w:r>
      <w:r w:rsidRPr="00B171A6">
        <w:rPr>
          <w:rFonts w:cs="David"/>
          <w:rtl/>
        </w:rPr>
        <w:t xml:space="preserve"> </w:t>
      </w:r>
      <w:r w:rsidRPr="00B171A6">
        <w:rPr>
          <w:rFonts w:cs="David" w:hint="cs"/>
          <w:rtl/>
        </w:rPr>
        <w:t>הפועלים</w:t>
      </w:r>
      <w:r w:rsidRPr="00B171A6">
        <w:rPr>
          <w:rFonts w:cs="David"/>
          <w:rtl/>
        </w:rPr>
        <w:t xml:space="preserve"> </w:t>
      </w:r>
      <w:r w:rsidRPr="00B171A6">
        <w:rPr>
          <w:rFonts w:cs="David" w:hint="cs"/>
          <w:rtl/>
        </w:rPr>
        <w:t>מטעמו</w:t>
      </w:r>
      <w:r w:rsidRPr="00B171A6">
        <w:rPr>
          <w:rFonts w:cs="David"/>
          <w:rtl/>
        </w:rPr>
        <w:t>:-</w:t>
      </w:r>
    </w:p>
    <w:p w14:paraId="0276C8E3" w14:textId="77777777" w:rsidR="004A67DD" w:rsidRPr="00B171A6" w:rsidRDefault="004A67DD" w:rsidP="004A67DD">
      <w:pPr>
        <w:numPr>
          <w:ilvl w:val="2"/>
          <w:numId w:val="99"/>
        </w:numPr>
        <w:tabs>
          <w:tab w:val="left" w:pos="781"/>
        </w:tabs>
        <w:ind w:left="781" w:hanging="426"/>
        <w:jc w:val="both"/>
        <w:rPr>
          <w:rFonts w:ascii="Calibri" w:eastAsia="Calibri" w:hAnsi="Calibri" w:cs="David"/>
          <w:rtl/>
        </w:rPr>
      </w:pPr>
      <w:r w:rsidRPr="00B171A6">
        <w:rPr>
          <w:rFonts w:ascii="Calibri" w:eastAsia="Calibri" w:hAnsi="Calibri" w:cs="David" w:hint="cs"/>
          <w:rtl/>
        </w:rPr>
        <w:t>בקשר</w:t>
      </w:r>
      <w:r w:rsidRPr="00B171A6">
        <w:rPr>
          <w:rFonts w:ascii="Calibri" w:eastAsia="Calibri" w:hAnsi="Calibri" w:cs="David"/>
          <w:rtl/>
        </w:rPr>
        <w:t xml:space="preserve"> </w:t>
      </w:r>
      <w:r w:rsidRPr="00B171A6">
        <w:rPr>
          <w:rFonts w:ascii="Calibri" w:eastAsia="Calibri" w:hAnsi="Calibri" w:cs="David" w:hint="cs"/>
          <w:rtl/>
        </w:rPr>
        <w:t>עם</w:t>
      </w:r>
      <w:r w:rsidRPr="00B171A6">
        <w:rPr>
          <w:rFonts w:ascii="Calibri" w:eastAsia="Calibri" w:hAnsi="Calibri" w:cs="David"/>
          <w:rtl/>
        </w:rPr>
        <w:t xml:space="preserve"> </w:t>
      </w:r>
      <w:r w:rsidRPr="00B171A6">
        <w:rPr>
          <w:rFonts w:ascii="Calibri" w:eastAsia="Calibri" w:hAnsi="Calibri" w:cs="David" w:hint="cs"/>
          <w:rtl/>
        </w:rPr>
        <w:t>מעשה</w:t>
      </w:r>
      <w:r w:rsidRPr="00B171A6">
        <w:rPr>
          <w:rFonts w:ascii="Calibri" w:eastAsia="Calibri" w:hAnsi="Calibri" w:cs="David"/>
          <w:rtl/>
        </w:rPr>
        <w:t xml:space="preserve"> </w:t>
      </w:r>
      <w:r w:rsidRPr="00B171A6">
        <w:rPr>
          <w:rFonts w:ascii="Calibri" w:eastAsia="Calibri" w:hAnsi="Calibri" w:cs="David" w:hint="cs"/>
          <w:rtl/>
        </w:rPr>
        <w:t>או</w:t>
      </w:r>
      <w:r w:rsidRPr="00B171A6">
        <w:rPr>
          <w:rFonts w:ascii="Calibri" w:eastAsia="Calibri" w:hAnsi="Calibri" w:cs="David"/>
          <w:rtl/>
        </w:rPr>
        <w:t xml:space="preserve"> </w:t>
      </w:r>
      <w:r w:rsidRPr="00B171A6">
        <w:rPr>
          <w:rFonts w:ascii="Calibri" w:eastAsia="Calibri" w:hAnsi="Calibri" w:cs="David" w:hint="cs"/>
          <w:rtl/>
        </w:rPr>
        <w:t>מחדל</w:t>
      </w:r>
      <w:r w:rsidRPr="00B171A6">
        <w:rPr>
          <w:rFonts w:ascii="Calibri" w:eastAsia="Calibri" w:hAnsi="Calibri" w:cs="David"/>
          <w:rtl/>
        </w:rPr>
        <w:t xml:space="preserve"> </w:t>
      </w:r>
      <w:r w:rsidRPr="00B171A6">
        <w:rPr>
          <w:rFonts w:ascii="Calibri" w:eastAsia="Calibri" w:hAnsi="Calibri" w:cs="David" w:hint="cs"/>
          <w:rtl/>
        </w:rPr>
        <w:t>מקצועי</w:t>
      </w:r>
      <w:r w:rsidRPr="00B171A6">
        <w:rPr>
          <w:rFonts w:ascii="Calibri" w:eastAsia="Calibri" w:hAnsi="Calibri" w:cs="David"/>
          <w:rtl/>
        </w:rPr>
        <w:t xml:space="preserve">- </w:t>
      </w:r>
      <w:r w:rsidRPr="00B171A6">
        <w:rPr>
          <w:rFonts w:ascii="Calibri" w:eastAsia="Calibri" w:hAnsi="Calibri" w:cs="David" w:hint="cs"/>
          <w:rtl/>
        </w:rPr>
        <w:t>כיסוי</w:t>
      </w:r>
      <w:r w:rsidRPr="00B171A6">
        <w:rPr>
          <w:rFonts w:ascii="Calibri" w:eastAsia="Calibri" w:hAnsi="Calibri" w:cs="David"/>
          <w:rtl/>
        </w:rPr>
        <w:t xml:space="preserve"> </w:t>
      </w:r>
      <w:r w:rsidRPr="00B171A6">
        <w:rPr>
          <w:rFonts w:ascii="Calibri" w:eastAsia="Calibri" w:hAnsi="Calibri" w:cs="David" w:hint="cs"/>
          <w:rtl/>
        </w:rPr>
        <w:t>בגין</w:t>
      </w:r>
      <w:r w:rsidRPr="00B171A6">
        <w:rPr>
          <w:rFonts w:ascii="Calibri" w:eastAsia="Calibri" w:hAnsi="Calibri" w:cs="David"/>
          <w:rtl/>
        </w:rPr>
        <w:t xml:space="preserve"> </w:t>
      </w:r>
      <w:r w:rsidRPr="00B171A6">
        <w:rPr>
          <w:rFonts w:ascii="Calibri" w:eastAsia="Calibri" w:hAnsi="Calibri" w:cs="David" w:hint="cs"/>
          <w:rtl/>
        </w:rPr>
        <w:t>הפרת</w:t>
      </w:r>
      <w:r w:rsidRPr="00B171A6">
        <w:rPr>
          <w:rFonts w:ascii="Calibri" w:eastAsia="Calibri" w:hAnsi="Calibri" w:cs="David"/>
          <w:rtl/>
        </w:rPr>
        <w:t xml:space="preserve"> </w:t>
      </w:r>
      <w:r w:rsidRPr="00B171A6">
        <w:rPr>
          <w:rFonts w:ascii="Calibri" w:eastAsia="Calibri" w:hAnsi="Calibri" w:cs="David" w:hint="cs"/>
          <w:rtl/>
        </w:rPr>
        <w:t>חובה</w:t>
      </w:r>
      <w:r w:rsidRPr="00B171A6">
        <w:rPr>
          <w:rFonts w:ascii="Calibri" w:eastAsia="Calibri" w:hAnsi="Calibri" w:cs="David"/>
          <w:rtl/>
        </w:rPr>
        <w:t xml:space="preserve"> </w:t>
      </w:r>
      <w:r w:rsidRPr="00B171A6">
        <w:rPr>
          <w:rFonts w:ascii="Calibri" w:eastAsia="Calibri" w:hAnsi="Calibri" w:cs="David" w:hint="cs"/>
          <w:rtl/>
        </w:rPr>
        <w:t>מקצועית</w:t>
      </w:r>
      <w:r w:rsidRPr="00B171A6">
        <w:rPr>
          <w:rFonts w:ascii="Calibri" w:eastAsia="Calibri" w:hAnsi="Calibri" w:cs="David"/>
          <w:rtl/>
        </w:rPr>
        <w:t xml:space="preserve">, </w:t>
      </w:r>
      <w:r w:rsidRPr="00B171A6">
        <w:rPr>
          <w:rFonts w:ascii="Calibri" w:eastAsia="Calibri" w:hAnsi="Calibri" w:cs="David" w:hint="cs"/>
          <w:rtl/>
        </w:rPr>
        <w:t>טעות</w:t>
      </w:r>
      <w:r w:rsidRPr="00B171A6">
        <w:rPr>
          <w:rFonts w:ascii="Calibri" w:eastAsia="Calibri" w:hAnsi="Calibri" w:cs="David"/>
          <w:rtl/>
        </w:rPr>
        <w:t xml:space="preserve"> </w:t>
      </w:r>
      <w:r w:rsidRPr="00B171A6">
        <w:rPr>
          <w:rFonts w:ascii="Calibri" w:eastAsia="Calibri" w:hAnsi="Calibri" w:cs="David" w:hint="cs"/>
          <w:rtl/>
        </w:rPr>
        <w:t>השמטה</w:t>
      </w:r>
      <w:r w:rsidRPr="00B171A6">
        <w:rPr>
          <w:rFonts w:ascii="Calibri" w:eastAsia="Calibri" w:hAnsi="Calibri" w:cs="David"/>
          <w:rtl/>
        </w:rPr>
        <w:t xml:space="preserve">, </w:t>
      </w:r>
      <w:r w:rsidRPr="00B171A6">
        <w:rPr>
          <w:rFonts w:ascii="Calibri" w:eastAsia="Calibri" w:hAnsi="Calibri" w:cs="David" w:hint="cs"/>
          <w:rtl/>
        </w:rPr>
        <w:t>הזנחה</w:t>
      </w:r>
      <w:r w:rsidRPr="00B171A6">
        <w:rPr>
          <w:rFonts w:ascii="Calibri" w:eastAsia="Calibri" w:hAnsi="Calibri" w:cs="David"/>
          <w:rtl/>
        </w:rPr>
        <w:t xml:space="preserve"> </w:t>
      </w:r>
      <w:r w:rsidRPr="00B171A6">
        <w:rPr>
          <w:rFonts w:ascii="Calibri" w:eastAsia="Calibri" w:hAnsi="Calibri" w:cs="David" w:hint="cs"/>
          <w:rtl/>
        </w:rPr>
        <w:t>ורשלנות</w:t>
      </w:r>
      <w:r w:rsidRPr="00B171A6">
        <w:rPr>
          <w:rFonts w:ascii="Calibri" w:eastAsia="Calibri" w:hAnsi="Calibri" w:cs="David"/>
          <w:rtl/>
        </w:rPr>
        <w:t>;</w:t>
      </w:r>
    </w:p>
    <w:p w14:paraId="22054AF6" w14:textId="77777777" w:rsidR="004A67DD" w:rsidRPr="00B171A6" w:rsidRDefault="004A67DD" w:rsidP="004A67DD">
      <w:pPr>
        <w:tabs>
          <w:tab w:val="left" w:pos="781"/>
        </w:tabs>
        <w:ind w:left="781" w:hanging="426"/>
        <w:rPr>
          <w:rFonts w:ascii="Calibri" w:eastAsia="Calibri" w:hAnsi="Calibri" w:cs="David"/>
          <w:b/>
          <w:bCs/>
          <w:rtl/>
        </w:rPr>
      </w:pPr>
    </w:p>
    <w:p w14:paraId="40199670" w14:textId="77777777" w:rsidR="004A67DD" w:rsidRPr="00B171A6" w:rsidRDefault="004A67DD" w:rsidP="004A67DD">
      <w:pPr>
        <w:numPr>
          <w:ilvl w:val="2"/>
          <w:numId w:val="99"/>
        </w:numPr>
        <w:tabs>
          <w:tab w:val="left" w:pos="781"/>
        </w:tabs>
        <w:ind w:left="781" w:hanging="426"/>
        <w:jc w:val="both"/>
        <w:rPr>
          <w:rFonts w:ascii="Calibri" w:eastAsia="Calibri" w:hAnsi="Calibri" w:cs="David"/>
          <w:rtl/>
        </w:rPr>
      </w:pPr>
      <w:r w:rsidRPr="00B171A6">
        <w:rPr>
          <w:rFonts w:ascii="Calibri" w:eastAsia="Calibri" w:hAnsi="Calibri" w:cs="David" w:hint="cs"/>
          <w:rtl/>
        </w:rPr>
        <w:t>חבותו</w:t>
      </w:r>
      <w:r w:rsidRPr="00B171A6">
        <w:rPr>
          <w:rFonts w:ascii="Calibri" w:eastAsia="Calibri" w:hAnsi="Calibri" w:cs="David"/>
          <w:rtl/>
        </w:rPr>
        <w:t xml:space="preserve"> </w:t>
      </w:r>
      <w:r w:rsidRPr="00B171A6">
        <w:rPr>
          <w:rFonts w:ascii="Calibri" w:eastAsia="Calibri" w:hAnsi="Calibri" w:cs="David" w:hint="cs"/>
          <w:rtl/>
        </w:rPr>
        <w:t>מפגם</w:t>
      </w:r>
      <w:r w:rsidRPr="00B171A6">
        <w:rPr>
          <w:rFonts w:ascii="Calibri" w:eastAsia="Calibri" w:hAnsi="Calibri" w:cs="David"/>
          <w:rtl/>
        </w:rPr>
        <w:t xml:space="preserve"> </w:t>
      </w:r>
      <w:r w:rsidRPr="00B171A6">
        <w:rPr>
          <w:rFonts w:ascii="Calibri" w:eastAsia="Calibri" w:hAnsi="Calibri" w:cs="David" w:hint="cs"/>
          <w:rtl/>
        </w:rPr>
        <w:t>במוצר</w:t>
      </w:r>
      <w:r w:rsidRPr="00B171A6">
        <w:rPr>
          <w:rFonts w:ascii="Calibri" w:eastAsia="Calibri" w:hAnsi="Calibri" w:cs="David"/>
          <w:rtl/>
        </w:rPr>
        <w:t xml:space="preserve"> - </w:t>
      </w:r>
      <w:r w:rsidRPr="00B171A6">
        <w:rPr>
          <w:rFonts w:ascii="Calibri" w:eastAsia="Calibri" w:hAnsi="Calibri" w:cs="David" w:hint="cs"/>
          <w:rtl/>
        </w:rPr>
        <w:t>כיסוי</w:t>
      </w:r>
      <w:r w:rsidRPr="00B171A6">
        <w:rPr>
          <w:rFonts w:ascii="Calibri" w:eastAsia="Calibri" w:hAnsi="Calibri" w:cs="David"/>
          <w:rtl/>
        </w:rPr>
        <w:t xml:space="preserve"> </w:t>
      </w:r>
      <w:r w:rsidRPr="00B171A6">
        <w:rPr>
          <w:rFonts w:ascii="Calibri" w:eastAsia="Calibri" w:hAnsi="Calibri" w:cs="David" w:hint="cs"/>
          <w:rtl/>
        </w:rPr>
        <w:t>בגין</w:t>
      </w:r>
      <w:r w:rsidRPr="00B171A6">
        <w:rPr>
          <w:rFonts w:ascii="Calibri" w:eastAsia="Calibri" w:hAnsi="Calibri" w:cs="David"/>
          <w:rtl/>
        </w:rPr>
        <w:t xml:space="preserve"> </w:t>
      </w:r>
      <w:r w:rsidRPr="00B171A6">
        <w:rPr>
          <w:rFonts w:ascii="Calibri" w:eastAsia="Calibri" w:hAnsi="Calibri" w:cs="David" w:hint="cs"/>
          <w:rtl/>
        </w:rPr>
        <w:t>נזקים</w:t>
      </w:r>
      <w:r w:rsidRPr="00B171A6">
        <w:rPr>
          <w:rFonts w:ascii="Calibri" w:eastAsia="Calibri" w:hAnsi="Calibri" w:cs="David"/>
          <w:rtl/>
        </w:rPr>
        <w:t xml:space="preserve"> </w:t>
      </w:r>
      <w:r w:rsidRPr="00B171A6">
        <w:rPr>
          <w:rFonts w:ascii="Calibri" w:eastAsia="Calibri" w:hAnsi="Calibri" w:cs="David" w:hint="cs"/>
          <w:rtl/>
        </w:rPr>
        <w:t>שייגרמו</w:t>
      </w:r>
      <w:r w:rsidRPr="00B171A6">
        <w:rPr>
          <w:rFonts w:ascii="Calibri" w:eastAsia="Calibri" w:hAnsi="Calibri" w:cs="David"/>
          <w:rtl/>
        </w:rPr>
        <w:t xml:space="preserve"> </w:t>
      </w:r>
      <w:r w:rsidRPr="00B171A6">
        <w:rPr>
          <w:rFonts w:ascii="Calibri" w:eastAsia="Calibri" w:hAnsi="Calibri" w:cs="David" w:hint="cs"/>
          <w:rtl/>
        </w:rPr>
        <w:t>בקשר</w:t>
      </w:r>
      <w:r w:rsidRPr="00B171A6">
        <w:rPr>
          <w:rFonts w:ascii="Calibri" w:eastAsia="Calibri" w:hAnsi="Calibri" w:cs="David"/>
          <w:rtl/>
        </w:rPr>
        <w:t xml:space="preserve"> </w:t>
      </w:r>
      <w:r w:rsidRPr="00B171A6">
        <w:rPr>
          <w:rFonts w:ascii="Calibri" w:eastAsia="Calibri" w:hAnsi="Calibri" w:cs="David" w:hint="cs"/>
          <w:rtl/>
        </w:rPr>
        <w:t>עם</w:t>
      </w:r>
      <w:r w:rsidRPr="00B171A6">
        <w:rPr>
          <w:rFonts w:ascii="Calibri" w:eastAsia="Calibri" w:hAnsi="Calibri" w:cs="David"/>
          <w:rtl/>
        </w:rPr>
        <w:t xml:space="preserve"> </w:t>
      </w:r>
      <w:r w:rsidRPr="00B171A6">
        <w:rPr>
          <w:rFonts w:ascii="Calibri" w:eastAsia="Calibri" w:hAnsi="Calibri" w:cs="David" w:hint="cs"/>
          <w:rtl/>
        </w:rPr>
        <w:t>מוצרים</w:t>
      </w:r>
      <w:r w:rsidRPr="00B171A6">
        <w:rPr>
          <w:rFonts w:ascii="Calibri" w:eastAsia="Calibri" w:hAnsi="Calibri" w:cs="David"/>
          <w:rtl/>
        </w:rPr>
        <w:t xml:space="preserve"> </w:t>
      </w:r>
      <w:r w:rsidRPr="00B171A6">
        <w:rPr>
          <w:rFonts w:ascii="Calibri" w:eastAsia="Calibri" w:hAnsi="Calibri" w:cs="David" w:hint="cs"/>
          <w:rtl/>
        </w:rPr>
        <w:t>שיוצרו</w:t>
      </w:r>
      <w:r w:rsidRPr="00B171A6">
        <w:rPr>
          <w:rFonts w:ascii="Calibri" w:eastAsia="Calibri" w:hAnsi="Calibri" w:cs="David"/>
          <w:rtl/>
        </w:rPr>
        <w:t xml:space="preserve">, </w:t>
      </w:r>
      <w:r w:rsidRPr="00B171A6">
        <w:rPr>
          <w:rFonts w:ascii="Calibri" w:eastAsia="Calibri" w:hAnsi="Calibri" w:cs="David" w:hint="cs"/>
          <w:rtl/>
        </w:rPr>
        <w:t>פותחו</w:t>
      </w:r>
      <w:r w:rsidRPr="00B171A6">
        <w:rPr>
          <w:rFonts w:ascii="Calibri" w:eastAsia="Calibri" w:hAnsi="Calibri" w:cs="David"/>
          <w:rtl/>
        </w:rPr>
        <w:t xml:space="preserve">, </w:t>
      </w:r>
      <w:r w:rsidRPr="00B171A6">
        <w:rPr>
          <w:rFonts w:ascii="Calibri" w:eastAsia="Calibri" w:hAnsi="Calibri" w:cs="David" w:hint="cs"/>
          <w:rtl/>
        </w:rPr>
        <w:t>הורכבו</w:t>
      </w:r>
      <w:r w:rsidRPr="00B171A6">
        <w:rPr>
          <w:rFonts w:ascii="Calibri" w:eastAsia="Calibri" w:hAnsi="Calibri" w:cs="David"/>
          <w:rtl/>
        </w:rPr>
        <w:t xml:space="preserve">, </w:t>
      </w:r>
      <w:r w:rsidRPr="00B171A6">
        <w:rPr>
          <w:rFonts w:ascii="Calibri" w:eastAsia="Calibri" w:hAnsi="Calibri" w:cs="David" w:hint="cs"/>
          <w:rtl/>
        </w:rPr>
        <w:t>תוקנו</w:t>
      </w:r>
      <w:r w:rsidRPr="00B171A6">
        <w:rPr>
          <w:rFonts w:ascii="Calibri" w:eastAsia="Calibri" w:hAnsi="Calibri" w:cs="David"/>
          <w:rtl/>
        </w:rPr>
        <w:t xml:space="preserve">, </w:t>
      </w:r>
      <w:r w:rsidRPr="00B171A6">
        <w:rPr>
          <w:rFonts w:ascii="Calibri" w:eastAsia="Calibri" w:hAnsi="Calibri" w:cs="David" w:hint="cs"/>
          <w:rtl/>
        </w:rPr>
        <w:t>סופקו</w:t>
      </w:r>
      <w:r w:rsidRPr="00B171A6">
        <w:rPr>
          <w:rFonts w:ascii="Calibri" w:eastAsia="Calibri" w:hAnsi="Calibri" w:cs="David"/>
          <w:rtl/>
        </w:rPr>
        <w:t xml:space="preserve">, </w:t>
      </w:r>
      <w:r w:rsidRPr="00B171A6">
        <w:rPr>
          <w:rFonts w:ascii="Calibri" w:eastAsia="Calibri" w:hAnsi="Calibri" w:cs="David" w:hint="cs"/>
          <w:rtl/>
        </w:rPr>
        <w:t>נמכרו</w:t>
      </w:r>
      <w:r w:rsidRPr="00B171A6">
        <w:rPr>
          <w:rFonts w:ascii="Calibri" w:eastAsia="Calibri" w:hAnsi="Calibri" w:cs="David"/>
          <w:rtl/>
        </w:rPr>
        <w:t xml:space="preserve">, </w:t>
      </w:r>
      <w:r w:rsidRPr="00B171A6">
        <w:rPr>
          <w:rFonts w:ascii="Calibri" w:eastAsia="Calibri" w:hAnsi="Calibri" w:cs="David" w:hint="cs"/>
          <w:rtl/>
        </w:rPr>
        <w:t>הופצו</w:t>
      </w:r>
      <w:r w:rsidRPr="00B171A6">
        <w:rPr>
          <w:rFonts w:ascii="Calibri" w:eastAsia="Calibri" w:hAnsi="Calibri" w:cs="David"/>
          <w:rtl/>
        </w:rPr>
        <w:t xml:space="preserve"> </w:t>
      </w:r>
      <w:r w:rsidRPr="00B171A6">
        <w:rPr>
          <w:rFonts w:ascii="Calibri" w:eastAsia="Calibri" w:hAnsi="Calibri" w:cs="David" w:hint="cs"/>
          <w:rtl/>
        </w:rPr>
        <w:t>או</w:t>
      </w:r>
      <w:r w:rsidRPr="00B171A6">
        <w:rPr>
          <w:rFonts w:ascii="Calibri" w:eastAsia="Calibri" w:hAnsi="Calibri" w:cs="David"/>
          <w:rtl/>
        </w:rPr>
        <w:t xml:space="preserve"> </w:t>
      </w:r>
      <w:r w:rsidRPr="00B171A6">
        <w:rPr>
          <w:rFonts w:ascii="Calibri" w:eastAsia="Calibri" w:hAnsi="Calibri" w:cs="David" w:hint="cs"/>
          <w:rtl/>
        </w:rPr>
        <w:t>טופלו</w:t>
      </w:r>
      <w:r w:rsidRPr="00B171A6">
        <w:rPr>
          <w:rFonts w:ascii="Calibri" w:eastAsia="Calibri" w:hAnsi="Calibri" w:cs="David"/>
          <w:rtl/>
        </w:rPr>
        <w:t xml:space="preserve"> </w:t>
      </w:r>
      <w:r w:rsidRPr="00B171A6">
        <w:rPr>
          <w:rFonts w:ascii="Calibri" w:eastAsia="Calibri" w:hAnsi="Calibri" w:cs="David" w:hint="cs"/>
          <w:rtl/>
        </w:rPr>
        <w:t>בכל</w:t>
      </w:r>
      <w:r w:rsidRPr="00B171A6">
        <w:rPr>
          <w:rFonts w:ascii="Calibri" w:eastAsia="Calibri" w:hAnsi="Calibri" w:cs="David"/>
          <w:rtl/>
        </w:rPr>
        <w:t xml:space="preserve"> </w:t>
      </w:r>
      <w:r w:rsidRPr="00B171A6">
        <w:rPr>
          <w:rFonts w:ascii="Calibri" w:eastAsia="Calibri" w:hAnsi="Calibri" w:cs="David" w:hint="cs"/>
          <w:rtl/>
        </w:rPr>
        <w:t>דרך</w:t>
      </w:r>
      <w:r w:rsidRPr="00B171A6">
        <w:rPr>
          <w:rFonts w:ascii="Calibri" w:eastAsia="Calibri" w:hAnsi="Calibri" w:cs="David"/>
          <w:rtl/>
        </w:rPr>
        <w:t xml:space="preserve"> </w:t>
      </w:r>
      <w:r w:rsidRPr="00B171A6">
        <w:rPr>
          <w:rFonts w:ascii="Calibri" w:eastAsia="Calibri" w:hAnsi="Calibri" w:cs="David" w:hint="cs"/>
          <w:rtl/>
        </w:rPr>
        <w:t>אחרת</w:t>
      </w:r>
      <w:r w:rsidRPr="00B171A6">
        <w:rPr>
          <w:rFonts w:ascii="Calibri" w:eastAsia="Calibri" w:hAnsi="Calibri" w:cs="David"/>
          <w:rtl/>
        </w:rPr>
        <w:t xml:space="preserve"> </w:t>
      </w:r>
      <w:r w:rsidRPr="00B171A6">
        <w:rPr>
          <w:rFonts w:ascii="Calibri" w:eastAsia="Calibri" w:hAnsi="Calibri" w:cs="David" w:hint="cs"/>
          <w:rtl/>
        </w:rPr>
        <w:t>על</w:t>
      </w:r>
      <w:r w:rsidRPr="00B171A6">
        <w:rPr>
          <w:rFonts w:ascii="Calibri" w:eastAsia="Calibri" w:hAnsi="Calibri" w:cs="David"/>
          <w:rtl/>
        </w:rPr>
        <w:t xml:space="preserve"> </w:t>
      </w:r>
      <w:r w:rsidRPr="00B171A6">
        <w:rPr>
          <w:rFonts w:ascii="Calibri" w:eastAsia="Calibri" w:hAnsi="Calibri" w:cs="David" w:hint="cs"/>
          <w:rtl/>
        </w:rPr>
        <w:t>ידי</w:t>
      </w:r>
      <w:r>
        <w:rPr>
          <w:rFonts w:ascii="Calibri" w:eastAsia="Calibri" w:hAnsi="Calibri" w:cs="David"/>
          <w:rtl/>
        </w:rPr>
        <w:t xml:space="preserve"> </w:t>
      </w:r>
      <w:r w:rsidRPr="00B171A6">
        <w:rPr>
          <w:rFonts w:ascii="Calibri" w:eastAsia="Calibri" w:hAnsi="Calibri" w:cs="David" w:hint="cs"/>
          <w:rtl/>
        </w:rPr>
        <w:t>הספק</w:t>
      </w:r>
      <w:r w:rsidRPr="00B171A6">
        <w:rPr>
          <w:rFonts w:ascii="Calibri" w:eastAsia="Calibri" w:hAnsi="Calibri" w:cs="David"/>
          <w:rtl/>
        </w:rPr>
        <w:t xml:space="preserve"> </w:t>
      </w:r>
      <w:r w:rsidRPr="00B171A6">
        <w:rPr>
          <w:rFonts w:ascii="Calibri" w:eastAsia="Calibri" w:hAnsi="Calibri" w:cs="David" w:hint="cs"/>
          <w:rtl/>
        </w:rPr>
        <w:t>או</w:t>
      </w:r>
      <w:r w:rsidRPr="00B171A6">
        <w:rPr>
          <w:rFonts w:ascii="Calibri" w:eastAsia="Calibri" w:hAnsi="Calibri" w:cs="David"/>
          <w:rtl/>
        </w:rPr>
        <w:t xml:space="preserve"> </w:t>
      </w:r>
      <w:r w:rsidRPr="00B171A6">
        <w:rPr>
          <w:rFonts w:ascii="Calibri" w:eastAsia="Calibri" w:hAnsi="Calibri" w:cs="David" w:hint="cs"/>
          <w:rtl/>
        </w:rPr>
        <w:t>מי</w:t>
      </w:r>
      <w:r w:rsidRPr="00B171A6">
        <w:rPr>
          <w:rFonts w:ascii="Calibri" w:eastAsia="Calibri" w:hAnsi="Calibri" w:cs="David"/>
          <w:rtl/>
        </w:rPr>
        <w:t xml:space="preserve"> </w:t>
      </w:r>
      <w:r w:rsidRPr="00B171A6">
        <w:rPr>
          <w:rFonts w:ascii="Calibri" w:eastAsia="Calibri" w:hAnsi="Calibri" w:cs="David" w:hint="cs"/>
          <w:rtl/>
        </w:rPr>
        <w:t>מטעמו</w:t>
      </w:r>
      <w:r w:rsidRPr="00B171A6">
        <w:rPr>
          <w:rFonts w:ascii="Calibri" w:eastAsia="Calibri" w:hAnsi="Calibri" w:cs="David"/>
          <w:rtl/>
        </w:rPr>
        <w:t xml:space="preserve">;            </w:t>
      </w:r>
    </w:p>
    <w:p w14:paraId="30AD13B7" w14:textId="77777777" w:rsidR="004A67DD" w:rsidRPr="00B171A6" w:rsidRDefault="004A67DD" w:rsidP="004A67DD">
      <w:pPr>
        <w:tabs>
          <w:tab w:val="left" w:pos="781"/>
        </w:tabs>
        <w:ind w:left="781" w:hanging="426"/>
        <w:rPr>
          <w:rFonts w:ascii="Calibri" w:eastAsia="Calibri" w:hAnsi="Calibri" w:cs="David"/>
          <w:rtl/>
        </w:rPr>
      </w:pPr>
    </w:p>
    <w:p w14:paraId="7ADA22D4" w14:textId="77777777" w:rsidR="004A67DD" w:rsidRPr="00D76EA4" w:rsidRDefault="004A67DD" w:rsidP="009F4CF3">
      <w:pPr>
        <w:numPr>
          <w:ilvl w:val="2"/>
          <w:numId w:val="99"/>
        </w:numPr>
        <w:tabs>
          <w:tab w:val="left" w:pos="781"/>
        </w:tabs>
        <w:ind w:left="781" w:hanging="426"/>
        <w:jc w:val="both"/>
        <w:rPr>
          <w:rFonts w:ascii="Calibri" w:eastAsia="Calibri" w:hAnsi="Calibri" w:cs="David"/>
          <w:rtl/>
        </w:rPr>
      </w:pPr>
      <w:r w:rsidRPr="00D76EA4">
        <w:rPr>
          <w:rFonts w:ascii="Calibri" w:eastAsia="Calibri" w:hAnsi="Calibri" w:cs="David" w:hint="cs"/>
          <w:rtl/>
        </w:rPr>
        <w:t>פעילות</w:t>
      </w:r>
      <w:r w:rsidRPr="00D76EA4">
        <w:rPr>
          <w:rFonts w:ascii="Calibri" w:eastAsia="Calibri" w:hAnsi="Calibri" w:cs="David"/>
          <w:rtl/>
        </w:rPr>
        <w:t xml:space="preserve"> </w:t>
      </w:r>
      <w:r w:rsidRPr="00D76EA4">
        <w:rPr>
          <w:rFonts w:ascii="Calibri" w:eastAsia="Calibri" w:hAnsi="Calibri" w:cs="David" w:hint="cs"/>
          <w:rtl/>
        </w:rPr>
        <w:t>הספק</w:t>
      </w:r>
      <w:r w:rsidRPr="00D76EA4">
        <w:rPr>
          <w:rFonts w:ascii="Calibri" w:eastAsia="Calibri" w:hAnsi="Calibri" w:cs="David"/>
          <w:rtl/>
        </w:rPr>
        <w:t xml:space="preserve">, </w:t>
      </w:r>
      <w:r w:rsidRPr="00D76EA4">
        <w:rPr>
          <w:rFonts w:ascii="Calibri" w:eastAsia="Calibri" w:hAnsi="Calibri" w:cs="David" w:hint="cs"/>
          <w:rtl/>
        </w:rPr>
        <w:t>עובדיו</w:t>
      </w:r>
      <w:r w:rsidRPr="00D76EA4">
        <w:rPr>
          <w:rFonts w:ascii="Calibri" w:eastAsia="Calibri" w:hAnsi="Calibri" w:cs="David"/>
          <w:rtl/>
        </w:rPr>
        <w:t xml:space="preserve"> </w:t>
      </w:r>
      <w:r w:rsidRPr="00D76EA4">
        <w:rPr>
          <w:rFonts w:ascii="Calibri" w:eastAsia="Calibri" w:hAnsi="Calibri" w:cs="David" w:hint="cs"/>
          <w:rtl/>
        </w:rPr>
        <w:t>ובגין</w:t>
      </w:r>
      <w:r w:rsidRPr="00D76EA4">
        <w:rPr>
          <w:rFonts w:ascii="Calibri" w:eastAsia="Calibri" w:hAnsi="Calibri" w:cs="David"/>
          <w:rtl/>
        </w:rPr>
        <w:t xml:space="preserve"> </w:t>
      </w:r>
      <w:r w:rsidRPr="00D76EA4">
        <w:rPr>
          <w:rFonts w:ascii="Calibri" w:eastAsia="Calibri" w:hAnsi="Calibri" w:cs="David" w:hint="cs"/>
          <w:rtl/>
        </w:rPr>
        <w:t>כל</w:t>
      </w:r>
      <w:r w:rsidRPr="00D76EA4">
        <w:rPr>
          <w:rFonts w:ascii="Calibri" w:eastAsia="Calibri" w:hAnsi="Calibri" w:cs="David"/>
          <w:rtl/>
        </w:rPr>
        <w:t xml:space="preserve"> </w:t>
      </w:r>
      <w:r w:rsidRPr="00D76EA4">
        <w:rPr>
          <w:rFonts w:ascii="Calibri" w:eastAsia="Calibri" w:hAnsi="Calibri" w:cs="David" w:hint="cs"/>
          <w:rtl/>
        </w:rPr>
        <w:t>הפועלים</w:t>
      </w:r>
      <w:r w:rsidRPr="00D76EA4">
        <w:rPr>
          <w:rFonts w:ascii="Calibri" w:eastAsia="Calibri" w:hAnsi="Calibri" w:cs="David"/>
          <w:rtl/>
        </w:rPr>
        <w:t xml:space="preserve"> </w:t>
      </w:r>
      <w:r w:rsidRPr="00D76EA4">
        <w:rPr>
          <w:rFonts w:ascii="Calibri" w:eastAsia="Calibri" w:hAnsi="Calibri" w:cs="David" w:hint="cs"/>
          <w:rtl/>
        </w:rPr>
        <w:t>מטעמו</w:t>
      </w:r>
      <w:r w:rsidRPr="00D76EA4">
        <w:rPr>
          <w:rFonts w:ascii="Calibri" w:eastAsia="Calibri" w:hAnsi="Calibri" w:cs="David"/>
          <w:rtl/>
        </w:rPr>
        <w:t xml:space="preserve"> </w:t>
      </w:r>
      <w:r w:rsidRPr="00D76EA4">
        <w:rPr>
          <w:rFonts w:ascii="Calibri" w:eastAsia="Calibri" w:hAnsi="Calibri" w:cs="David" w:hint="cs"/>
          <w:rtl/>
        </w:rPr>
        <w:t>כולל</w:t>
      </w:r>
      <w:r w:rsidRPr="00D76EA4">
        <w:rPr>
          <w:rFonts w:ascii="Calibri" w:eastAsia="Calibri" w:hAnsi="Calibri" w:cs="David"/>
          <w:rtl/>
        </w:rPr>
        <w:t xml:space="preserve"> </w:t>
      </w:r>
      <w:r w:rsidRPr="00D76EA4">
        <w:rPr>
          <w:rFonts w:ascii="Calibri" w:eastAsia="Calibri" w:hAnsi="Calibri" w:cs="David" w:hint="cs"/>
          <w:rtl/>
        </w:rPr>
        <w:t>בגין</w:t>
      </w:r>
      <w:r w:rsidRPr="00D76EA4">
        <w:rPr>
          <w:rFonts w:ascii="Calibri" w:eastAsia="Calibri" w:hAnsi="Calibri" w:cs="David"/>
          <w:rtl/>
        </w:rPr>
        <w:t xml:space="preserve"> </w:t>
      </w:r>
      <w:r w:rsidRPr="00D76EA4">
        <w:rPr>
          <w:rFonts w:ascii="Calibri" w:eastAsia="Calibri" w:hAnsi="Calibri" w:cs="David" w:hint="cs"/>
          <w:rtl/>
        </w:rPr>
        <w:t>מתן</w:t>
      </w:r>
      <w:r w:rsidRPr="00D76EA4">
        <w:rPr>
          <w:rFonts w:ascii="Calibri" w:eastAsia="Calibri" w:hAnsi="Calibri" w:cs="David"/>
          <w:rtl/>
        </w:rPr>
        <w:t xml:space="preserve"> </w:t>
      </w:r>
      <w:r w:rsidRPr="00D76EA4">
        <w:rPr>
          <w:rFonts w:ascii="Calibri" w:eastAsia="Calibri" w:hAnsi="Calibri" w:cs="David" w:hint="cs"/>
          <w:rtl/>
        </w:rPr>
        <w:t>שירותי</w:t>
      </w:r>
      <w:r w:rsidR="009F4CF3">
        <w:rPr>
          <w:rFonts w:ascii="Calibri" w:eastAsia="Calibri" w:hAnsi="Calibri" w:cs="David" w:hint="cs"/>
          <w:rtl/>
        </w:rPr>
        <w:t>ם</w:t>
      </w:r>
      <w:r w:rsidRPr="00D76EA4">
        <w:rPr>
          <w:rFonts w:ascii="Calibri" w:eastAsia="Calibri" w:hAnsi="Calibri" w:cs="David"/>
          <w:rtl/>
        </w:rPr>
        <w:t xml:space="preserve"> </w:t>
      </w:r>
      <w:r w:rsidRPr="00D76EA4">
        <w:rPr>
          <w:rFonts w:ascii="Calibri" w:eastAsia="Calibri" w:hAnsi="Calibri" w:cs="David" w:hint="cs"/>
          <w:rtl/>
        </w:rPr>
        <w:t>בתפוקות</w:t>
      </w:r>
      <w:r w:rsidRPr="00D76EA4">
        <w:rPr>
          <w:rFonts w:ascii="Calibri" w:eastAsia="Calibri" w:hAnsi="Calibri" w:cs="David"/>
          <w:rtl/>
        </w:rPr>
        <w:t xml:space="preserve"> </w:t>
      </w:r>
      <w:r w:rsidR="009F4CF3" w:rsidRPr="009F4CF3">
        <w:rPr>
          <w:rFonts w:cs="David"/>
          <w:rtl/>
        </w:rPr>
        <w:t xml:space="preserve">בעולם </w:t>
      </w:r>
      <w:r w:rsidR="00244DD7">
        <w:rPr>
          <w:rFonts w:cs="David"/>
          <w:rtl/>
        </w:rPr>
        <w:t>טכנולוגיות המידע</w:t>
      </w:r>
      <w:r w:rsidR="009F4CF3" w:rsidRPr="00D76EA4">
        <w:rPr>
          <w:rFonts w:ascii="Calibri" w:eastAsia="Calibri" w:hAnsi="Calibri" w:cs="David" w:hint="cs"/>
          <w:rtl/>
        </w:rPr>
        <w:t xml:space="preserve"> </w:t>
      </w:r>
      <w:r w:rsidRPr="00D76EA4">
        <w:rPr>
          <w:rFonts w:ascii="Calibri" w:eastAsia="Calibri" w:hAnsi="Calibri" w:cs="David" w:hint="cs"/>
          <w:rtl/>
        </w:rPr>
        <w:t>בהתמחויות</w:t>
      </w:r>
      <w:r w:rsidRPr="00D76EA4">
        <w:rPr>
          <w:rFonts w:ascii="Calibri" w:eastAsia="Calibri" w:hAnsi="Calibri" w:cs="David"/>
          <w:rtl/>
        </w:rPr>
        <w:t xml:space="preserve"> </w:t>
      </w:r>
      <w:r w:rsidRPr="00D76EA4">
        <w:rPr>
          <w:rFonts w:ascii="Calibri" w:eastAsia="Calibri" w:hAnsi="Calibri" w:cs="David" w:hint="cs"/>
          <w:rtl/>
        </w:rPr>
        <w:t>שלעיל</w:t>
      </w:r>
      <w:r w:rsidRPr="00D76EA4">
        <w:rPr>
          <w:rFonts w:ascii="Calibri" w:eastAsia="Calibri" w:hAnsi="Calibri" w:cs="David"/>
          <w:rtl/>
        </w:rPr>
        <w:t xml:space="preserve"> </w:t>
      </w:r>
      <w:r w:rsidRPr="00D76EA4">
        <w:rPr>
          <w:rFonts w:ascii="Calibri" w:eastAsia="Calibri" w:hAnsi="Calibri" w:cs="David" w:hint="cs"/>
          <w:rtl/>
        </w:rPr>
        <w:t>עבור</w:t>
      </w:r>
      <w:r w:rsidRPr="00D76EA4">
        <w:rPr>
          <w:rFonts w:ascii="Calibri" w:eastAsia="Calibri" w:hAnsi="Calibri" w:cs="David"/>
          <w:rtl/>
        </w:rPr>
        <w:t xml:space="preserve"> </w:t>
      </w:r>
      <w:r w:rsidRPr="00D76EA4">
        <w:rPr>
          <w:rFonts w:ascii="Calibri" w:eastAsia="Calibri" w:hAnsi="Calibri" w:cs="David" w:hint="cs"/>
          <w:rtl/>
        </w:rPr>
        <w:t>מדינת</w:t>
      </w:r>
      <w:r w:rsidRPr="00D76EA4">
        <w:rPr>
          <w:rFonts w:ascii="Calibri" w:eastAsia="Calibri" w:hAnsi="Calibri" w:cs="David"/>
          <w:rtl/>
        </w:rPr>
        <w:t xml:space="preserve"> </w:t>
      </w:r>
      <w:r w:rsidRPr="00D76EA4">
        <w:rPr>
          <w:rFonts w:ascii="Calibri" w:eastAsia="Calibri" w:hAnsi="Calibri" w:cs="David" w:hint="cs"/>
          <w:rtl/>
        </w:rPr>
        <w:t>ישראל</w:t>
      </w:r>
      <w:r w:rsidRPr="00D76EA4">
        <w:rPr>
          <w:rFonts w:ascii="Calibri" w:eastAsia="Calibri" w:hAnsi="Calibri" w:cs="David"/>
          <w:rtl/>
        </w:rPr>
        <w:t xml:space="preserve"> – </w:t>
      </w:r>
      <w:r w:rsidRPr="00D76EA4">
        <w:rPr>
          <w:rFonts w:ascii="Calibri" w:eastAsia="Calibri" w:hAnsi="Calibri" w:cs="David" w:hint="cs"/>
          <w:rtl/>
        </w:rPr>
        <w:t>משרד</w:t>
      </w:r>
      <w:r w:rsidRPr="00D76EA4">
        <w:rPr>
          <w:rFonts w:ascii="Calibri" w:eastAsia="Calibri" w:hAnsi="Calibri" w:cs="David"/>
          <w:rtl/>
        </w:rPr>
        <w:t xml:space="preserve"> </w:t>
      </w:r>
      <w:r w:rsidRPr="00D76EA4">
        <w:rPr>
          <w:rFonts w:ascii="Calibri" w:eastAsia="Calibri" w:hAnsi="Calibri" w:cs="David" w:hint="cs"/>
          <w:rtl/>
        </w:rPr>
        <w:t>האוצר</w:t>
      </w:r>
      <w:r w:rsidRPr="00D76EA4">
        <w:rPr>
          <w:rFonts w:ascii="Calibri" w:eastAsia="Calibri" w:hAnsi="Calibri" w:cs="David"/>
          <w:rtl/>
        </w:rPr>
        <w:t xml:space="preserve">, </w:t>
      </w:r>
      <w:r w:rsidRPr="00D76EA4">
        <w:rPr>
          <w:rFonts w:ascii="Calibri" w:eastAsia="Calibri" w:hAnsi="Calibri" w:cs="David" w:hint="cs"/>
          <w:rtl/>
        </w:rPr>
        <w:t>משרדי</w:t>
      </w:r>
      <w:r w:rsidRPr="00D76EA4">
        <w:rPr>
          <w:rFonts w:ascii="Calibri" w:eastAsia="Calibri" w:hAnsi="Calibri" w:cs="David"/>
          <w:rtl/>
        </w:rPr>
        <w:t xml:space="preserve"> </w:t>
      </w:r>
      <w:r w:rsidRPr="00D76EA4">
        <w:rPr>
          <w:rFonts w:ascii="Calibri" w:eastAsia="Calibri" w:hAnsi="Calibri" w:cs="David" w:hint="cs"/>
          <w:rtl/>
        </w:rPr>
        <w:t>ממשלה</w:t>
      </w:r>
      <w:r w:rsidRPr="00D76EA4">
        <w:rPr>
          <w:rFonts w:ascii="Calibri" w:eastAsia="Calibri" w:hAnsi="Calibri" w:cs="David"/>
          <w:rtl/>
        </w:rPr>
        <w:t xml:space="preserve"> </w:t>
      </w:r>
      <w:r w:rsidRPr="00D76EA4">
        <w:rPr>
          <w:rFonts w:ascii="Calibri" w:eastAsia="Calibri" w:hAnsi="Calibri" w:cs="David" w:hint="cs"/>
          <w:rtl/>
        </w:rPr>
        <w:t>נוספים</w:t>
      </w:r>
      <w:r w:rsidRPr="00D76EA4">
        <w:rPr>
          <w:rFonts w:ascii="Calibri" w:eastAsia="Calibri" w:hAnsi="Calibri" w:cs="David"/>
          <w:rtl/>
        </w:rPr>
        <w:t xml:space="preserve">, </w:t>
      </w:r>
      <w:r w:rsidRPr="00D76EA4">
        <w:rPr>
          <w:rFonts w:ascii="Calibri" w:eastAsia="Calibri" w:hAnsi="Calibri" w:cs="David" w:hint="cs"/>
          <w:rtl/>
        </w:rPr>
        <w:t>יחידות</w:t>
      </w:r>
      <w:r w:rsidRPr="00D76EA4">
        <w:rPr>
          <w:rFonts w:ascii="Calibri" w:eastAsia="Calibri" w:hAnsi="Calibri" w:cs="David"/>
          <w:rtl/>
        </w:rPr>
        <w:t xml:space="preserve"> </w:t>
      </w:r>
      <w:r w:rsidRPr="00D76EA4">
        <w:rPr>
          <w:rFonts w:ascii="Calibri" w:eastAsia="Calibri" w:hAnsi="Calibri" w:cs="David" w:hint="cs"/>
          <w:rtl/>
        </w:rPr>
        <w:t>סמך</w:t>
      </w:r>
      <w:r w:rsidRPr="00D76EA4">
        <w:rPr>
          <w:rFonts w:ascii="Calibri" w:eastAsia="Calibri" w:hAnsi="Calibri" w:cs="David"/>
          <w:rtl/>
        </w:rPr>
        <w:t xml:space="preserve"> </w:t>
      </w:r>
      <w:r w:rsidRPr="00D76EA4">
        <w:rPr>
          <w:rFonts w:ascii="Calibri" w:eastAsia="Calibri" w:hAnsi="Calibri" w:cs="David" w:hint="cs"/>
          <w:rtl/>
        </w:rPr>
        <w:t>ממשלתיות</w:t>
      </w:r>
      <w:r w:rsidRPr="00D76EA4">
        <w:rPr>
          <w:rFonts w:ascii="Calibri" w:eastAsia="Calibri" w:hAnsi="Calibri" w:cs="David"/>
          <w:rtl/>
        </w:rPr>
        <w:t xml:space="preserve"> </w:t>
      </w:r>
      <w:r w:rsidRPr="00D76EA4">
        <w:rPr>
          <w:rFonts w:ascii="Calibri" w:eastAsia="Calibri" w:hAnsi="Calibri" w:cs="David" w:hint="cs"/>
          <w:rtl/>
        </w:rPr>
        <w:t>וכן</w:t>
      </w:r>
      <w:r w:rsidRPr="00D76EA4">
        <w:rPr>
          <w:rFonts w:ascii="Calibri" w:eastAsia="Calibri" w:hAnsi="Calibri" w:cs="David"/>
          <w:rtl/>
        </w:rPr>
        <w:t xml:space="preserve"> </w:t>
      </w:r>
      <w:r w:rsidRPr="00D76EA4">
        <w:rPr>
          <w:rFonts w:ascii="Calibri" w:eastAsia="Calibri" w:hAnsi="Calibri" w:cs="David" w:hint="cs"/>
          <w:rtl/>
        </w:rPr>
        <w:t>גופים</w:t>
      </w:r>
      <w:r w:rsidRPr="00D76EA4">
        <w:rPr>
          <w:rFonts w:ascii="Calibri" w:eastAsia="Calibri" w:hAnsi="Calibri" w:cs="David"/>
          <w:rtl/>
        </w:rPr>
        <w:t xml:space="preserve"> </w:t>
      </w:r>
      <w:r w:rsidRPr="00D76EA4">
        <w:rPr>
          <w:rFonts w:ascii="Calibri" w:eastAsia="Calibri" w:hAnsi="Calibri" w:cs="David" w:hint="cs"/>
          <w:rtl/>
        </w:rPr>
        <w:t>נלווים</w:t>
      </w:r>
      <w:r w:rsidRPr="00D76EA4">
        <w:rPr>
          <w:rFonts w:ascii="Calibri" w:eastAsia="Calibri" w:hAnsi="Calibri" w:cs="David"/>
          <w:rtl/>
        </w:rPr>
        <w:t xml:space="preserve">, </w:t>
      </w:r>
      <w:r w:rsidRPr="00D76EA4">
        <w:rPr>
          <w:rFonts w:ascii="Calibri" w:eastAsia="Calibri" w:hAnsi="Calibri" w:cs="David" w:hint="cs"/>
          <w:rtl/>
        </w:rPr>
        <w:t>בהתאם</w:t>
      </w:r>
      <w:r w:rsidRPr="00D76EA4">
        <w:rPr>
          <w:rFonts w:ascii="Calibri" w:eastAsia="Calibri" w:hAnsi="Calibri" w:cs="David"/>
          <w:rtl/>
        </w:rPr>
        <w:t xml:space="preserve"> </w:t>
      </w:r>
      <w:r w:rsidRPr="00D76EA4">
        <w:rPr>
          <w:rFonts w:ascii="Calibri" w:eastAsia="Calibri" w:hAnsi="Calibri" w:cs="David" w:hint="cs"/>
          <w:rtl/>
        </w:rPr>
        <w:t>למכרז</w:t>
      </w:r>
      <w:r w:rsidRPr="00D76EA4">
        <w:rPr>
          <w:rFonts w:ascii="Calibri" w:eastAsia="Calibri" w:hAnsi="Calibri" w:cs="David"/>
          <w:rtl/>
        </w:rPr>
        <w:t xml:space="preserve"> </w:t>
      </w:r>
      <w:r w:rsidRPr="00D76EA4">
        <w:rPr>
          <w:rFonts w:ascii="Calibri" w:eastAsia="Calibri" w:hAnsi="Calibri" w:cs="David" w:hint="cs"/>
          <w:rtl/>
        </w:rPr>
        <w:t>וחוזה</w:t>
      </w:r>
      <w:r w:rsidRPr="00D76EA4">
        <w:rPr>
          <w:rFonts w:ascii="Calibri" w:eastAsia="Calibri" w:hAnsi="Calibri" w:cs="David"/>
          <w:rtl/>
        </w:rPr>
        <w:t xml:space="preserve"> </w:t>
      </w:r>
      <w:r w:rsidRPr="00D76EA4">
        <w:rPr>
          <w:rFonts w:ascii="Calibri" w:eastAsia="Calibri" w:hAnsi="Calibri" w:cs="David" w:hint="cs"/>
          <w:rtl/>
        </w:rPr>
        <w:t>עם</w:t>
      </w:r>
      <w:r w:rsidRPr="00D76EA4">
        <w:rPr>
          <w:rFonts w:ascii="Calibri" w:eastAsia="Calibri" w:hAnsi="Calibri" w:cs="David"/>
          <w:rtl/>
        </w:rPr>
        <w:t xml:space="preserve"> </w:t>
      </w:r>
      <w:r w:rsidRPr="00D76EA4">
        <w:rPr>
          <w:rFonts w:ascii="Calibri" w:eastAsia="Calibri" w:hAnsi="Calibri" w:cs="David" w:hint="cs"/>
          <w:rtl/>
        </w:rPr>
        <w:t>מדינת</w:t>
      </w:r>
      <w:r w:rsidRPr="00D76EA4">
        <w:rPr>
          <w:rFonts w:ascii="Calibri" w:eastAsia="Calibri" w:hAnsi="Calibri" w:cs="David"/>
          <w:rtl/>
        </w:rPr>
        <w:t xml:space="preserve"> </w:t>
      </w:r>
      <w:r w:rsidRPr="00D76EA4">
        <w:rPr>
          <w:rFonts w:ascii="Calibri" w:eastAsia="Calibri" w:hAnsi="Calibri" w:cs="David" w:hint="cs"/>
          <w:rtl/>
        </w:rPr>
        <w:t>ישראל</w:t>
      </w:r>
      <w:r w:rsidRPr="00D76EA4">
        <w:rPr>
          <w:rFonts w:ascii="Calibri" w:eastAsia="Calibri" w:hAnsi="Calibri" w:cs="David"/>
          <w:rtl/>
        </w:rPr>
        <w:t xml:space="preserve"> - </w:t>
      </w:r>
      <w:r w:rsidRPr="00D76EA4">
        <w:rPr>
          <w:rFonts w:ascii="Calibri" w:eastAsia="Calibri" w:hAnsi="Calibri" w:cs="David" w:hint="cs"/>
          <w:rtl/>
        </w:rPr>
        <w:t>משרד</w:t>
      </w:r>
      <w:r w:rsidRPr="00D76EA4">
        <w:rPr>
          <w:rFonts w:ascii="Calibri" w:eastAsia="Calibri" w:hAnsi="Calibri" w:cs="David"/>
          <w:rtl/>
        </w:rPr>
        <w:t xml:space="preserve"> </w:t>
      </w:r>
      <w:r w:rsidRPr="00D76EA4">
        <w:rPr>
          <w:rFonts w:ascii="Calibri" w:eastAsia="Calibri" w:hAnsi="Calibri" w:cs="David" w:hint="cs"/>
          <w:rtl/>
        </w:rPr>
        <w:t>האוצר</w:t>
      </w:r>
      <w:r w:rsidRPr="00D76EA4">
        <w:rPr>
          <w:rFonts w:ascii="Calibri" w:eastAsia="Calibri" w:hAnsi="Calibri" w:cs="David"/>
          <w:rtl/>
        </w:rPr>
        <w:t xml:space="preserve">, </w:t>
      </w:r>
      <w:r w:rsidRPr="00D76EA4">
        <w:rPr>
          <w:rFonts w:ascii="Calibri" w:eastAsia="Calibri" w:hAnsi="Calibri" w:cs="David" w:hint="cs"/>
          <w:rtl/>
        </w:rPr>
        <w:t>מינהל</w:t>
      </w:r>
      <w:r w:rsidRPr="00D76EA4">
        <w:rPr>
          <w:rFonts w:ascii="Calibri" w:eastAsia="Calibri" w:hAnsi="Calibri" w:cs="David"/>
          <w:rtl/>
        </w:rPr>
        <w:t xml:space="preserve"> </w:t>
      </w:r>
      <w:r w:rsidRPr="00D76EA4">
        <w:rPr>
          <w:rFonts w:ascii="Calibri" w:eastAsia="Calibri" w:hAnsi="Calibri" w:cs="David" w:hint="cs"/>
          <w:rtl/>
        </w:rPr>
        <w:t>הרכש</w:t>
      </w:r>
      <w:r w:rsidRPr="00D76EA4">
        <w:rPr>
          <w:rFonts w:ascii="Calibri" w:eastAsia="Calibri" w:hAnsi="Calibri" w:cs="David"/>
          <w:rtl/>
        </w:rPr>
        <w:t xml:space="preserve"> </w:t>
      </w:r>
      <w:r w:rsidRPr="00D76EA4">
        <w:rPr>
          <w:rFonts w:ascii="Calibri" w:eastAsia="Calibri" w:hAnsi="Calibri" w:cs="David" w:hint="cs"/>
          <w:rtl/>
        </w:rPr>
        <w:t>הממשלתי</w:t>
      </w:r>
      <w:r w:rsidRPr="00D76EA4">
        <w:rPr>
          <w:rFonts w:ascii="Calibri" w:eastAsia="Calibri" w:hAnsi="Calibri" w:cs="David"/>
          <w:rtl/>
        </w:rPr>
        <w:t>;</w:t>
      </w:r>
    </w:p>
    <w:p w14:paraId="1D770692" w14:textId="77777777" w:rsidR="004A67DD" w:rsidRPr="00530647" w:rsidRDefault="004A67DD" w:rsidP="004A67DD">
      <w:pPr>
        <w:numPr>
          <w:ilvl w:val="0"/>
          <w:numId w:val="100"/>
        </w:numPr>
        <w:spacing w:before="100" w:beforeAutospacing="1" w:after="100" w:afterAutospacing="1" w:line="360" w:lineRule="auto"/>
        <w:ind w:left="356"/>
        <w:jc w:val="both"/>
        <w:rPr>
          <w:rFonts w:cs="David"/>
        </w:rPr>
      </w:pPr>
      <w:r w:rsidRPr="00B171A6">
        <w:rPr>
          <w:rFonts w:cs="David" w:hint="cs"/>
          <w:rtl/>
        </w:rPr>
        <w:t>גבולות</w:t>
      </w:r>
      <w:r w:rsidRPr="00B171A6">
        <w:rPr>
          <w:rFonts w:cs="David"/>
          <w:rtl/>
        </w:rPr>
        <w:t xml:space="preserve"> </w:t>
      </w:r>
      <w:r w:rsidRPr="00B171A6">
        <w:rPr>
          <w:rFonts w:cs="David" w:hint="cs"/>
          <w:rtl/>
        </w:rPr>
        <w:t>האחריות</w:t>
      </w:r>
      <w:r w:rsidRPr="00B171A6">
        <w:rPr>
          <w:rFonts w:cs="David"/>
          <w:rtl/>
        </w:rPr>
        <w:t xml:space="preserve"> </w:t>
      </w:r>
      <w:r w:rsidRPr="00B171A6">
        <w:rPr>
          <w:rFonts w:cs="David" w:hint="cs"/>
          <w:rtl/>
        </w:rPr>
        <w:t>למקרה</w:t>
      </w:r>
      <w:r w:rsidRPr="00B171A6">
        <w:rPr>
          <w:rFonts w:cs="David"/>
          <w:rtl/>
        </w:rPr>
        <w:t xml:space="preserve"> </w:t>
      </w:r>
      <w:r w:rsidRPr="00B171A6">
        <w:rPr>
          <w:rFonts w:cs="David" w:hint="cs"/>
          <w:rtl/>
        </w:rPr>
        <w:t>ולשנה</w:t>
      </w:r>
      <w:r w:rsidRPr="00B171A6">
        <w:rPr>
          <w:rFonts w:cs="David"/>
          <w:rtl/>
        </w:rPr>
        <w:t xml:space="preserve"> </w:t>
      </w:r>
      <w:r w:rsidRPr="00B171A6">
        <w:rPr>
          <w:rFonts w:cs="David" w:hint="cs"/>
          <w:rtl/>
        </w:rPr>
        <w:t>לא</w:t>
      </w:r>
      <w:r w:rsidRPr="00B171A6">
        <w:rPr>
          <w:rFonts w:cs="David"/>
          <w:rtl/>
        </w:rPr>
        <w:t xml:space="preserve"> </w:t>
      </w:r>
      <w:r w:rsidRPr="00B171A6">
        <w:rPr>
          <w:rFonts w:cs="David" w:hint="cs"/>
          <w:rtl/>
        </w:rPr>
        <w:t>יפחתו</w:t>
      </w:r>
      <w:r w:rsidRPr="00B171A6">
        <w:rPr>
          <w:rFonts w:cs="David"/>
          <w:rtl/>
        </w:rPr>
        <w:t xml:space="preserve"> </w:t>
      </w:r>
      <w:r w:rsidRPr="00B171A6">
        <w:rPr>
          <w:rFonts w:cs="David" w:hint="cs"/>
          <w:rtl/>
        </w:rPr>
        <w:t>מ</w:t>
      </w:r>
      <w:r w:rsidRPr="00B171A6">
        <w:rPr>
          <w:rFonts w:cs="David"/>
          <w:rtl/>
        </w:rPr>
        <w:t xml:space="preserve"> – </w:t>
      </w:r>
      <w:r>
        <w:rPr>
          <w:rFonts w:cs="David" w:hint="cs"/>
          <w:rtl/>
        </w:rPr>
        <w:t>250,000</w:t>
      </w:r>
      <w:r w:rsidRPr="00B171A6">
        <w:rPr>
          <w:rFonts w:cs="David" w:hint="cs"/>
          <w:rtl/>
        </w:rPr>
        <w:t xml:space="preserve"> דולר</w:t>
      </w:r>
      <w:r w:rsidRPr="00B171A6">
        <w:rPr>
          <w:rFonts w:cs="David"/>
          <w:rtl/>
        </w:rPr>
        <w:t xml:space="preserve"> </w:t>
      </w:r>
      <w:r w:rsidRPr="00B171A6">
        <w:rPr>
          <w:rFonts w:cs="David" w:hint="cs"/>
          <w:rtl/>
        </w:rPr>
        <w:t>ארה</w:t>
      </w:r>
      <w:r w:rsidRPr="00B171A6">
        <w:rPr>
          <w:rFonts w:cs="David"/>
          <w:rtl/>
        </w:rPr>
        <w:t>"</w:t>
      </w:r>
      <w:r w:rsidRPr="00B171A6">
        <w:rPr>
          <w:rFonts w:cs="David" w:hint="cs"/>
          <w:rtl/>
        </w:rPr>
        <w:t>ב</w:t>
      </w:r>
      <w:r w:rsidRPr="00B171A6">
        <w:rPr>
          <w:rFonts w:cs="David"/>
          <w:rtl/>
        </w:rPr>
        <w:t>;</w:t>
      </w:r>
      <w:r>
        <w:rPr>
          <w:rFonts w:cs="David"/>
          <w:rtl/>
        </w:rPr>
        <w:tab/>
      </w:r>
    </w:p>
    <w:p w14:paraId="7A43C3B6" w14:textId="77777777" w:rsidR="004A67DD" w:rsidRPr="00B171A6" w:rsidRDefault="004A67DD" w:rsidP="004A67DD">
      <w:pPr>
        <w:numPr>
          <w:ilvl w:val="0"/>
          <w:numId w:val="100"/>
        </w:numPr>
        <w:spacing w:before="100" w:beforeAutospacing="1" w:after="100" w:afterAutospacing="1" w:line="360" w:lineRule="auto"/>
        <w:ind w:left="356"/>
        <w:jc w:val="both"/>
        <w:rPr>
          <w:rFonts w:cs="David"/>
        </w:rPr>
      </w:pPr>
      <w:r w:rsidRPr="00B171A6">
        <w:rPr>
          <w:rFonts w:cs="David" w:hint="cs"/>
          <w:rtl/>
        </w:rPr>
        <w:t>הכיסוי על פי הפוליסה מורחב לכלול את ההרחבות הבאות:-</w:t>
      </w:r>
    </w:p>
    <w:p w14:paraId="14B8118F" w14:textId="77777777" w:rsidR="004A67DD" w:rsidRPr="00B171A6" w:rsidRDefault="004A67DD" w:rsidP="004A67DD">
      <w:pPr>
        <w:tabs>
          <w:tab w:val="left" w:pos="509"/>
        </w:tabs>
        <w:ind w:left="651"/>
        <w:rPr>
          <w:rFonts w:ascii="Calibri" w:eastAsia="Calibri" w:hAnsi="Calibri" w:cs="David"/>
          <w:rtl/>
        </w:rPr>
      </w:pPr>
      <w:r w:rsidRPr="00B171A6">
        <w:rPr>
          <w:rFonts w:ascii="Calibri" w:eastAsia="Calibri" w:hAnsi="Calibri" w:cs="David"/>
          <w:rtl/>
        </w:rPr>
        <w:t xml:space="preserve">     - </w:t>
      </w:r>
      <w:r w:rsidRPr="00B171A6">
        <w:rPr>
          <w:rFonts w:ascii="Calibri" w:eastAsia="Calibri" w:hAnsi="Calibri" w:cs="David" w:hint="cs"/>
          <w:rtl/>
        </w:rPr>
        <w:t>הארכת</w:t>
      </w:r>
      <w:r w:rsidRPr="00B171A6">
        <w:rPr>
          <w:rFonts w:ascii="Calibri" w:eastAsia="Calibri" w:hAnsi="Calibri" w:cs="David"/>
          <w:rtl/>
        </w:rPr>
        <w:t xml:space="preserve"> </w:t>
      </w:r>
      <w:r w:rsidRPr="00B171A6">
        <w:rPr>
          <w:rFonts w:ascii="Calibri" w:eastAsia="Calibri" w:hAnsi="Calibri" w:cs="David" w:hint="cs"/>
          <w:rtl/>
        </w:rPr>
        <w:t>תקופת</w:t>
      </w:r>
      <w:r w:rsidRPr="00B171A6">
        <w:rPr>
          <w:rFonts w:ascii="Calibri" w:eastAsia="Calibri" w:hAnsi="Calibri" w:cs="David"/>
          <w:rtl/>
        </w:rPr>
        <w:t xml:space="preserve"> </w:t>
      </w:r>
      <w:r w:rsidRPr="00B171A6">
        <w:rPr>
          <w:rFonts w:ascii="Calibri" w:eastAsia="Calibri" w:hAnsi="Calibri" w:cs="David" w:hint="cs"/>
          <w:rtl/>
        </w:rPr>
        <w:t>הגילוי</w:t>
      </w:r>
      <w:r w:rsidRPr="00B171A6">
        <w:rPr>
          <w:rFonts w:ascii="Calibri" w:eastAsia="Calibri" w:hAnsi="Calibri" w:cs="David"/>
          <w:rtl/>
        </w:rPr>
        <w:t xml:space="preserve"> </w:t>
      </w:r>
      <w:r w:rsidRPr="00B171A6">
        <w:rPr>
          <w:rFonts w:ascii="Calibri" w:eastAsia="Calibri" w:hAnsi="Calibri" w:cs="David" w:hint="cs"/>
          <w:rtl/>
        </w:rPr>
        <w:t>לפחות</w:t>
      </w:r>
      <w:r w:rsidRPr="00B171A6">
        <w:rPr>
          <w:rFonts w:ascii="Calibri" w:eastAsia="Calibri" w:hAnsi="Calibri" w:cs="David"/>
          <w:rtl/>
        </w:rPr>
        <w:t xml:space="preserve"> 12 </w:t>
      </w:r>
      <w:r w:rsidRPr="00B171A6">
        <w:rPr>
          <w:rFonts w:ascii="Calibri" w:eastAsia="Calibri" w:hAnsi="Calibri" w:cs="David" w:hint="cs"/>
          <w:rtl/>
        </w:rPr>
        <w:t>חודשים</w:t>
      </w:r>
      <w:r w:rsidRPr="00B171A6">
        <w:rPr>
          <w:rFonts w:ascii="Calibri" w:eastAsia="Calibri" w:hAnsi="Calibri" w:cs="David"/>
          <w:rtl/>
        </w:rPr>
        <w:t>;</w:t>
      </w:r>
    </w:p>
    <w:p w14:paraId="748658E9" w14:textId="77777777" w:rsidR="004A67DD" w:rsidRPr="00B171A6" w:rsidRDefault="004A67DD" w:rsidP="004A67DD">
      <w:pPr>
        <w:tabs>
          <w:tab w:val="left" w:pos="509"/>
        </w:tabs>
        <w:ind w:left="651"/>
        <w:rPr>
          <w:rFonts w:ascii="Calibri" w:eastAsia="Calibri" w:hAnsi="Calibri" w:cs="David"/>
          <w:rtl/>
        </w:rPr>
      </w:pPr>
      <w:r w:rsidRPr="00B171A6">
        <w:rPr>
          <w:rFonts w:ascii="Calibri" w:eastAsia="Calibri" w:hAnsi="Calibri" w:cs="David" w:hint="cs"/>
          <w:rtl/>
        </w:rPr>
        <w:t xml:space="preserve">  </w:t>
      </w:r>
      <w:r w:rsidRPr="00B171A6">
        <w:rPr>
          <w:rFonts w:ascii="Calibri" w:eastAsia="Calibri" w:hAnsi="Calibri" w:cs="David"/>
          <w:rtl/>
        </w:rPr>
        <w:t xml:space="preserve">   - </w:t>
      </w:r>
      <w:r w:rsidRPr="00B171A6">
        <w:rPr>
          <w:rFonts w:ascii="Calibri" w:eastAsia="Calibri" w:hAnsi="Calibri" w:cs="David" w:hint="cs"/>
          <w:rtl/>
        </w:rPr>
        <w:t>אחריות</w:t>
      </w:r>
      <w:r w:rsidRPr="00B171A6">
        <w:rPr>
          <w:rFonts w:ascii="Calibri" w:eastAsia="Calibri" w:hAnsi="Calibri" w:cs="David"/>
          <w:rtl/>
        </w:rPr>
        <w:t xml:space="preserve"> </w:t>
      </w:r>
      <w:r w:rsidRPr="00B171A6">
        <w:rPr>
          <w:rFonts w:ascii="Calibri" w:eastAsia="Calibri" w:hAnsi="Calibri" w:cs="David" w:hint="cs"/>
          <w:rtl/>
        </w:rPr>
        <w:t>צולבת</w:t>
      </w:r>
      <w:r w:rsidRPr="00B171A6">
        <w:rPr>
          <w:rFonts w:ascii="Calibri" w:eastAsia="Calibri" w:hAnsi="Calibri" w:cs="David"/>
          <w:rtl/>
        </w:rPr>
        <w:t xml:space="preserve"> - </w:t>
      </w:r>
      <w:r w:rsidRPr="00B171A6">
        <w:rPr>
          <w:rFonts w:ascii="Calibri" w:eastAsia="Calibri" w:hAnsi="Calibri" w:cs="David"/>
        </w:rPr>
        <w:t>Cross Liability</w:t>
      </w:r>
      <w:r w:rsidRPr="00B171A6">
        <w:rPr>
          <w:rFonts w:ascii="Calibri" w:eastAsia="Calibri" w:hAnsi="Calibri" w:cs="David" w:hint="cs"/>
          <w:rtl/>
        </w:rPr>
        <w:t>;</w:t>
      </w:r>
    </w:p>
    <w:p w14:paraId="610DEB2A" w14:textId="77777777" w:rsidR="004A67DD" w:rsidRPr="00B171A6" w:rsidRDefault="004A67DD" w:rsidP="004A67DD">
      <w:pPr>
        <w:numPr>
          <w:ilvl w:val="0"/>
          <w:numId w:val="100"/>
        </w:numPr>
        <w:spacing w:before="100" w:beforeAutospacing="1" w:after="100" w:afterAutospacing="1" w:line="360" w:lineRule="auto"/>
        <w:ind w:left="356"/>
        <w:jc w:val="both"/>
        <w:rPr>
          <w:rFonts w:cs="David"/>
        </w:rPr>
      </w:pPr>
      <w:r w:rsidRPr="00B171A6">
        <w:rPr>
          <w:rFonts w:cs="David" w:hint="cs"/>
          <w:rtl/>
        </w:rPr>
        <w:t>הביטוח</w:t>
      </w:r>
      <w:r w:rsidRPr="00B171A6">
        <w:rPr>
          <w:rFonts w:cs="David"/>
          <w:rtl/>
        </w:rPr>
        <w:t xml:space="preserve"> </w:t>
      </w:r>
      <w:r w:rsidRPr="00B171A6">
        <w:rPr>
          <w:rFonts w:cs="David" w:hint="cs"/>
          <w:rtl/>
        </w:rPr>
        <w:t>מורחב</w:t>
      </w:r>
      <w:r w:rsidRPr="00B171A6">
        <w:rPr>
          <w:rFonts w:cs="David"/>
          <w:rtl/>
        </w:rPr>
        <w:t xml:space="preserve"> </w:t>
      </w:r>
      <w:r w:rsidRPr="00B171A6">
        <w:rPr>
          <w:rFonts w:cs="David" w:hint="cs"/>
          <w:rtl/>
        </w:rPr>
        <w:t>לשפות</w:t>
      </w:r>
      <w:r w:rsidRPr="00B171A6">
        <w:rPr>
          <w:rFonts w:cs="David"/>
          <w:rtl/>
        </w:rPr>
        <w:t xml:space="preserve"> </w:t>
      </w:r>
      <w:r w:rsidRPr="00B171A6">
        <w:rPr>
          <w:rFonts w:cs="David" w:hint="cs"/>
          <w:rtl/>
        </w:rPr>
        <w:t>את</w:t>
      </w:r>
      <w:r w:rsidRPr="00B171A6">
        <w:rPr>
          <w:rFonts w:cs="David"/>
          <w:rtl/>
        </w:rPr>
        <w:t xml:space="preserve"> </w:t>
      </w:r>
      <w:r w:rsidRPr="004219EA">
        <w:rPr>
          <w:rFonts w:cs="David" w:hint="cs"/>
          <w:rtl/>
        </w:rPr>
        <w:t>מדינת</w:t>
      </w:r>
      <w:r w:rsidRPr="004219EA">
        <w:rPr>
          <w:rFonts w:cs="David"/>
          <w:rtl/>
        </w:rPr>
        <w:t xml:space="preserve"> </w:t>
      </w:r>
      <w:r w:rsidRPr="004219EA">
        <w:rPr>
          <w:rFonts w:cs="David" w:hint="cs"/>
          <w:rtl/>
        </w:rPr>
        <w:t>ישראל</w:t>
      </w:r>
      <w:r w:rsidRPr="004219EA">
        <w:rPr>
          <w:rFonts w:cs="David"/>
          <w:rtl/>
        </w:rPr>
        <w:t xml:space="preserve"> – </w:t>
      </w:r>
      <w:r w:rsidRPr="004219EA">
        <w:rPr>
          <w:rFonts w:cs="David" w:hint="cs"/>
          <w:rtl/>
        </w:rPr>
        <w:t xml:space="preserve">משרד האוצר, </w:t>
      </w:r>
      <w:r>
        <w:rPr>
          <w:rFonts w:cs="David" w:hint="cs"/>
          <w:rtl/>
        </w:rPr>
        <w:t>משרדי ממשלה נוספים, יחידות סמך ממשלתיות וכן גופים נלווים</w:t>
      </w:r>
      <w:r w:rsidRPr="009B73E6">
        <w:rPr>
          <w:rFonts w:cs="David" w:hint="cs"/>
          <w:rtl/>
        </w:rPr>
        <w:t>, לגבי</w:t>
      </w:r>
      <w:r w:rsidRPr="009B73E6">
        <w:rPr>
          <w:rFonts w:cs="David"/>
          <w:rtl/>
        </w:rPr>
        <w:t xml:space="preserve"> </w:t>
      </w:r>
      <w:r w:rsidRPr="009B73E6">
        <w:rPr>
          <w:rFonts w:cs="David" w:hint="cs"/>
          <w:rtl/>
        </w:rPr>
        <w:t>אחריותם</w:t>
      </w:r>
      <w:r w:rsidRPr="009B73E6">
        <w:rPr>
          <w:rFonts w:cs="David"/>
          <w:rtl/>
        </w:rPr>
        <w:t xml:space="preserve"> </w:t>
      </w:r>
      <w:r w:rsidRPr="009B73E6">
        <w:rPr>
          <w:rFonts w:cs="David" w:hint="cs"/>
          <w:rtl/>
        </w:rPr>
        <w:t>בגין</w:t>
      </w:r>
      <w:r w:rsidRPr="009B73E6">
        <w:rPr>
          <w:rFonts w:cs="David"/>
          <w:rtl/>
        </w:rPr>
        <w:t xml:space="preserve"> </w:t>
      </w:r>
      <w:r w:rsidRPr="009B73E6">
        <w:rPr>
          <w:rFonts w:cs="David" w:hint="cs"/>
          <w:rtl/>
        </w:rPr>
        <w:t>נזק</w:t>
      </w:r>
      <w:r w:rsidRPr="009B73E6">
        <w:rPr>
          <w:rFonts w:cs="David"/>
          <w:rtl/>
        </w:rPr>
        <w:t xml:space="preserve"> </w:t>
      </w:r>
      <w:r w:rsidRPr="009B73E6">
        <w:rPr>
          <w:rFonts w:cs="David" w:hint="cs"/>
          <w:rtl/>
        </w:rPr>
        <w:t>עקב</w:t>
      </w:r>
      <w:r w:rsidRPr="009B73E6">
        <w:rPr>
          <w:rFonts w:cs="David"/>
          <w:rtl/>
        </w:rPr>
        <w:t xml:space="preserve"> </w:t>
      </w:r>
      <w:r w:rsidRPr="009B73E6">
        <w:rPr>
          <w:rFonts w:cs="David" w:hint="cs"/>
          <w:rtl/>
        </w:rPr>
        <w:t>פגם</w:t>
      </w:r>
      <w:r w:rsidRPr="009B73E6">
        <w:rPr>
          <w:rFonts w:cs="David"/>
          <w:rtl/>
        </w:rPr>
        <w:t xml:space="preserve"> </w:t>
      </w:r>
      <w:r w:rsidRPr="009B73E6">
        <w:rPr>
          <w:rFonts w:cs="David" w:hint="cs"/>
          <w:rtl/>
        </w:rPr>
        <w:t>במוצרים</w:t>
      </w:r>
      <w:r w:rsidRPr="009B73E6">
        <w:rPr>
          <w:rFonts w:cs="David"/>
          <w:rtl/>
        </w:rPr>
        <w:t xml:space="preserve"> </w:t>
      </w:r>
      <w:r w:rsidRPr="009B73E6">
        <w:rPr>
          <w:rFonts w:cs="David" w:hint="cs"/>
          <w:rtl/>
        </w:rPr>
        <w:t>אשר</w:t>
      </w:r>
      <w:r w:rsidRPr="009B73E6">
        <w:rPr>
          <w:rFonts w:cs="David"/>
          <w:rtl/>
        </w:rPr>
        <w:t xml:space="preserve"> </w:t>
      </w:r>
      <w:r w:rsidRPr="004224BF">
        <w:rPr>
          <w:rFonts w:cs="David" w:hint="cs"/>
          <w:rtl/>
        </w:rPr>
        <w:t>סופקו, תוקנו, ותוחזקו</w:t>
      </w:r>
      <w:r w:rsidRPr="004224BF">
        <w:rPr>
          <w:rFonts w:cs="David"/>
          <w:rtl/>
        </w:rPr>
        <w:t xml:space="preserve"> </w:t>
      </w:r>
      <w:r w:rsidRPr="009B73E6">
        <w:rPr>
          <w:rFonts w:cs="David" w:hint="cs"/>
          <w:rtl/>
        </w:rPr>
        <w:t>על</w:t>
      </w:r>
      <w:r w:rsidRPr="009B73E6">
        <w:rPr>
          <w:rFonts w:cs="David"/>
          <w:rtl/>
        </w:rPr>
        <w:t xml:space="preserve"> </w:t>
      </w:r>
      <w:r w:rsidRPr="009B73E6">
        <w:rPr>
          <w:rFonts w:cs="David" w:hint="cs"/>
          <w:rtl/>
        </w:rPr>
        <w:t>ידי</w:t>
      </w:r>
      <w:r w:rsidRPr="009B73E6">
        <w:rPr>
          <w:rFonts w:cs="David"/>
          <w:rtl/>
        </w:rPr>
        <w:t xml:space="preserve"> </w:t>
      </w:r>
      <w:r w:rsidRPr="009B73E6">
        <w:rPr>
          <w:rFonts w:cs="David" w:hint="cs"/>
          <w:rtl/>
        </w:rPr>
        <w:t>הספק</w:t>
      </w:r>
      <w:r w:rsidRPr="009B73E6">
        <w:rPr>
          <w:rFonts w:cs="David"/>
          <w:rtl/>
        </w:rPr>
        <w:t xml:space="preserve"> </w:t>
      </w:r>
      <w:r w:rsidRPr="009B73E6">
        <w:rPr>
          <w:rFonts w:cs="David" w:hint="cs"/>
          <w:rtl/>
        </w:rPr>
        <w:t>וכל</w:t>
      </w:r>
      <w:r w:rsidRPr="009B73E6">
        <w:rPr>
          <w:rFonts w:cs="David"/>
          <w:rtl/>
        </w:rPr>
        <w:t xml:space="preserve"> </w:t>
      </w:r>
      <w:r w:rsidRPr="009B73E6">
        <w:rPr>
          <w:rFonts w:cs="David" w:hint="cs"/>
          <w:rtl/>
        </w:rPr>
        <w:t>הפועלים</w:t>
      </w:r>
      <w:r w:rsidRPr="009B73E6">
        <w:rPr>
          <w:rFonts w:cs="David"/>
          <w:rtl/>
        </w:rPr>
        <w:t xml:space="preserve"> </w:t>
      </w:r>
      <w:r w:rsidRPr="009B73E6">
        <w:rPr>
          <w:rFonts w:cs="David" w:hint="cs"/>
          <w:rtl/>
        </w:rPr>
        <w:t>מטעמו</w:t>
      </w:r>
      <w:r w:rsidRPr="009B73E6">
        <w:rPr>
          <w:rFonts w:cs="David"/>
          <w:rtl/>
        </w:rPr>
        <w:t xml:space="preserve"> </w:t>
      </w:r>
      <w:r w:rsidRPr="009B73E6">
        <w:rPr>
          <w:rFonts w:cs="David" w:hint="cs"/>
          <w:rtl/>
        </w:rPr>
        <w:t>ו</w:t>
      </w:r>
      <w:r w:rsidRPr="009B73E6">
        <w:rPr>
          <w:rFonts w:cs="David"/>
          <w:rtl/>
        </w:rPr>
        <w:t>/</w:t>
      </w:r>
      <w:r w:rsidRPr="009B73E6">
        <w:rPr>
          <w:rFonts w:cs="David" w:hint="cs"/>
          <w:rtl/>
        </w:rPr>
        <w:t>או</w:t>
      </w:r>
      <w:r w:rsidRPr="009B73E6">
        <w:rPr>
          <w:rFonts w:cs="David"/>
          <w:rtl/>
        </w:rPr>
        <w:t xml:space="preserve"> </w:t>
      </w:r>
      <w:r w:rsidRPr="009B73E6">
        <w:rPr>
          <w:rFonts w:cs="David" w:hint="cs"/>
          <w:rtl/>
        </w:rPr>
        <w:t>ככל</w:t>
      </w:r>
      <w:r w:rsidRPr="009B73E6">
        <w:rPr>
          <w:rFonts w:cs="David"/>
          <w:rtl/>
        </w:rPr>
        <w:t xml:space="preserve"> </w:t>
      </w:r>
      <w:r w:rsidRPr="009B73E6">
        <w:rPr>
          <w:rFonts w:cs="David" w:hint="cs"/>
          <w:rtl/>
        </w:rPr>
        <w:t>שייחשבו</w:t>
      </w:r>
      <w:r w:rsidRPr="009B73E6">
        <w:rPr>
          <w:rFonts w:cs="David"/>
          <w:rtl/>
        </w:rPr>
        <w:t xml:space="preserve"> </w:t>
      </w:r>
      <w:r w:rsidRPr="009B73E6">
        <w:rPr>
          <w:rFonts w:cs="David" w:hint="cs"/>
          <w:rtl/>
        </w:rPr>
        <w:t>אחראים</w:t>
      </w:r>
      <w:r w:rsidRPr="009B73E6">
        <w:rPr>
          <w:rFonts w:cs="David"/>
          <w:rtl/>
        </w:rPr>
        <w:t xml:space="preserve"> </w:t>
      </w:r>
      <w:r w:rsidRPr="009B73E6">
        <w:rPr>
          <w:rFonts w:cs="David" w:hint="cs"/>
          <w:rtl/>
        </w:rPr>
        <w:t>למעשי</w:t>
      </w:r>
      <w:r w:rsidRPr="009B73E6">
        <w:rPr>
          <w:rFonts w:cs="David"/>
          <w:rtl/>
        </w:rPr>
        <w:t xml:space="preserve"> </w:t>
      </w:r>
      <w:r w:rsidRPr="009B73E6">
        <w:rPr>
          <w:rFonts w:cs="David" w:hint="cs"/>
          <w:rtl/>
        </w:rPr>
        <w:t>ו</w:t>
      </w:r>
      <w:r w:rsidRPr="009B73E6">
        <w:rPr>
          <w:rFonts w:cs="David"/>
          <w:rtl/>
        </w:rPr>
        <w:t>/</w:t>
      </w:r>
      <w:r w:rsidRPr="009B73E6">
        <w:rPr>
          <w:rFonts w:cs="David" w:hint="cs"/>
          <w:rtl/>
        </w:rPr>
        <w:t>או</w:t>
      </w:r>
      <w:r w:rsidRPr="009B73E6">
        <w:rPr>
          <w:rFonts w:cs="David"/>
          <w:rtl/>
        </w:rPr>
        <w:t xml:space="preserve"> </w:t>
      </w:r>
      <w:r w:rsidRPr="009B73E6">
        <w:rPr>
          <w:rFonts w:cs="David" w:hint="cs"/>
          <w:rtl/>
        </w:rPr>
        <w:t>מחדלי</w:t>
      </w:r>
      <w:r w:rsidRPr="009B73E6">
        <w:rPr>
          <w:rFonts w:cs="David"/>
          <w:rtl/>
        </w:rPr>
        <w:t xml:space="preserve"> </w:t>
      </w:r>
      <w:r w:rsidRPr="009B73E6">
        <w:rPr>
          <w:rFonts w:cs="David" w:hint="cs"/>
          <w:rtl/>
        </w:rPr>
        <w:t>הספק</w:t>
      </w:r>
      <w:r w:rsidRPr="009B73E6">
        <w:rPr>
          <w:rFonts w:cs="David"/>
          <w:rtl/>
        </w:rPr>
        <w:t xml:space="preserve"> </w:t>
      </w:r>
      <w:r w:rsidRPr="009B73E6">
        <w:rPr>
          <w:rFonts w:cs="David" w:hint="cs"/>
          <w:rtl/>
        </w:rPr>
        <w:t>וכל</w:t>
      </w:r>
      <w:r w:rsidRPr="009B73E6">
        <w:rPr>
          <w:rFonts w:cs="David"/>
          <w:rtl/>
        </w:rPr>
        <w:t xml:space="preserve"> </w:t>
      </w:r>
      <w:r w:rsidRPr="009B73E6">
        <w:rPr>
          <w:rFonts w:cs="David" w:hint="cs"/>
          <w:rtl/>
        </w:rPr>
        <w:t>הפועלים</w:t>
      </w:r>
      <w:r w:rsidRPr="009B73E6">
        <w:rPr>
          <w:rFonts w:cs="David"/>
          <w:rtl/>
        </w:rPr>
        <w:t xml:space="preserve"> </w:t>
      </w:r>
      <w:r w:rsidRPr="009B73E6">
        <w:rPr>
          <w:rFonts w:cs="David" w:hint="cs"/>
          <w:rtl/>
        </w:rPr>
        <w:t>מטעמו</w:t>
      </w:r>
      <w:r w:rsidRPr="009B73E6">
        <w:rPr>
          <w:rFonts w:cs="David"/>
          <w:rtl/>
        </w:rPr>
        <w:t>.</w:t>
      </w:r>
    </w:p>
    <w:p w14:paraId="6E03824C" w14:textId="77777777" w:rsidR="004A67DD" w:rsidRPr="004219EA" w:rsidRDefault="004A67DD" w:rsidP="004A67DD">
      <w:pPr>
        <w:pStyle w:val="affffff7"/>
        <w:rPr>
          <w:rFonts w:cs="David"/>
          <w:b/>
          <w:bCs/>
          <w:sz w:val="28"/>
          <w:szCs w:val="28"/>
          <w:u w:val="single"/>
          <w:rtl/>
        </w:rPr>
      </w:pPr>
      <w:r w:rsidRPr="004219EA">
        <w:rPr>
          <w:rFonts w:cs="David" w:hint="cs"/>
          <w:b/>
          <w:bCs/>
          <w:sz w:val="28"/>
          <w:szCs w:val="28"/>
          <w:u w:val="single"/>
          <w:rtl/>
        </w:rPr>
        <w:t>כללי</w:t>
      </w:r>
    </w:p>
    <w:p w14:paraId="17AA87DC" w14:textId="77777777" w:rsidR="004A67DD" w:rsidRPr="004219EA" w:rsidRDefault="004A67DD" w:rsidP="004A67DD">
      <w:pPr>
        <w:pStyle w:val="affffff7"/>
        <w:rPr>
          <w:rFonts w:cs="David"/>
          <w:color w:val="FF0000"/>
          <w:sz w:val="24"/>
          <w:szCs w:val="24"/>
          <w:rtl/>
        </w:rPr>
      </w:pPr>
    </w:p>
    <w:p w14:paraId="042ACC48" w14:textId="77777777" w:rsidR="004A67DD" w:rsidRPr="004219EA" w:rsidRDefault="004A67DD" w:rsidP="004A67DD">
      <w:pPr>
        <w:pStyle w:val="affffff7"/>
        <w:rPr>
          <w:rFonts w:cs="David"/>
          <w:sz w:val="24"/>
          <w:szCs w:val="24"/>
          <w:rtl/>
        </w:rPr>
      </w:pPr>
      <w:r w:rsidRPr="004219EA">
        <w:rPr>
          <w:rFonts w:cs="David" w:hint="cs"/>
          <w:sz w:val="24"/>
          <w:szCs w:val="24"/>
          <w:rtl/>
        </w:rPr>
        <w:t>בפוליסות</w:t>
      </w:r>
      <w:r w:rsidRPr="004219EA">
        <w:rPr>
          <w:rFonts w:cs="David"/>
          <w:sz w:val="24"/>
          <w:szCs w:val="24"/>
          <w:rtl/>
        </w:rPr>
        <w:t xml:space="preserve"> </w:t>
      </w:r>
      <w:r w:rsidRPr="004219EA">
        <w:rPr>
          <w:rFonts w:cs="David" w:hint="cs"/>
          <w:sz w:val="24"/>
          <w:szCs w:val="24"/>
          <w:rtl/>
        </w:rPr>
        <w:t>הביטוח הנ"ל</w:t>
      </w:r>
      <w:r w:rsidRPr="004219EA">
        <w:rPr>
          <w:rFonts w:cs="David"/>
          <w:sz w:val="24"/>
          <w:szCs w:val="24"/>
          <w:rtl/>
        </w:rPr>
        <w:t xml:space="preserve"> </w:t>
      </w:r>
      <w:r w:rsidRPr="004219EA">
        <w:rPr>
          <w:rFonts w:cs="David" w:hint="cs"/>
          <w:sz w:val="24"/>
          <w:szCs w:val="24"/>
          <w:rtl/>
        </w:rPr>
        <w:t>נכללו</w:t>
      </w:r>
      <w:r w:rsidRPr="004219EA">
        <w:rPr>
          <w:rFonts w:cs="David"/>
          <w:sz w:val="24"/>
          <w:szCs w:val="24"/>
          <w:rtl/>
        </w:rPr>
        <w:t xml:space="preserve"> </w:t>
      </w:r>
      <w:r w:rsidRPr="004219EA">
        <w:rPr>
          <w:rFonts w:cs="David" w:hint="cs"/>
          <w:sz w:val="24"/>
          <w:szCs w:val="24"/>
          <w:rtl/>
        </w:rPr>
        <w:t>התנאים</w:t>
      </w:r>
      <w:r w:rsidRPr="004219EA">
        <w:rPr>
          <w:rFonts w:cs="David"/>
          <w:sz w:val="24"/>
          <w:szCs w:val="24"/>
          <w:rtl/>
        </w:rPr>
        <w:t xml:space="preserve"> </w:t>
      </w:r>
      <w:r w:rsidRPr="004219EA">
        <w:rPr>
          <w:rFonts w:cs="David" w:hint="cs"/>
          <w:sz w:val="24"/>
          <w:szCs w:val="24"/>
          <w:rtl/>
        </w:rPr>
        <w:t>הבאים</w:t>
      </w:r>
      <w:r w:rsidRPr="004219EA">
        <w:rPr>
          <w:rFonts w:cs="David"/>
          <w:sz w:val="24"/>
          <w:szCs w:val="24"/>
          <w:rtl/>
        </w:rPr>
        <w:t>:</w:t>
      </w:r>
    </w:p>
    <w:p w14:paraId="78EB92F6" w14:textId="77777777" w:rsidR="004A67DD" w:rsidRPr="004219EA" w:rsidRDefault="004A67DD" w:rsidP="004A67DD">
      <w:pPr>
        <w:pStyle w:val="affffff7"/>
        <w:rPr>
          <w:rFonts w:cs="David"/>
          <w:sz w:val="24"/>
          <w:szCs w:val="24"/>
          <w:rtl/>
        </w:rPr>
      </w:pPr>
    </w:p>
    <w:p w14:paraId="0071D90A" w14:textId="77777777" w:rsidR="004A67DD" w:rsidRPr="004219EA" w:rsidRDefault="004A67DD" w:rsidP="004A67DD">
      <w:pPr>
        <w:pStyle w:val="affffff7"/>
        <w:numPr>
          <w:ilvl w:val="0"/>
          <w:numId w:val="96"/>
        </w:numPr>
        <w:ind w:left="324"/>
        <w:jc w:val="both"/>
        <w:rPr>
          <w:rFonts w:cs="David"/>
          <w:sz w:val="24"/>
          <w:szCs w:val="24"/>
          <w:rtl/>
        </w:rPr>
      </w:pPr>
      <w:r w:rsidRPr="004219EA">
        <w:rPr>
          <w:rFonts w:cs="David" w:hint="cs"/>
          <w:sz w:val="24"/>
          <w:szCs w:val="24"/>
          <w:rtl/>
        </w:rPr>
        <w:t>לשם</w:t>
      </w:r>
      <w:r w:rsidRPr="004219EA">
        <w:rPr>
          <w:rFonts w:cs="David"/>
          <w:sz w:val="24"/>
          <w:szCs w:val="24"/>
          <w:rtl/>
        </w:rPr>
        <w:t xml:space="preserve"> </w:t>
      </w:r>
      <w:r w:rsidRPr="004219EA">
        <w:rPr>
          <w:rFonts w:cs="David" w:hint="cs"/>
          <w:sz w:val="24"/>
          <w:szCs w:val="24"/>
          <w:rtl/>
        </w:rPr>
        <w:t>המבוטח</w:t>
      </w:r>
      <w:r w:rsidRPr="004219EA">
        <w:rPr>
          <w:rFonts w:cs="David"/>
          <w:sz w:val="24"/>
          <w:szCs w:val="24"/>
          <w:rtl/>
        </w:rPr>
        <w:t xml:space="preserve"> </w:t>
      </w:r>
      <w:r w:rsidRPr="004219EA">
        <w:rPr>
          <w:rFonts w:cs="David" w:hint="cs"/>
          <w:sz w:val="24"/>
          <w:szCs w:val="24"/>
          <w:rtl/>
        </w:rPr>
        <w:t>התווספו</w:t>
      </w:r>
      <w:r w:rsidRPr="004219EA">
        <w:rPr>
          <w:rFonts w:cs="David"/>
          <w:sz w:val="24"/>
          <w:szCs w:val="24"/>
          <w:rtl/>
        </w:rPr>
        <w:t xml:space="preserve"> </w:t>
      </w:r>
      <w:r w:rsidRPr="004219EA">
        <w:rPr>
          <w:rFonts w:cs="David" w:hint="cs"/>
          <w:sz w:val="24"/>
          <w:szCs w:val="24"/>
          <w:rtl/>
        </w:rPr>
        <w:t>כמבוטחים</w:t>
      </w:r>
      <w:r w:rsidRPr="004219EA">
        <w:rPr>
          <w:rFonts w:cs="David"/>
          <w:sz w:val="24"/>
          <w:szCs w:val="24"/>
          <w:rtl/>
        </w:rPr>
        <w:t xml:space="preserve"> </w:t>
      </w:r>
      <w:r w:rsidRPr="004219EA">
        <w:rPr>
          <w:rFonts w:cs="David" w:hint="cs"/>
          <w:sz w:val="24"/>
          <w:szCs w:val="24"/>
          <w:rtl/>
        </w:rPr>
        <w:t>נוספים</w:t>
      </w:r>
      <w:r w:rsidRPr="004219EA">
        <w:rPr>
          <w:rFonts w:cs="David"/>
          <w:sz w:val="24"/>
          <w:szCs w:val="24"/>
          <w:rtl/>
        </w:rPr>
        <w:t xml:space="preserve">: </w:t>
      </w:r>
      <w:r w:rsidRPr="004219EA">
        <w:rPr>
          <w:rFonts w:cs="David" w:hint="cs"/>
          <w:b/>
          <w:bCs/>
          <w:sz w:val="24"/>
          <w:szCs w:val="24"/>
          <w:rtl/>
        </w:rPr>
        <w:t>מדינת</w:t>
      </w:r>
      <w:r w:rsidRPr="004219EA">
        <w:rPr>
          <w:rFonts w:cs="David"/>
          <w:b/>
          <w:bCs/>
          <w:sz w:val="24"/>
          <w:szCs w:val="24"/>
          <w:rtl/>
        </w:rPr>
        <w:t xml:space="preserve"> </w:t>
      </w:r>
      <w:r w:rsidRPr="004219EA">
        <w:rPr>
          <w:rFonts w:cs="David" w:hint="cs"/>
          <w:b/>
          <w:bCs/>
          <w:sz w:val="24"/>
          <w:szCs w:val="24"/>
          <w:rtl/>
        </w:rPr>
        <w:t>ישראל</w:t>
      </w:r>
      <w:r w:rsidRPr="004219EA">
        <w:rPr>
          <w:rFonts w:cs="David"/>
          <w:b/>
          <w:bCs/>
          <w:sz w:val="24"/>
          <w:szCs w:val="24"/>
          <w:rtl/>
        </w:rPr>
        <w:t xml:space="preserve"> – </w:t>
      </w:r>
      <w:r w:rsidRPr="004219EA">
        <w:rPr>
          <w:rFonts w:cs="David" w:hint="cs"/>
          <w:b/>
          <w:bCs/>
          <w:sz w:val="24"/>
          <w:szCs w:val="24"/>
          <w:rtl/>
        </w:rPr>
        <w:t xml:space="preserve">משרד האוצר, </w:t>
      </w:r>
      <w:r>
        <w:rPr>
          <w:rFonts w:cs="David" w:hint="cs"/>
          <w:b/>
          <w:bCs/>
          <w:sz w:val="24"/>
          <w:szCs w:val="24"/>
          <w:rtl/>
        </w:rPr>
        <w:t>משרדי ממשלה נוספים, יחידות סמך ממשלתיות וכן גופים נלווים</w:t>
      </w:r>
      <w:r w:rsidRPr="004219EA">
        <w:rPr>
          <w:rFonts w:cs="David" w:hint="cs"/>
          <w:b/>
          <w:bCs/>
          <w:sz w:val="24"/>
          <w:szCs w:val="24"/>
          <w:rtl/>
        </w:rPr>
        <w:t xml:space="preserve"> </w:t>
      </w:r>
      <w:r w:rsidRPr="004219EA">
        <w:rPr>
          <w:rFonts w:cs="David" w:hint="cs"/>
          <w:sz w:val="24"/>
          <w:szCs w:val="24"/>
          <w:rtl/>
        </w:rPr>
        <w:t>בכפוף להרחבי</w:t>
      </w:r>
      <w:r w:rsidRPr="004219EA">
        <w:rPr>
          <w:rFonts w:cs="David" w:hint="cs"/>
          <w:b/>
          <w:bCs/>
          <w:sz w:val="24"/>
          <w:szCs w:val="24"/>
          <w:rtl/>
        </w:rPr>
        <w:t xml:space="preserve"> </w:t>
      </w:r>
      <w:r w:rsidRPr="004219EA">
        <w:rPr>
          <w:rFonts w:cs="David" w:hint="cs"/>
          <w:sz w:val="24"/>
          <w:szCs w:val="24"/>
          <w:rtl/>
        </w:rPr>
        <w:t>השיפוי</w:t>
      </w:r>
      <w:r w:rsidRPr="004219EA">
        <w:rPr>
          <w:rFonts w:cs="David"/>
          <w:sz w:val="24"/>
          <w:szCs w:val="24"/>
          <w:rtl/>
        </w:rPr>
        <w:t xml:space="preserve"> </w:t>
      </w:r>
      <w:r w:rsidRPr="004219EA">
        <w:rPr>
          <w:rFonts w:cs="David" w:hint="cs"/>
          <w:sz w:val="24"/>
          <w:szCs w:val="24"/>
          <w:rtl/>
        </w:rPr>
        <w:t>לעיל</w:t>
      </w:r>
      <w:r w:rsidRPr="004219EA">
        <w:rPr>
          <w:rFonts w:cs="David"/>
          <w:sz w:val="24"/>
          <w:szCs w:val="24"/>
          <w:rtl/>
        </w:rPr>
        <w:t xml:space="preserve">.    </w:t>
      </w:r>
    </w:p>
    <w:p w14:paraId="2A9FF6E0" w14:textId="77777777" w:rsidR="004A67DD" w:rsidRPr="004219EA" w:rsidRDefault="004A67DD" w:rsidP="004A67DD">
      <w:pPr>
        <w:pStyle w:val="affffff7"/>
        <w:rPr>
          <w:rFonts w:cs="David"/>
          <w:sz w:val="24"/>
          <w:szCs w:val="24"/>
          <w:rtl/>
        </w:rPr>
      </w:pPr>
    </w:p>
    <w:p w14:paraId="55CEC997" w14:textId="77777777" w:rsidR="004A67DD" w:rsidRPr="004219EA" w:rsidRDefault="004A67DD" w:rsidP="004A67DD">
      <w:pPr>
        <w:pStyle w:val="affffff7"/>
        <w:numPr>
          <w:ilvl w:val="0"/>
          <w:numId w:val="96"/>
        </w:numPr>
        <w:ind w:left="324"/>
        <w:jc w:val="both"/>
        <w:rPr>
          <w:rFonts w:cs="David"/>
          <w:sz w:val="24"/>
          <w:szCs w:val="24"/>
          <w:rtl/>
        </w:rPr>
      </w:pPr>
      <w:r w:rsidRPr="004219EA">
        <w:rPr>
          <w:rFonts w:cs="David" w:hint="cs"/>
          <w:sz w:val="24"/>
          <w:szCs w:val="24"/>
          <w:rtl/>
        </w:rPr>
        <w:t>בכל</w:t>
      </w:r>
      <w:r w:rsidRPr="004219EA">
        <w:rPr>
          <w:rFonts w:cs="David"/>
          <w:sz w:val="24"/>
          <w:szCs w:val="24"/>
          <w:rtl/>
        </w:rPr>
        <w:t xml:space="preserve"> </w:t>
      </w:r>
      <w:r w:rsidRPr="004219EA">
        <w:rPr>
          <w:rFonts w:cs="David" w:hint="cs"/>
          <w:sz w:val="24"/>
          <w:szCs w:val="24"/>
          <w:rtl/>
        </w:rPr>
        <w:t>מקרה</w:t>
      </w:r>
      <w:r w:rsidRPr="004219EA">
        <w:rPr>
          <w:rFonts w:cs="David"/>
          <w:sz w:val="24"/>
          <w:szCs w:val="24"/>
          <w:rtl/>
        </w:rPr>
        <w:t xml:space="preserve"> </w:t>
      </w:r>
      <w:r w:rsidRPr="004219EA">
        <w:rPr>
          <w:rFonts w:cs="David" w:hint="cs"/>
          <w:sz w:val="24"/>
          <w:szCs w:val="24"/>
          <w:rtl/>
        </w:rPr>
        <w:t>של</w:t>
      </w:r>
      <w:r w:rsidRPr="004219EA">
        <w:rPr>
          <w:rFonts w:cs="David"/>
          <w:sz w:val="24"/>
          <w:szCs w:val="24"/>
          <w:rtl/>
        </w:rPr>
        <w:t xml:space="preserve"> </w:t>
      </w:r>
      <w:r w:rsidRPr="004219EA">
        <w:rPr>
          <w:rFonts w:cs="David" w:hint="cs"/>
          <w:sz w:val="24"/>
          <w:szCs w:val="24"/>
          <w:rtl/>
        </w:rPr>
        <w:t>צמצום</w:t>
      </w:r>
      <w:r w:rsidRPr="004219EA">
        <w:rPr>
          <w:rFonts w:cs="David"/>
          <w:sz w:val="24"/>
          <w:szCs w:val="24"/>
          <w:rtl/>
        </w:rPr>
        <w:t xml:space="preserve"> </w:t>
      </w:r>
      <w:r w:rsidRPr="004219EA">
        <w:rPr>
          <w:rFonts w:cs="David" w:hint="cs"/>
          <w:sz w:val="24"/>
          <w:szCs w:val="24"/>
          <w:rtl/>
        </w:rPr>
        <w:t>או</w:t>
      </w:r>
      <w:r w:rsidRPr="004219EA">
        <w:rPr>
          <w:rFonts w:cs="David"/>
          <w:sz w:val="24"/>
          <w:szCs w:val="24"/>
          <w:rtl/>
        </w:rPr>
        <w:t xml:space="preserve"> </w:t>
      </w:r>
      <w:r w:rsidRPr="004219EA">
        <w:rPr>
          <w:rFonts w:cs="David" w:hint="cs"/>
          <w:sz w:val="24"/>
          <w:szCs w:val="24"/>
          <w:rtl/>
        </w:rPr>
        <w:t>ביטול</w:t>
      </w:r>
      <w:r w:rsidRPr="004219EA">
        <w:rPr>
          <w:rFonts w:cs="David"/>
          <w:sz w:val="24"/>
          <w:szCs w:val="24"/>
          <w:rtl/>
        </w:rPr>
        <w:t xml:space="preserve"> </w:t>
      </w:r>
      <w:r w:rsidRPr="004219EA">
        <w:rPr>
          <w:rFonts w:cs="David" w:hint="cs"/>
          <w:sz w:val="24"/>
          <w:szCs w:val="24"/>
          <w:rtl/>
        </w:rPr>
        <w:t>הביטוח</w:t>
      </w:r>
      <w:r w:rsidRPr="004219EA">
        <w:rPr>
          <w:rFonts w:cs="David"/>
          <w:sz w:val="24"/>
          <w:szCs w:val="24"/>
          <w:rtl/>
        </w:rPr>
        <w:t xml:space="preserve"> </w:t>
      </w:r>
      <w:r w:rsidRPr="004219EA">
        <w:rPr>
          <w:rFonts w:cs="David" w:hint="cs"/>
          <w:sz w:val="24"/>
          <w:szCs w:val="24"/>
          <w:rtl/>
        </w:rPr>
        <w:t>ע</w:t>
      </w:r>
      <w:r w:rsidRPr="004219EA">
        <w:rPr>
          <w:rFonts w:cs="David"/>
          <w:sz w:val="24"/>
          <w:szCs w:val="24"/>
          <w:rtl/>
        </w:rPr>
        <w:t>"</w:t>
      </w:r>
      <w:r w:rsidRPr="004219EA">
        <w:rPr>
          <w:rFonts w:cs="David" w:hint="cs"/>
          <w:sz w:val="24"/>
          <w:szCs w:val="24"/>
          <w:rtl/>
        </w:rPr>
        <w:t>י</w:t>
      </w:r>
      <w:r w:rsidRPr="004219EA">
        <w:rPr>
          <w:rFonts w:cs="David"/>
          <w:sz w:val="24"/>
          <w:szCs w:val="24"/>
          <w:rtl/>
        </w:rPr>
        <w:t xml:space="preserve"> </w:t>
      </w:r>
      <w:r w:rsidRPr="004219EA">
        <w:rPr>
          <w:rFonts w:cs="David" w:hint="cs"/>
          <w:sz w:val="24"/>
          <w:szCs w:val="24"/>
          <w:rtl/>
        </w:rPr>
        <w:t>אחד</w:t>
      </w:r>
      <w:r w:rsidRPr="004219EA">
        <w:rPr>
          <w:rFonts w:cs="David"/>
          <w:sz w:val="24"/>
          <w:szCs w:val="24"/>
          <w:rtl/>
        </w:rPr>
        <w:t xml:space="preserve"> </w:t>
      </w:r>
      <w:r w:rsidRPr="004219EA">
        <w:rPr>
          <w:rFonts w:cs="David" w:hint="cs"/>
          <w:sz w:val="24"/>
          <w:szCs w:val="24"/>
          <w:rtl/>
        </w:rPr>
        <w:t>הצדדים</w:t>
      </w:r>
      <w:r w:rsidRPr="004219EA">
        <w:rPr>
          <w:rFonts w:cs="David"/>
          <w:sz w:val="24"/>
          <w:szCs w:val="24"/>
          <w:rtl/>
        </w:rPr>
        <w:t xml:space="preserve"> </w:t>
      </w:r>
      <w:r w:rsidRPr="004219EA">
        <w:rPr>
          <w:rFonts w:cs="David" w:hint="cs"/>
          <w:sz w:val="24"/>
          <w:szCs w:val="24"/>
          <w:rtl/>
        </w:rPr>
        <w:t>לא</w:t>
      </w:r>
      <w:r w:rsidRPr="004219EA">
        <w:rPr>
          <w:rFonts w:cs="David"/>
          <w:sz w:val="24"/>
          <w:szCs w:val="24"/>
          <w:rtl/>
        </w:rPr>
        <w:t xml:space="preserve"> </w:t>
      </w:r>
      <w:r w:rsidRPr="004219EA">
        <w:rPr>
          <w:rFonts w:cs="David" w:hint="cs"/>
          <w:sz w:val="24"/>
          <w:szCs w:val="24"/>
          <w:rtl/>
        </w:rPr>
        <w:t>יהיה</w:t>
      </w:r>
      <w:r w:rsidRPr="004219EA">
        <w:rPr>
          <w:rFonts w:cs="David"/>
          <w:sz w:val="24"/>
          <w:szCs w:val="24"/>
          <w:rtl/>
        </w:rPr>
        <w:t xml:space="preserve"> </w:t>
      </w:r>
      <w:r w:rsidRPr="004219EA">
        <w:rPr>
          <w:rFonts w:cs="David" w:hint="cs"/>
          <w:sz w:val="24"/>
          <w:szCs w:val="24"/>
          <w:rtl/>
        </w:rPr>
        <w:t>להם</w:t>
      </w:r>
      <w:r w:rsidRPr="004219EA">
        <w:rPr>
          <w:rFonts w:cs="David"/>
          <w:sz w:val="24"/>
          <w:szCs w:val="24"/>
          <w:rtl/>
        </w:rPr>
        <w:t xml:space="preserve"> </w:t>
      </w:r>
      <w:r w:rsidRPr="004219EA">
        <w:rPr>
          <w:rFonts w:cs="David" w:hint="cs"/>
          <w:sz w:val="24"/>
          <w:szCs w:val="24"/>
          <w:rtl/>
        </w:rPr>
        <w:t>כל</w:t>
      </w:r>
      <w:r w:rsidRPr="004219EA">
        <w:rPr>
          <w:rFonts w:cs="David"/>
          <w:sz w:val="24"/>
          <w:szCs w:val="24"/>
          <w:rtl/>
        </w:rPr>
        <w:t xml:space="preserve"> </w:t>
      </w:r>
      <w:r w:rsidRPr="004219EA">
        <w:rPr>
          <w:rFonts w:cs="David" w:hint="cs"/>
          <w:sz w:val="24"/>
          <w:szCs w:val="24"/>
          <w:rtl/>
        </w:rPr>
        <w:t>תוקף,</w:t>
      </w:r>
      <w:r w:rsidRPr="004219EA">
        <w:rPr>
          <w:rFonts w:cs="David"/>
          <w:sz w:val="24"/>
          <w:szCs w:val="24"/>
          <w:rtl/>
        </w:rPr>
        <w:t xml:space="preserve"> </w:t>
      </w:r>
      <w:r w:rsidRPr="004219EA">
        <w:rPr>
          <w:rFonts w:cs="David" w:hint="cs"/>
          <w:sz w:val="24"/>
          <w:szCs w:val="24"/>
          <w:rtl/>
        </w:rPr>
        <w:t>אלא אם</w:t>
      </w:r>
      <w:r w:rsidRPr="004219EA">
        <w:rPr>
          <w:rFonts w:cs="David"/>
          <w:sz w:val="24"/>
          <w:szCs w:val="24"/>
          <w:rtl/>
        </w:rPr>
        <w:t xml:space="preserve"> </w:t>
      </w:r>
      <w:r w:rsidRPr="004219EA">
        <w:rPr>
          <w:rFonts w:cs="David" w:hint="cs"/>
          <w:sz w:val="24"/>
          <w:szCs w:val="24"/>
          <w:rtl/>
        </w:rPr>
        <w:t>ניתנה</w:t>
      </w:r>
      <w:r w:rsidRPr="004219EA">
        <w:rPr>
          <w:rFonts w:cs="David"/>
          <w:sz w:val="24"/>
          <w:szCs w:val="24"/>
          <w:rtl/>
        </w:rPr>
        <w:t xml:space="preserve"> </w:t>
      </w:r>
      <w:r w:rsidRPr="004219EA">
        <w:rPr>
          <w:rFonts w:cs="David" w:hint="cs"/>
          <w:sz w:val="24"/>
          <w:szCs w:val="24"/>
          <w:rtl/>
        </w:rPr>
        <w:t>על</w:t>
      </w:r>
      <w:r w:rsidRPr="004219EA">
        <w:rPr>
          <w:rFonts w:cs="David"/>
          <w:sz w:val="24"/>
          <w:szCs w:val="24"/>
          <w:rtl/>
        </w:rPr>
        <w:t xml:space="preserve"> </w:t>
      </w:r>
      <w:r w:rsidRPr="004219EA">
        <w:rPr>
          <w:rFonts w:cs="David" w:hint="cs"/>
          <w:sz w:val="24"/>
          <w:szCs w:val="24"/>
          <w:rtl/>
        </w:rPr>
        <w:t>ידינו הודעה</w:t>
      </w:r>
      <w:r w:rsidRPr="004219EA">
        <w:rPr>
          <w:rFonts w:cs="David"/>
          <w:sz w:val="24"/>
          <w:szCs w:val="24"/>
          <w:rtl/>
        </w:rPr>
        <w:t xml:space="preserve"> </w:t>
      </w:r>
      <w:r w:rsidRPr="004219EA">
        <w:rPr>
          <w:rFonts w:cs="David" w:hint="cs"/>
          <w:sz w:val="24"/>
          <w:szCs w:val="24"/>
          <w:rtl/>
        </w:rPr>
        <w:t>מוקדמת</w:t>
      </w:r>
      <w:r w:rsidRPr="004219EA">
        <w:rPr>
          <w:rFonts w:cs="David"/>
          <w:sz w:val="24"/>
          <w:szCs w:val="24"/>
          <w:rtl/>
        </w:rPr>
        <w:t xml:space="preserve"> </w:t>
      </w:r>
      <w:r w:rsidRPr="004219EA">
        <w:rPr>
          <w:rFonts w:cs="David" w:hint="cs"/>
          <w:sz w:val="24"/>
          <w:szCs w:val="24"/>
          <w:rtl/>
        </w:rPr>
        <w:t>של</w:t>
      </w:r>
      <w:r w:rsidRPr="004219EA">
        <w:rPr>
          <w:rFonts w:cs="David"/>
          <w:sz w:val="24"/>
          <w:szCs w:val="24"/>
          <w:rtl/>
        </w:rPr>
        <w:t xml:space="preserve"> 60 </w:t>
      </w:r>
      <w:r w:rsidRPr="004219EA">
        <w:rPr>
          <w:rFonts w:cs="David" w:hint="cs"/>
          <w:sz w:val="24"/>
          <w:szCs w:val="24"/>
          <w:rtl/>
        </w:rPr>
        <w:t>יום</w:t>
      </w:r>
      <w:r w:rsidRPr="004219EA">
        <w:rPr>
          <w:rFonts w:cs="David"/>
          <w:sz w:val="24"/>
          <w:szCs w:val="24"/>
          <w:rtl/>
        </w:rPr>
        <w:t xml:space="preserve"> </w:t>
      </w:r>
      <w:r w:rsidRPr="004219EA">
        <w:rPr>
          <w:rFonts w:cs="David" w:hint="cs"/>
          <w:sz w:val="24"/>
          <w:szCs w:val="24"/>
          <w:rtl/>
        </w:rPr>
        <w:t>לפחות</w:t>
      </w:r>
      <w:r w:rsidRPr="004219EA">
        <w:rPr>
          <w:rFonts w:cs="David"/>
          <w:sz w:val="24"/>
          <w:szCs w:val="24"/>
          <w:rtl/>
        </w:rPr>
        <w:t xml:space="preserve"> </w:t>
      </w:r>
      <w:r w:rsidRPr="004219EA">
        <w:rPr>
          <w:rFonts w:cs="David" w:hint="cs"/>
          <w:sz w:val="24"/>
          <w:szCs w:val="24"/>
          <w:rtl/>
        </w:rPr>
        <w:t>במכתב</w:t>
      </w:r>
      <w:r w:rsidRPr="004219EA">
        <w:rPr>
          <w:rFonts w:cs="David"/>
          <w:sz w:val="24"/>
          <w:szCs w:val="24"/>
          <w:rtl/>
        </w:rPr>
        <w:t xml:space="preserve"> </w:t>
      </w:r>
      <w:r w:rsidRPr="004219EA">
        <w:rPr>
          <w:rFonts w:cs="David" w:hint="cs"/>
          <w:sz w:val="24"/>
          <w:szCs w:val="24"/>
          <w:rtl/>
        </w:rPr>
        <w:t>רשום</w:t>
      </w:r>
      <w:r w:rsidRPr="004219EA">
        <w:rPr>
          <w:rFonts w:cs="David"/>
          <w:sz w:val="24"/>
          <w:szCs w:val="24"/>
          <w:rtl/>
        </w:rPr>
        <w:t xml:space="preserve"> </w:t>
      </w:r>
      <w:r w:rsidRPr="004219EA">
        <w:rPr>
          <w:rFonts w:cs="David" w:hint="cs"/>
          <w:sz w:val="24"/>
          <w:szCs w:val="24"/>
          <w:rtl/>
        </w:rPr>
        <w:t xml:space="preserve">לחשב משרד האוצר. </w:t>
      </w:r>
    </w:p>
    <w:p w14:paraId="79187F81" w14:textId="77777777" w:rsidR="004A67DD" w:rsidRPr="004219EA" w:rsidRDefault="004A67DD" w:rsidP="004A67DD">
      <w:pPr>
        <w:pStyle w:val="affffff7"/>
        <w:rPr>
          <w:rFonts w:cs="David"/>
          <w:sz w:val="24"/>
          <w:szCs w:val="24"/>
          <w:rtl/>
        </w:rPr>
      </w:pPr>
    </w:p>
    <w:p w14:paraId="3BE071B3" w14:textId="77777777" w:rsidR="004A67DD" w:rsidRPr="004219EA" w:rsidRDefault="004A67DD" w:rsidP="004A67DD">
      <w:pPr>
        <w:pStyle w:val="affffff7"/>
        <w:numPr>
          <w:ilvl w:val="0"/>
          <w:numId w:val="96"/>
        </w:numPr>
        <w:ind w:left="324"/>
        <w:jc w:val="both"/>
        <w:rPr>
          <w:rFonts w:cs="David"/>
          <w:sz w:val="24"/>
          <w:szCs w:val="24"/>
          <w:rtl/>
        </w:rPr>
      </w:pPr>
      <w:r w:rsidRPr="004219EA">
        <w:rPr>
          <w:rFonts w:cs="David" w:hint="cs"/>
          <w:sz w:val="24"/>
          <w:szCs w:val="24"/>
          <w:rtl/>
        </w:rPr>
        <w:t>אנו</w:t>
      </w:r>
      <w:r w:rsidRPr="004219EA">
        <w:rPr>
          <w:rFonts w:cs="David"/>
          <w:sz w:val="24"/>
          <w:szCs w:val="24"/>
          <w:rtl/>
        </w:rPr>
        <w:t xml:space="preserve"> </w:t>
      </w:r>
      <w:r w:rsidRPr="004219EA">
        <w:rPr>
          <w:rFonts w:cs="David" w:hint="cs"/>
          <w:sz w:val="24"/>
          <w:szCs w:val="24"/>
          <w:rtl/>
        </w:rPr>
        <w:t>מוותרים</w:t>
      </w:r>
      <w:r w:rsidRPr="004219EA">
        <w:rPr>
          <w:rFonts w:cs="David"/>
          <w:sz w:val="24"/>
          <w:szCs w:val="24"/>
          <w:rtl/>
        </w:rPr>
        <w:t xml:space="preserve"> </w:t>
      </w:r>
      <w:r w:rsidRPr="004219EA">
        <w:rPr>
          <w:rFonts w:cs="David" w:hint="cs"/>
          <w:sz w:val="24"/>
          <w:szCs w:val="24"/>
          <w:rtl/>
        </w:rPr>
        <w:t>על</w:t>
      </w:r>
      <w:r w:rsidRPr="004219EA">
        <w:rPr>
          <w:rFonts w:cs="David"/>
          <w:sz w:val="24"/>
          <w:szCs w:val="24"/>
          <w:rtl/>
        </w:rPr>
        <w:t xml:space="preserve"> </w:t>
      </w:r>
      <w:r w:rsidRPr="004219EA">
        <w:rPr>
          <w:rFonts w:cs="David" w:hint="cs"/>
          <w:sz w:val="24"/>
          <w:szCs w:val="24"/>
          <w:rtl/>
        </w:rPr>
        <w:t>כל</w:t>
      </w:r>
      <w:r w:rsidRPr="004219EA">
        <w:rPr>
          <w:rFonts w:cs="David"/>
          <w:sz w:val="24"/>
          <w:szCs w:val="24"/>
          <w:rtl/>
        </w:rPr>
        <w:t xml:space="preserve"> </w:t>
      </w:r>
      <w:r w:rsidRPr="004219EA">
        <w:rPr>
          <w:rFonts w:cs="David" w:hint="cs"/>
          <w:sz w:val="24"/>
          <w:szCs w:val="24"/>
          <w:rtl/>
        </w:rPr>
        <w:t>זכות</w:t>
      </w:r>
      <w:r w:rsidRPr="004219EA">
        <w:rPr>
          <w:rFonts w:cs="David"/>
          <w:sz w:val="24"/>
          <w:szCs w:val="24"/>
          <w:rtl/>
        </w:rPr>
        <w:t xml:space="preserve"> </w:t>
      </w:r>
      <w:r w:rsidRPr="004219EA">
        <w:rPr>
          <w:rFonts w:cs="David" w:hint="cs"/>
          <w:sz w:val="24"/>
          <w:szCs w:val="24"/>
          <w:rtl/>
        </w:rPr>
        <w:t>תחלוף</w:t>
      </w:r>
      <w:r w:rsidRPr="004219EA">
        <w:rPr>
          <w:rFonts w:cs="David"/>
          <w:sz w:val="24"/>
          <w:szCs w:val="24"/>
          <w:rtl/>
        </w:rPr>
        <w:t>/</w:t>
      </w:r>
      <w:r w:rsidRPr="004219EA">
        <w:rPr>
          <w:rFonts w:cs="David" w:hint="cs"/>
          <w:sz w:val="24"/>
          <w:szCs w:val="24"/>
          <w:rtl/>
        </w:rPr>
        <w:t>שיבוב</w:t>
      </w:r>
      <w:r w:rsidRPr="004219EA">
        <w:rPr>
          <w:rFonts w:cs="David"/>
          <w:sz w:val="24"/>
          <w:szCs w:val="24"/>
          <w:rtl/>
        </w:rPr>
        <w:t xml:space="preserve">, </w:t>
      </w:r>
      <w:r w:rsidRPr="004219EA">
        <w:rPr>
          <w:rFonts w:cs="David" w:hint="cs"/>
          <w:sz w:val="24"/>
          <w:szCs w:val="24"/>
          <w:rtl/>
        </w:rPr>
        <w:t>תביעה</w:t>
      </w:r>
      <w:r w:rsidRPr="004219EA">
        <w:rPr>
          <w:rFonts w:cs="David"/>
          <w:sz w:val="24"/>
          <w:szCs w:val="24"/>
          <w:rtl/>
        </w:rPr>
        <w:t xml:space="preserve">, </w:t>
      </w:r>
      <w:r w:rsidRPr="004219EA">
        <w:rPr>
          <w:rFonts w:cs="David" w:hint="cs"/>
          <w:sz w:val="24"/>
          <w:szCs w:val="24"/>
          <w:rtl/>
        </w:rPr>
        <w:t>השתתפות</w:t>
      </w:r>
      <w:r w:rsidRPr="004219EA">
        <w:rPr>
          <w:rFonts w:cs="David"/>
          <w:sz w:val="24"/>
          <w:szCs w:val="24"/>
          <w:rtl/>
        </w:rPr>
        <w:t xml:space="preserve"> </w:t>
      </w:r>
      <w:r w:rsidRPr="004219EA">
        <w:rPr>
          <w:rFonts w:cs="David" w:hint="cs"/>
          <w:sz w:val="24"/>
          <w:szCs w:val="24"/>
          <w:rtl/>
        </w:rPr>
        <w:t>או</w:t>
      </w:r>
      <w:r w:rsidRPr="004219EA">
        <w:rPr>
          <w:rFonts w:cs="David"/>
          <w:sz w:val="24"/>
          <w:szCs w:val="24"/>
          <w:rtl/>
        </w:rPr>
        <w:t xml:space="preserve"> </w:t>
      </w:r>
      <w:r w:rsidRPr="004219EA">
        <w:rPr>
          <w:rFonts w:cs="David" w:hint="cs"/>
          <w:sz w:val="24"/>
          <w:szCs w:val="24"/>
          <w:rtl/>
        </w:rPr>
        <w:t>חזרה</w:t>
      </w:r>
      <w:r w:rsidRPr="004219EA">
        <w:rPr>
          <w:rFonts w:cs="David"/>
          <w:sz w:val="24"/>
          <w:szCs w:val="24"/>
          <w:rtl/>
        </w:rPr>
        <w:t xml:space="preserve"> </w:t>
      </w:r>
      <w:r w:rsidRPr="004219EA">
        <w:rPr>
          <w:rFonts w:cs="David" w:hint="cs"/>
          <w:sz w:val="24"/>
          <w:szCs w:val="24"/>
          <w:rtl/>
        </w:rPr>
        <w:t>כלפי</w:t>
      </w:r>
      <w:r w:rsidRPr="004219EA">
        <w:rPr>
          <w:rFonts w:cs="David"/>
          <w:sz w:val="24"/>
          <w:szCs w:val="24"/>
          <w:rtl/>
        </w:rPr>
        <w:t xml:space="preserve"> </w:t>
      </w:r>
      <w:r w:rsidRPr="004219EA">
        <w:rPr>
          <w:rFonts w:cs="David" w:hint="cs"/>
          <w:sz w:val="24"/>
          <w:szCs w:val="24"/>
          <w:rtl/>
        </w:rPr>
        <w:t>מדינת</w:t>
      </w:r>
      <w:r w:rsidRPr="004219EA">
        <w:rPr>
          <w:rFonts w:cs="David"/>
          <w:sz w:val="24"/>
          <w:szCs w:val="24"/>
          <w:rtl/>
        </w:rPr>
        <w:t xml:space="preserve"> </w:t>
      </w:r>
      <w:r w:rsidRPr="004219EA">
        <w:rPr>
          <w:rFonts w:cs="David" w:hint="cs"/>
          <w:sz w:val="24"/>
          <w:szCs w:val="24"/>
          <w:rtl/>
        </w:rPr>
        <w:t>ישראל</w:t>
      </w:r>
      <w:r w:rsidRPr="004219EA">
        <w:rPr>
          <w:rFonts w:cs="David"/>
          <w:sz w:val="24"/>
          <w:szCs w:val="24"/>
          <w:rtl/>
        </w:rPr>
        <w:t xml:space="preserve"> - </w:t>
      </w:r>
      <w:r w:rsidRPr="004219EA">
        <w:rPr>
          <w:rFonts w:cs="David" w:hint="cs"/>
          <w:sz w:val="24"/>
          <w:szCs w:val="24"/>
          <w:rtl/>
        </w:rPr>
        <w:t>משרד האוצר, משרדי ממשלה נוספים, יחידות סמך וגופים נלווים ועובדיהם של הנ"ל</w:t>
      </w:r>
      <w:r w:rsidRPr="004219EA">
        <w:rPr>
          <w:rFonts w:cs="David"/>
          <w:sz w:val="24"/>
          <w:szCs w:val="24"/>
          <w:rtl/>
        </w:rPr>
        <w:t xml:space="preserve">, </w:t>
      </w:r>
      <w:r w:rsidRPr="004219EA">
        <w:rPr>
          <w:rFonts w:cs="David" w:hint="cs"/>
          <w:sz w:val="24"/>
          <w:szCs w:val="24"/>
          <w:rtl/>
        </w:rPr>
        <w:t>ובלבד</w:t>
      </w:r>
      <w:r w:rsidRPr="004219EA">
        <w:rPr>
          <w:rFonts w:cs="David"/>
          <w:sz w:val="24"/>
          <w:szCs w:val="24"/>
          <w:rtl/>
        </w:rPr>
        <w:t xml:space="preserve"> </w:t>
      </w:r>
      <w:r w:rsidRPr="004219EA">
        <w:rPr>
          <w:rFonts w:cs="David" w:hint="cs"/>
          <w:sz w:val="24"/>
          <w:szCs w:val="24"/>
          <w:rtl/>
        </w:rPr>
        <w:t>שהויתור</w:t>
      </w:r>
      <w:r w:rsidRPr="004219EA">
        <w:rPr>
          <w:rFonts w:cs="David"/>
          <w:sz w:val="24"/>
          <w:szCs w:val="24"/>
          <w:rtl/>
        </w:rPr>
        <w:t xml:space="preserve"> </w:t>
      </w:r>
      <w:r w:rsidRPr="004219EA">
        <w:rPr>
          <w:rFonts w:cs="David" w:hint="cs"/>
          <w:sz w:val="24"/>
          <w:szCs w:val="24"/>
          <w:rtl/>
        </w:rPr>
        <w:t>לא</w:t>
      </w:r>
      <w:r w:rsidRPr="004219EA">
        <w:rPr>
          <w:rFonts w:cs="David"/>
          <w:sz w:val="24"/>
          <w:szCs w:val="24"/>
          <w:rtl/>
        </w:rPr>
        <w:t xml:space="preserve"> </w:t>
      </w:r>
      <w:r w:rsidRPr="004219EA">
        <w:rPr>
          <w:rFonts w:cs="David" w:hint="cs"/>
          <w:sz w:val="24"/>
          <w:szCs w:val="24"/>
          <w:rtl/>
        </w:rPr>
        <w:t>יחול</w:t>
      </w:r>
      <w:r w:rsidRPr="004219EA">
        <w:rPr>
          <w:rFonts w:cs="David"/>
          <w:sz w:val="24"/>
          <w:szCs w:val="24"/>
          <w:rtl/>
        </w:rPr>
        <w:t xml:space="preserve"> </w:t>
      </w:r>
      <w:r w:rsidRPr="004219EA">
        <w:rPr>
          <w:rFonts w:cs="David" w:hint="cs"/>
          <w:sz w:val="24"/>
          <w:szCs w:val="24"/>
          <w:rtl/>
        </w:rPr>
        <w:t>לטובת</w:t>
      </w:r>
      <w:r w:rsidRPr="004219EA">
        <w:rPr>
          <w:rFonts w:cs="David"/>
          <w:sz w:val="24"/>
          <w:szCs w:val="24"/>
          <w:rtl/>
        </w:rPr>
        <w:t xml:space="preserve"> </w:t>
      </w:r>
      <w:r w:rsidRPr="004219EA">
        <w:rPr>
          <w:rFonts w:cs="David" w:hint="cs"/>
          <w:sz w:val="24"/>
          <w:szCs w:val="24"/>
          <w:rtl/>
        </w:rPr>
        <w:t>אדם</w:t>
      </w:r>
      <w:r w:rsidRPr="004219EA">
        <w:rPr>
          <w:rFonts w:cs="David"/>
          <w:sz w:val="24"/>
          <w:szCs w:val="24"/>
          <w:rtl/>
        </w:rPr>
        <w:t xml:space="preserve"> </w:t>
      </w:r>
      <w:r w:rsidRPr="004219EA">
        <w:rPr>
          <w:rFonts w:cs="David" w:hint="cs"/>
          <w:sz w:val="24"/>
          <w:szCs w:val="24"/>
          <w:rtl/>
        </w:rPr>
        <w:t>שגרם</w:t>
      </w:r>
      <w:r w:rsidRPr="004219EA">
        <w:rPr>
          <w:rFonts w:cs="David"/>
          <w:sz w:val="24"/>
          <w:szCs w:val="24"/>
          <w:rtl/>
        </w:rPr>
        <w:t xml:space="preserve"> </w:t>
      </w:r>
      <w:r w:rsidRPr="004219EA">
        <w:rPr>
          <w:rFonts w:cs="David" w:hint="cs"/>
          <w:sz w:val="24"/>
          <w:szCs w:val="24"/>
          <w:rtl/>
        </w:rPr>
        <w:t>לנזק</w:t>
      </w:r>
      <w:r w:rsidRPr="004219EA">
        <w:rPr>
          <w:rFonts w:cs="David"/>
          <w:sz w:val="24"/>
          <w:szCs w:val="24"/>
          <w:rtl/>
        </w:rPr>
        <w:t xml:space="preserve"> </w:t>
      </w:r>
      <w:r w:rsidRPr="004219EA">
        <w:rPr>
          <w:rFonts w:cs="David" w:hint="cs"/>
          <w:sz w:val="24"/>
          <w:szCs w:val="24"/>
          <w:rtl/>
        </w:rPr>
        <w:t>מתוך</w:t>
      </w:r>
      <w:r w:rsidRPr="004219EA">
        <w:rPr>
          <w:rFonts w:cs="David"/>
          <w:sz w:val="24"/>
          <w:szCs w:val="24"/>
          <w:rtl/>
        </w:rPr>
        <w:t xml:space="preserve"> </w:t>
      </w:r>
      <w:r w:rsidRPr="004219EA">
        <w:rPr>
          <w:rFonts w:cs="David" w:hint="cs"/>
          <w:sz w:val="24"/>
          <w:szCs w:val="24"/>
          <w:rtl/>
        </w:rPr>
        <w:t>כוונת</w:t>
      </w:r>
      <w:r w:rsidRPr="004219EA">
        <w:rPr>
          <w:rFonts w:cs="David"/>
          <w:sz w:val="24"/>
          <w:szCs w:val="24"/>
          <w:rtl/>
        </w:rPr>
        <w:t xml:space="preserve"> </w:t>
      </w:r>
      <w:r w:rsidRPr="004219EA">
        <w:rPr>
          <w:rFonts w:cs="David" w:hint="cs"/>
          <w:sz w:val="24"/>
          <w:szCs w:val="24"/>
          <w:rtl/>
        </w:rPr>
        <w:t>זדון</w:t>
      </w:r>
      <w:r w:rsidRPr="004219EA">
        <w:rPr>
          <w:rFonts w:cs="David"/>
          <w:sz w:val="24"/>
          <w:szCs w:val="24"/>
          <w:rtl/>
        </w:rPr>
        <w:t xml:space="preserve">.      </w:t>
      </w:r>
    </w:p>
    <w:p w14:paraId="2C76A0FE" w14:textId="77777777" w:rsidR="004A67DD" w:rsidRPr="004219EA" w:rsidRDefault="004A67DD" w:rsidP="004A67DD">
      <w:pPr>
        <w:pStyle w:val="affffff7"/>
        <w:ind w:left="324"/>
        <w:jc w:val="both"/>
        <w:rPr>
          <w:rFonts w:cs="David"/>
          <w:sz w:val="24"/>
          <w:szCs w:val="24"/>
          <w:rtl/>
        </w:rPr>
      </w:pPr>
    </w:p>
    <w:p w14:paraId="5E0AF641" w14:textId="77777777" w:rsidR="004A67DD" w:rsidRPr="004219EA" w:rsidRDefault="004A67DD" w:rsidP="004A67DD">
      <w:pPr>
        <w:pStyle w:val="affffff7"/>
        <w:numPr>
          <w:ilvl w:val="0"/>
          <w:numId w:val="96"/>
        </w:numPr>
        <w:ind w:left="324"/>
        <w:jc w:val="both"/>
        <w:rPr>
          <w:rFonts w:cs="David"/>
          <w:sz w:val="24"/>
          <w:szCs w:val="24"/>
          <w:rtl/>
        </w:rPr>
      </w:pPr>
      <w:r w:rsidRPr="004219EA">
        <w:rPr>
          <w:rFonts w:cs="David" w:hint="cs"/>
          <w:sz w:val="24"/>
          <w:szCs w:val="24"/>
          <w:rtl/>
        </w:rPr>
        <w:t>הספק</w:t>
      </w:r>
      <w:r w:rsidRPr="004219EA">
        <w:rPr>
          <w:rFonts w:cs="David"/>
          <w:sz w:val="24"/>
          <w:szCs w:val="24"/>
          <w:rtl/>
        </w:rPr>
        <w:t xml:space="preserve"> </w:t>
      </w:r>
      <w:r w:rsidRPr="004219EA">
        <w:rPr>
          <w:rFonts w:cs="David" w:hint="cs"/>
          <w:sz w:val="24"/>
          <w:szCs w:val="24"/>
          <w:rtl/>
        </w:rPr>
        <w:t>אחראי</w:t>
      </w:r>
      <w:r w:rsidRPr="004219EA">
        <w:rPr>
          <w:rFonts w:cs="David"/>
          <w:sz w:val="24"/>
          <w:szCs w:val="24"/>
          <w:rtl/>
        </w:rPr>
        <w:t xml:space="preserve"> </w:t>
      </w:r>
      <w:r w:rsidRPr="004219EA">
        <w:rPr>
          <w:rFonts w:cs="David" w:hint="cs"/>
          <w:sz w:val="24"/>
          <w:szCs w:val="24"/>
          <w:rtl/>
        </w:rPr>
        <w:t>בלעדית</w:t>
      </w:r>
      <w:r w:rsidRPr="004219EA">
        <w:rPr>
          <w:rFonts w:cs="David"/>
          <w:sz w:val="24"/>
          <w:szCs w:val="24"/>
          <w:rtl/>
        </w:rPr>
        <w:t xml:space="preserve"> </w:t>
      </w:r>
      <w:r w:rsidRPr="004219EA">
        <w:rPr>
          <w:rFonts w:cs="David" w:hint="cs"/>
          <w:sz w:val="24"/>
          <w:szCs w:val="24"/>
          <w:rtl/>
        </w:rPr>
        <w:t>כלפינו</w:t>
      </w:r>
      <w:r w:rsidRPr="004219EA">
        <w:rPr>
          <w:rFonts w:cs="David"/>
          <w:sz w:val="24"/>
          <w:szCs w:val="24"/>
          <w:rtl/>
        </w:rPr>
        <w:t xml:space="preserve"> </w:t>
      </w:r>
      <w:r w:rsidRPr="004219EA">
        <w:rPr>
          <w:rFonts w:cs="David" w:hint="cs"/>
          <w:sz w:val="24"/>
          <w:szCs w:val="24"/>
          <w:rtl/>
        </w:rPr>
        <w:t>לתשלום</w:t>
      </w:r>
      <w:r w:rsidRPr="004219EA">
        <w:rPr>
          <w:rFonts w:cs="David"/>
          <w:sz w:val="24"/>
          <w:szCs w:val="24"/>
          <w:rtl/>
        </w:rPr>
        <w:t xml:space="preserve"> </w:t>
      </w:r>
      <w:r w:rsidRPr="004219EA">
        <w:rPr>
          <w:rFonts w:cs="David" w:hint="cs"/>
          <w:sz w:val="24"/>
          <w:szCs w:val="24"/>
          <w:rtl/>
        </w:rPr>
        <w:t>דמי</w:t>
      </w:r>
      <w:r w:rsidRPr="004219EA">
        <w:rPr>
          <w:rFonts w:cs="David"/>
          <w:sz w:val="24"/>
          <w:szCs w:val="24"/>
          <w:rtl/>
        </w:rPr>
        <w:t xml:space="preserve"> </w:t>
      </w:r>
      <w:r w:rsidRPr="004219EA">
        <w:rPr>
          <w:rFonts w:cs="David" w:hint="cs"/>
          <w:sz w:val="24"/>
          <w:szCs w:val="24"/>
          <w:rtl/>
        </w:rPr>
        <w:t>הביטוח</w:t>
      </w:r>
      <w:r w:rsidRPr="004219EA">
        <w:rPr>
          <w:rFonts w:cs="David"/>
          <w:sz w:val="24"/>
          <w:szCs w:val="24"/>
          <w:rtl/>
        </w:rPr>
        <w:t xml:space="preserve"> </w:t>
      </w:r>
      <w:r w:rsidRPr="004219EA">
        <w:rPr>
          <w:rFonts w:cs="David" w:hint="cs"/>
          <w:sz w:val="24"/>
          <w:szCs w:val="24"/>
          <w:rtl/>
        </w:rPr>
        <w:t>עבור</w:t>
      </w:r>
      <w:r w:rsidRPr="004219EA">
        <w:rPr>
          <w:rFonts w:cs="David"/>
          <w:sz w:val="24"/>
          <w:szCs w:val="24"/>
          <w:rtl/>
        </w:rPr>
        <w:t xml:space="preserve"> </w:t>
      </w:r>
      <w:r w:rsidRPr="004219EA">
        <w:rPr>
          <w:rFonts w:cs="David" w:hint="cs"/>
          <w:sz w:val="24"/>
          <w:szCs w:val="24"/>
          <w:rtl/>
        </w:rPr>
        <w:t>כל</w:t>
      </w:r>
      <w:r w:rsidRPr="004219EA">
        <w:rPr>
          <w:rFonts w:cs="David"/>
          <w:sz w:val="24"/>
          <w:szCs w:val="24"/>
          <w:rtl/>
        </w:rPr>
        <w:t xml:space="preserve"> </w:t>
      </w:r>
      <w:r w:rsidRPr="004219EA">
        <w:rPr>
          <w:rFonts w:cs="David" w:hint="cs"/>
          <w:sz w:val="24"/>
          <w:szCs w:val="24"/>
          <w:rtl/>
        </w:rPr>
        <w:t>הפוליסות</w:t>
      </w:r>
      <w:r w:rsidRPr="004219EA">
        <w:rPr>
          <w:rFonts w:cs="David"/>
          <w:sz w:val="24"/>
          <w:szCs w:val="24"/>
          <w:rtl/>
        </w:rPr>
        <w:t xml:space="preserve"> </w:t>
      </w:r>
      <w:r w:rsidRPr="004219EA">
        <w:rPr>
          <w:rFonts w:cs="David" w:hint="cs"/>
          <w:sz w:val="24"/>
          <w:szCs w:val="24"/>
          <w:rtl/>
        </w:rPr>
        <w:t>ולמילוי</w:t>
      </w:r>
      <w:r w:rsidRPr="004219EA">
        <w:rPr>
          <w:rFonts w:cs="David"/>
          <w:sz w:val="24"/>
          <w:szCs w:val="24"/>
          <w:rtl/>
        </w:rPr>
        <w:t xml:space="preserve"> </w:t>
      </w:r>
      <w:r w:rsidRPr="004219EA">
        <w:rPr>
          <w:rFonts w:cs="David" w:hint="cs"/>
          <w:sz w:val="24"/>
          <w:szCs w:val="24"/>
          <w:rtl/>
        </w:rPr>
        <w:t>כל</w:t>
      </w:r>
      <w:r w:rsidRPr="004219EA">
        <w:rPr>
          <w:rFonts w:cs="David"/>
          <w:sz w:val="24"/>
          <w:szCs w:val="24"/>
          <w:rtl/>
        </w:rPr>
        <w:t xml:space="preserve"> </w:t>
      </w:r>
      <w:r w:rsidRPr="004219EA">
        <w:rPr>
          <w:rFonts w:cs="David" w:hint="cs"/>
          <w:sz w:val="24"/>
          <w:szCs w:val="24"/>
          <w:rtl/>
        </w:rPr>
        <w:t>החובות</w:t>
      </w:r>
      <w:r w:rsidRPr="004219EA">
        <w:rPr>
          <w:rFonts w:cs="David"/>
          <w:sz w:val="24"/>
          <w:szCs w:val="24"/>
          <w:rtl/>
        </w:rPr>
        <w:t xml:space="preserve"> </w:t>
      </w:r>
      <w:r w:rsidRPr="004219EA">
        <w:rPr>
          <w:rFonts w:cs="David" w:hint="cs"/>
          <w:sz w:val="24"/>
          <w:szCs w:val="24"/>
          <w:rtl/>
        </w:rPr>
        <w:t>המוטלות</w:t>
      </w:r>
      <w:r w:rsidRPr="004219EA">
        <w:rPr>
          <w:rFonts w:cs="David"/>
          <w:sz w:val="24"/>
          <w:szCs w:val="24"/>
          <w:rtl/>
        </w:rPr>
        <w:t xml:space="preserve"> </w:t>
      </w:r>
      <w:r w:rsidRPr="004219EA">
        <w:rPr>
          <w:rFonts w:cs="David" w:hint="cs"/>
          <w:sz w:val="24"/>
          <w:szCs w:val="24"/>
          <w:rtl/>
        </w:rPr>
        <w:t>על</w:t>
      </w:r>
      <w:r w:rsidRPr="004219EA">
        <w:rPr>
          <w:rFonts w:cs="David"/>
          <w:sz w:val="24"/>
          <w:szCs w:val="24"/>
          <w:rtl/>
        </w:rPr>
        <w:t xml:space="preserve"> </w:t>
      </w:r>
      <w:r w:rsidRPr="004219EA">
        <w:rPr>
          <w:rFonts w:cs="David" w:hint="cs"/>
          <w:sz w:val="24"/>
          <w:szCs w:val="24"/>
          <w:rtl/>
        </w:rPr>
        <w:t>המבוטח</w:t>
      </w:r>
      <w:r w:rsidRPr="004219EA">
        <w:rPr>
          <w:rFonts w:cs="David"/>
          <w:sz w:val="24"/>
          <w:szCs w:val="24"/>
          <w:rtl/>
        </w:rPr>
        <w:t xml:space="preserve"> </w:t>
      </w:r>
      <w:r w:rsidRPr="004219EA">
        <w:rPr>
          <w:rFonts w:cs="David" w:hint="cs"/>
          <w:sz w:val="24"/>
          <w:szCs w:val="24"/>
          <w:rtl/>
        </w:rPr>
        <w:t>על</w:t>
      </w:r>
      <w:r w:rsidRPr="004219EA">
        <w:rPr>
          <w:rFonts w:cs="David"/>
          <w:sz w:val="24"/>
          <w:szCs w:val="24"/>
          <w:rtl/>
        </w:rPr>
        <w:t xml:space="preserve"> </w:t>
      </w:r>
      <w:r w:rsidRPr="004219EA">
        <w:rPr>
          <w:rFonts w:cs="David" w:hint="cs"/>
          <w:sz w:val="24"/>
          <w:szCs w:val="24"/>
          <w:rtl/>
        </w:rPr>
        <w:t>פי</w:t>
      </w:r>
      <w:r w:rsidRPr="004219EA">
        <w:rPr>
          <w:rFonts w:cs="David"/>
          <w:sz w:val="24"/>
          <w:szCs w:val="24"/>
          <w:rtl/>
        </w:rPr>
        <w:t xml:space="preserve"> </w:t>
      </w:r>
      <w:r w:rsidRPr="004219EA">
        <w:rPr>
          <w:rFonts w:cs="David" w:hint="cs"/>
          <w:sz w:val="24"/>
          <w:szCs w:val="24"/>
          <w:rtl/>
        </w:rPr>
        <w:t>תנאי</w:t>
      </w:r>
      <w:r w:rsidRPr="004219EA">
        <w:rPr>
          <w:rFonts w:cs="David"/>
          <w:sz w:val="24"/>
          <w:szCs w:val="24"/>
          <w:rtl/>
        </w:rPr>
        <w:t xml:space="preserve"> </w:t>
      </w:r>
      <w:r w:rsidRPr="004219EA">
        <w:rPr>
          <w:rFonts w:cs="David" w:hint="cs"/>
          <w:sz w:val="24"/>
          <w:szCs w:val="24"/>
          <w:rtl/>
        </w:rPr>
        <w:t>הפוליסות</w:t>
      </w:r>
      <w:r w:rsidRPr="004219EA">
        <w:rPr>
          <w:rFonts w:cs="David"/>
          <w:sz w:val="24"/>
          <w:szCs w:val="24"/>
          <w:rtl/>
        </w:rPr>
        <w:t>.</w:t>
      </w:r>
    </w:p>
    <w:p w14:paraId="65960E7A" w14:textId="77777777" w:rsidR="004A67DD" w:rsidRPr="004219EA" w:rsidRDefault="004A67DD" w:rsidP="004A67DD">
      <w:pPr>
        <w:pStyle w:val="affffff7"/>
        <w:ind w:left="324"/>
        <w:jc w:val="both"/>
        <w:rPr>
          <w:rFonts w:cs="David"/>
          <w:sz w:val="24"/>
          <w:szCs w:val="24"/>
          <w:rtl/>
        </w:rPr>
      </w:pPr>
    </w:p>
    <w:p w14:paraId="48B6499E" w14:textId="77777777" w:rsidR="004A67DD" w:rsidRPr="004219EA" w:rsidRDefault="004A67DD" w:rsidP="004A67DD">
      <w:pPr>
        <w:pStyle w:val="affffff7"/>
        <w:numPr>
          <w:ilvl w:val="0"/>
          <w:numId w:val="96"/>
        </w:numPr>
        <w:ind w:left="324"/>
        <w:jc w:val="both"/>
        <w:rPr>
          <w:rFonts w:cs="David"/>
          <w:sz w:val="24"/>
          <w:szCs w:val="24"/>
          <w:rtl/>
        </w:rPr>
      </w:pPr>
      <w:r w:rsidRPr="004219EA">
        <w:rPr>
          <w:rFonts w:cs="David" w:hint="cs"/>
          <w:sz w:val="24"/>
          <w:szCs w:val="24"/>
          <w:rtl/>
        </w:rPr>
        <w:t>ההשתתפויות</w:t>
      </w:r>
      <w:r w:rsidRPr="004219EA">
        <w:rPr>
          <w:rFonts w:cs="David"/>
          <w:sz w:val="24"/>
          <w:szCs w:val="24"/>
          <w:rtl/>
        </w:rPr>
        <w:t xml:space="preserve"> </w:t>
      </w:r>
      <w:r w:rsidRPr="004219EA">
        <w:rPr>
          <w:rFonts w:cs="David" w:hint="cs"/>
          <w:sz w:val="24"/>
          <w:szCs w:val="24"/>
          <w:rtl/>
        </w:rPr>
        <w:t>העצמיות</w:t>
      </w:r>
      <w:r w:rsidRPr="004219EA">
        <w:rPr>
          <w:rFonts w:cs="David"/>
          <w:sz w:val="24"/>
          <w:szCs w:val="24"/>
          <w:rtl/>
        </w:rPr>
        <w:t xml:space="preserve"> </w:t>
      </w:r>
      <w:r w:rsidRPr="004219EA">
        <w:rPr>
          <w:rFonts w:cs="David" w:hint="cs"/>
          <w:sz w:val="24"/>
          <w:szCs w:val="24"/>
          <w:rtl/>
        </w:rPr>
        <w:t>הנקובות</w:t>
      </w:r>
      <w:r w:rsidRPr="004219EA">
        <w:rPr>
          <w:rFonts w:cs="David"/>
          <w:sz w:val="24"/>
          <w:szCs w:val="24"/>
          <w:rtl/>
        </w:rPr>
        <w:t xml:space="preserve"> </w:t>
      </w:r>
      <w:r w:rsidRPr="004219EA">
        <w:rPr>
          <w:rFonts w:cs="David" w:hint="cs"/>
          <w:sz w:val="24"/>
          <w:szCs w:val="24"/>
          <w:rtl/>
        </w:rPr>
        <w:t>בכל</w:t>
      </w:r>
      <w:r w:rsidRPr="004219EA">
        <w:rPr>
          <w:rFonts w:cs="David"/>
          <w:sz w:val="24"/>
          <w:szCs w:val="24"/>
          <w:rtl/>
        </w:rPr>
        <w:t xml:space="preserve"> </w:t>
      </w:r>
      <w:r w:rsidRPr="004219EA">
        <w:rPr>
          <w:rFonts w:cs="David" w:hint="cs"/>
          <w:sz w:val="24"/>
          <w:szCs w:val="24"/>
          <w:rtl/>
        </w:rPr>
        <w:t>פוליסה</w:t>
      </w:r>
      <w:r w:rsidRPr="004219EA">
        <w:rPr>
          <w:rFonts w:cs="David"/>
          <w:sz w:val="24"/>
          <w:szCs w:val="24"/>
          <w:rtl/>
        </w:rPr>
        <w:t xml:space="preserve"> </w:t>
      </w:r>
      <w:r w:rsidRPr="004219EA">
        <w:rPr>
          <w:rFonts w:cs="David" w:hint="cs"/>
          <w:sz w:val="24"/>
          <w:szCs w:val="24"/>
          <w:rtl/>
        </w:rPr>
        <w:t>ופוליסה</w:t>
      </w:r>
      <w:r w:rsidRPr="004219EA">
        <w:rPr>
          <w:rFonts w:cs="David"/>
          <w:sz w:val="24"/>
          <w:szCs w:val="24"/>
          <w:rtl/>
        </w:rPr>
        <w:t xml:space="preserve"> </w:t>
      </w:r>
      <w:r w:rsidRPr="004219EA">
        <w:rPr>
          <w:rFonts w:cs="David" w:hint="cs"/>
          <w:sz w:val="24"/>
          <w:szCs w:val="24"/>
          <w:rtl/>
        </w:rPr>
        <w:t>תחולנה</w:t>
      </w:r>
      <w:r w:rsidRPr="004219EA">
        <w:rPr>
          <w:rFonts w:cs="David"/>
          <w:sz w:val="24"/>
          <w:szCs w:val="24"/>
          <w:rtl/>
        </w:rPr>
        <w:t xml:space="preserve"> </w:t>
      </w:r>
      <w:r w:rsidRPr="004219EA">
        <w:rPr>
          <w:rFonts w:cs="David" w:hint="cs"/>
          <w:sz w:val="24"/>
          <w:szCs w:val="24"/>
          <w:rtl/>
        </w:rPr>
        <w:t>בלעדית</w:t>
      </w:r>
      <w:r w:rsidRPr="004219EA">
        <w:rPr>
          <w:rFonts w:cs="David"/>
          <w:sz w:val="24"/>
          <w:szCs w:val="24"/>
          <w:rtl/>
        </w:rPr>
        <w:t xml:space="preserve"> </w:t>
      </w:r>
      <w:r w:rsidRPr="004219EA">
        <w:rPr>
          <w:rFonts w:cs="David" w:hint="cs"/>
          <w:sz w:val="24"/>
          <w:szCs w:val="24"/>
          <w:rtl/>
        </w:rPr>
        <w:t>על</w:t>
      </w:r>
      <w:r w:rsidRPr="004219EA">
        <w:rPr>
          <w:rFonts w:cs="David"/>
          <w:sz w:val="24"/>
          <w:szCs w:val="24"/>
          <w:rtl/>
        </w:rPr>
        <w:t xml:space="preserve"> </w:t>
      </w:r>
      <w:r w:rsidRPr="004219EA">
        <w:rPr>
          <w:rFonts w:cs="David" w:hint="cs"/>
          <w:sz w:val="24"/>
          <w:szCs w:val="24"/>
          <w:rtl/>
        </w:rPr>
        <w:t>הספק</w:t>
      </w:r>
      <w:r w:rsidRPr="004219EA">
        <w:rPr>
          <w:rFonts w:cs="David"/>
          <w:sz w:val="24"/>
          <w:szCs w:val="24"/>
          <w:rtl/>
        </w:rPr>
        <w:t>.</w:t>
      </w:r>
    </w:p>
    <w:p w14:paraId="14331070" w14:textId="77777777" w:rsidR="004A67DD" w:rsidRPr="004219EA" w:rsidRDefault="004A67DD" w:rsidP="004A67DD">
      <w:pPr>
        <w:pStyle w:val="affffff7"/>
        <w:ind w:left="324"/>
        <w:jc w:val="both"/>
        <w:rPr>
          <w:rFonts w:cs="David"/>
          <w:sz w:val="24"/>
          <w:szCs w:val="24"/>
          <w:rtl/>
        </w:rPr>
      </w:pPr>
    </w:p>
    <w:p w14:paraId="060A4A98" w14:textId="77777777" w:rsidR="004A67DD" w:rsidRPr="004219EA" w:rsidRDefault="004A67DD" w:rsidP="004A67DD">
      <w:pPr>
        <w:pStyle w:val="affffff7"/>
        <w:numPr>
          <w:ilvl w:val="0"/>
          <w:numId w:val="96"/>
        </w:numPr>
        <w:ind w:left="324"/>
        <w:jc w:val="both"/>
        <w:rPr>
          <w:rFonts w:cs="David"/>
          <w:sz w:val="24"/>
          <w:szCs w:val="24"/>
          <w:rtl/>
        </w:rPr>
      </w:pPr>
      <w:r w:rsidRPr="004219EA">
        <w:rPr>
          <w:rFonts w:cs="David" w:hint="cs"/>
          <w:sz w:val="24"/>
          <w:szCs w:val="24"/>
          <w:rtl/>
        </w:rPr>
        <w:t>כל</w:t>
      </w:r>
      <w:r w:rsidRPr="004219EA">
        <w:rPr>
          <w:rFonts w:cs="David"/>
          <w:sz w:val="24"/>
          <w:szCs w:val="24"/>
          <w:rtl/>
        </w:rPr>
        <w:t xml:space="preserve"> </w:t>
      </w:r>
      <w:r w:rsidRPr="004219EA">
        <w:rPr>
          <w:rFonts w:cs="David" w:hint="cs"/>
          <w:sz w:val="24"/>
          <w:szCs w:val="24"/>
          <w:rtl/>
        </w:rPr>
        <w:t>סעיף</w:t>
      </w:r>
      <w:r w:rsidRPr="004219EA">
        <w:rPr>
          <w:rFonts w:cs="David"/>
          <w:sz w:val="24"/>
          <w:szCs w:val="24"/>
          <w:rtl/>
        </w:rPr>
        <w:t xml:space="preserve"> </w:t>
      </w:r>
      <w:r w:rsidRPr="004219EA">
        <w:rPr>
          <w:rFonts w:cs="David" w:hint="cs"/>
          <w:sz w:val="24"/>
          <w:szCs w:val="24"/>
          <w:rtl/>
        </w:rPr>
        <w:t>בפוליסות</w:t>
      </w:r>
      <w:r w:rsidRPr="004219EA">
        <w:rPr>
          <w:rFonts w:cs="David"/>
          <w:sz w:val="24"/>
          <w:szCs w:val="24"/>
          <w:rtl/>
        </w:rPr>
        <w:t xml:space="preserve"> </w:t>
      </w:r>
      <w:r w:rsidRPr="004219EA">
        <w:rPr>
          <w:rFonts w:cs="David" w:hint="cs"/>
          <w:sz w:val="24"/>
          <w:szCs w:val="24"/>
          <w:rtl/>
        </w:rPr>
        <w:t>הביטוח</w:t>
      </w:r>
      <w:r w:rsidRPr="004219EA">
        <w:rPr>
          <w:rFonts w:cs="David"/>
          <w:sz w:val="24"/>
          <w:szCs w:val="24"/>
          <w:rtl/>
        </w:rPr>
        <w:t xml:space="preserve"> </w:t>
      </w:r>
      <w:r w:rsidRPr="004219EA">
        <w:rPr>
          <w:rFonts w:cs="David" w:hint="cs"/>
          <w:sz w:val="24"/>
          <w:szCs w:val="24"/>
          <w:rtl/>
        </w:rPr>
        <w:t>המפקיע</w:t>
      </w:r>
      <w:r w:rsidRPr="004219EA">
        <w:rPr>
          <w:rFonts w:cs="David"/>
          <w:sz w:val="24"/>
          <w:szCs w:val="24"/>
          <w:rtl/>
        </w:rPr>
        <w:t xml:space="preserve"> </w:t>
      </w:r>
      <w:r w:rsidRPr="004219EA">
        <w:rPr>
          <w:rFonts w:cs="David" w:hint="cs"/>
          <w:sz w:val="24"/>
          <w:szCs w:val="24"/>
          <w:rtl/>
        </w:rPr>
        <w:t>או</w:t>
      </w:r>
      <w:r w:rsidRPr="004219EA">
        <w:rPr>
          <w:rFonts w:cs="David"/>
          <w:sz w:val="24"/>
          <w:szCs w:val="24"/>
          <w:rtl/>
        </w:rPr>
        <w:t xml:space="preserve"> </w:t>
      </w:r>
      <w:r w:rsidRPr="004219EA">
        <w:rPr>
          <w:rFonts w:cs="David" w:hint="cs"/>
          <w:sz w:val="24"/>
          <w:szCs w:val="24"/>
          <w:rtl/>
        </w:rPr>
        <w:t>מקטין</w:t>
      </w:r>
      <w:r w:rsidRPr="004219EA">
        <w:rPr>
          <w:rFonts w:cs="David"/>
          <w:sz w:val="24"/>
          <w:szCs w:val="24"/>
          <w:rtl/>
        </w:rPr>
        <w:t xml:space="preserve"> </w:t>
      </w:r>
      <w:r w:rsidRPr="004219EA">
        <w:rPr>
          <w:rFonts w:cs="David" w:hint="cs"/>
          <w:sz w:val="24"/>
          <w:szCs w:val="24"/>
          <w:rtl/>
        </w:rPr>
        <w:t>בדרך</w:t>
      </w:r>
      <w:r w:rsidRPr="004219EA">
        <w:rPr>
          <w:rFonts w:cs="David"/>
          <w:sz w:val="24"/>
          <w:szCs w:val="24"/>
          <w:rtl/>
        </w:rPr>
        <w:t xml:space="preserve"> </w:t>
      </w:r>
      <w:r w:rsidRPr="004219EA">
        <w:rPr>
          <w:rFonts w:cs="David" w:hint="cs"/>
          <w:sz w:val="24"/>
          <w:szCs w:val="24"/>
          <w:rtl/>
        </w:rPr>
        <w:t>כל</w:t>
      </w:r>
      <w:r w:rsidRPr="004219EA">
        <w:rPr>
          <w:rFonts w:cs="David"/>
          <w:sz w:val="24"/>
          <w:szCs w:val="24"/>
          <w:rtl/>
        </w:rPr>
        <w:t xml:space="preserve"> </w:t>
      </w:r>
      <w:r w:rsidRPr="004219EA">
        <w:rPr>
          <w:rFonts w:cs="David" w:hint="cs"/>
          <w:sz w:val="24"/>
          <w:szCs w:val="24"/>
          <w:rtl/>
        </w:rPr>
        <w:t>שהיא</w:t>
      </w:r>
      <w:r w:rsidRPr="004219EA">
        <w:rPr>
          <w:rFonts w:cs="David"/>
          <w:sz w:val="24"/>
          <w:szCs w:val="24"/>
          <w:rtl/>
        </w:rPr>
        <w:t xml:space="preserve"> </w:t>
      </w:r>
      <w:r w:rsidRPr="004219EA">
        <w:rPr>
          <w:rFonts w:cs="David" w:hint="cs"/>
          <w:sz w:val="24"/>
          <w:szCs w:val="24"/>
          <w:rtl/>
        </w:rPr>
        <w:t>את</w:t>
      </w:r>
      <w:r w:rsidRPr="004219EA">
        <w:rPr>
          <w:rFonts w:cs="David"/>
          <w:sz w:val="24"/>
          <w:szCs w:val="24"/>
          <w:rtl/>
        </w:rPr>
        <w:t xml:space="preserve"> </w:t>
      </w:r>
      <w:r w:rsidRPr="004219EA">
        <w:rPr>
          <w:rFonts w:cs="David" w:hint="cs"/>
          <w:sz w:val="24"/>
          <w:szCs w:val="24"/>
          <w:rtl/>
        </w:rPr>
        <w:t>אחריות</w:t>
      </w:r>
      <w:r w:rsidRPr="004219EA">
        <w:rPr>
          <w:rFonts w:cs="David"/>
          <w:sz w:val="24"/>
          <w:szCs w:val="24"/>
          <w:rtl/>
        </w:rPr>
        <w:t xml:space="preserve"> </w:t>
      </w:r>
      <w:r w:rsidRPr="004219EA">
        <w:rPr>
          <w:rFonts w:cs="David" w:hint="cs"/>
          <w:sz w:val="24"/>
          <w:szCs w:val="24"/>
          <w:rtl/>
        </w:rPr>
        <w:t>המבטח</w:t>
      </w:r>
      <w:r w:rsidRPr="004219EA">
        <w:rPr>
          <w:rFonts w:cs="David"/>
          <w:sz w:val="24"/>
          <w:szCs w:val="24"/>
          <w:rtl/>
        </w:rPr>
        <w:t xml:space="preserve">, </w:t>
      </w:r>
      <w:r w:rsidRPr="004219EA">
        <w:rPr>
          <w:rFonts w:cs="David" w:hint="cs"/>
          <w:sz w:val="24"/>
          <w:szCs w:val="24"/>
          <w:rtl/>
        </w:rPr>
        <w:t>כאשר</w:t>
      </w:r>
      <w:r w:rsidRPr="004219EA">
        <w:rPr>
          <w:rFonts w:cs="David"/>
          <w:sz w:val="24"/>
          <w:szCs w:val="24"/>
          <w:rtl/>
        </w:rPr>
        <w:t xml:space="preserve"> </w:t>
      </w:r>
      <w:r w:rsidRPr="004219EA">
        <w:rPr>
          <w:rFonts w:cs="David" w:hint="cs"/>
          <w:sz w:val="24"/>
          <w:szCs w:val="24"/>
          <w:rtl/>
        </w:rPr>
        <w:t>קיים</w:t>
      </w:r>
      <w:r w:rsidRPr="004219EA">
        <w:rPr>
          <w:rFonts w:cs="David"/>
          <w:sz w:val="24"/>
          <w:szCs w:val="24"/>
          <w:rtl/>
        </w:rPr>
        <w:t xml:space="preserve"> </w:t>
      </w:r>
      <w:r w:rsidRPr="004219EA">
        <w:rPr>
          <w:rFonts w:cs="David" w:hint="cs"/>
          <w:sz w:val="24"/>
          <w:szCs w:val="24"/>
          <w:rtl/>
        </w:rPr>
        <w:t>ביטוח</w:t>
      </w:r>
      <w:r w:rsidRPr="004219EA">
        <w:rPr>
          <w:rFonts w:cs="David"/>
          <w:sz w:val="24"/>
          <w:szCs w:val="24"/>
          <w:rtl/>
        </w:rPr>
        <w:t xml:space="preserve"> </w:t>
      </w:r>
      <w:r w:rsidRPr="004219EA">
        <w:rPr>
          <w:rFonts w:cs="David" w:hint="cs"/>
          <w:sz w:val="24"/>
          <w:szCs w:val="24"/>
          <w:rtl/>
        </w:rPr>
        <w:t>אחר</w:t>
      </w:r>
      <w:r w:rsidRPr="004219EA">
        <w:rPr>
          <w:rFonts w:cs="David"/>
          <w:sz w:val="24"/>
          <w:szCs w:val="24"/>
          <w:rtl/>
        </w:rPr>
        <w:t xml:space="preserve"> </w:t>
      </w:r>
      <w:r w:rsidRPr="004219EA">
        <w:rPr>
          <w:rFonts w:cs="David" w:hint="cs"/>
          <w:sz w:val="24"/>
          <w:szCs w:val="24"/>
          <w:rtl/>
        </w:rPr>
        <w:t>לא</w:t>
      </w:r>
      <w:r w:rsidRPr="004219EA">
        <w:rPr>
          <w:rFonts w:cs="David"/>
          <w:sz w:val="24"/>
          <w:szCs w:val="24"/>
          <w:rtl/>
        </w:rPr>
        <w:t xml:space="preserve"> </w:t>
      </w:r>
      <w:r w:rsidRPr="004219EA">
        <w:rPr>
          <w:rFonts w:cs="David" w:hint="cs"/>
          <w:sz w:val="24"/>
          <w:szCs w:val="24"/>
          <w:rtl/>
        </w:rPr>
        <w:t>יופעל</w:t>
      </w:r>
      <w:r w:rsidRPr="004219EA">
        <w:rPr>
          <w:rFonts w:cs="David"/>
          <w:sz w:val="24"/>
          <w:szCs w:val="24"/>
          <w:rtl/>
        </w:rPr>
        <w:t xml:space="preserve"> </w:t>
      </w:r>
      <w:r w:rsidRPr="004219EA">
        <w:rPr>
          <w:rFonts w:cs="David" w:hint="cs"/>
          <w:sz w:val="24"/>
          <w:szCs w:val="24"/>
          <w:rtl/>
        </w:rPr>
        <w:t>כלפי</w:t>
      </w:r>
      <w:r w:rsidRPr="004219EA">
        <w:rPr>
          <w:rFonts w:cs="David"/>
          <w:sz w:val="24"/>
          <w:szCs w:val="24"/>
          <w:rtl/>
        </w:rPr>
        <w:t xml:space="preserve"> </w:t>
      </w:r>
      <w:r w:rsidRPr="004219EA">
        <w:rPr>
          <w:rFonts w:cs="David" w:hint="cs"/>
          <w:sz w:val="24"/>
          <w:szCs w:val="24"/>
          <w:rtl/>
        </w:rPr>
        <w:t>מדינת</w:t>
      </w:r>
      <w:r w:rsidRPr="004219EA">
        <w:rPr>
          <w:rFonts w:cs="David"/>
          <w:sz w:val="24"/>
          <w:szCs w:val="24"/>
          <w:rtl/>
        </w:rPr>
        <w:t xml:space="preserve"> </w:t>
      </w:r>
      <w:r w:rsidRPr="004219EA">
        <w:rPr>
          <w:rFonts w:cs="David" w:hint="cs"/>
          <w:sz w:val="24"/>
          <w:szCs w:val="24"/>
          <w:rtl/>
        </w:rPr>
        <w:t xml:space="preserve">ישראל - משרד האוצר, </w:t>
      </w:r>
      <w:r>
        <w:rPr>
          <w:rFonts w:cs="David" w:hint="cs"/>
          <w:sz w:val="24"/>
          <w:szCs w:val="24"/>
          <w:rtl/>
        </w:rPr>
        <w:t>משרדי ממשלה נוספים, יחידות סמך ממשלתיות וכן גופים נלווים</w:t>
      </w:r>
      <w:r w:rsidRPr="004219EA">
        <w:rPr>
          <w:rFonts w:cs="David"/>
          <w:sz w:val="24"/>
          <w:szCs w:val="24"/>
          <w:rtl/>
        </w:rPr>
        <w:t xml:space="preserve">, </w:t>
      </w:r>
      <w:r w:rsidRPr="004219EA">
        <w:rPr>
          <w:rFonts w:cs="David" w:hint="cs"/>
          <w:sz w:val="24"/>
          <w:szCs w:val="24"/>
          <w:rtl/>
        </w:rPr>
        <w:t>והביטוח</w:t>
      </w:r>
      <w:r w:rsidRPr="004219EA">
        <w:rPr>
          <w:rFonts w:cs="David"/>
          <w:sz w:val="24"/>
          <w:szCs w:val="24"/>
          <w:rtl/>
        </w:rPr>
        <w:t xml:space="preserve"> </w:t>
      </w:r>
      <w:r w:rsidRPr="004219EA">
        <w:rPr>
          <w:rFonts w:cs="David" w:hint="cs"/>
          <w:sz w:val="24"/>
          <w:szCs w:val="24"/>
          <w:rtl/>
        </w:rPr>
        <w:t>הינו</w:t>
      </w:r>
      <w:r w:rsidRPr="004219EA">
        <w:rPr>
          <w:rFonts w:cs="David"/>
          <w:sz w:val="24"/>
          <w:szCs w:val="24"/>
          <w:rtl/>
        </w:rPr>
        <w:t xml:space="preserve"> </w:t>
      </w:r>
      <w:r w:rsidRPr="004219EA">
        <w:rPr>
          <w:rFonts w:cs="David" w:hint="cs"/>
          <w:sz w:val="24"/>
          <w:szCs w:val="24"/>
          <w:rtl/>
        </w:rPr>
        <w:t>בחזקת</w:t>
      </w:r>
      <w:r w:rsidRPr="004219EA">
        <w:rPr>
          <w:rFonts w:cs="David"/>
          <w:sz w:val="24"/>
          <w:szCs w:val="24"/>
          <w:rtl/>
        </w:rPr>
        <w:t xml:space="preserve"> </w:t>
      </w:r>
      <w:r w:rsidRPr="004219EA">
        <w:rPr>
          <w:rFonts w:cs="David" w:hint="cs"/>
          <w:sz w:val="24"/>
          <w:szCs w:val="24"/>
          <w:rtl/>
        </w:rPr>
        <w:t>ביטוח</w:t>
      </w:r>
      <w:r w:rsidRPr="004219EA">
        <w:rPr>
          <w:rFonts w:cs="David"/>
          <w:sz w:val="24"/>
          <w:szCs w:val="24"/>
          <w:rtl/>
        </w:rPr>
        <w:t xml:space="preserve"> </w:t>
      </w:r>
      <w:r w:rsidRPr="004219EA">
        <w:rPr>
          <w:rFonts w:cs="David" w:hint="cs"/>
          <w:sz w:val="24"/>
          <w:szCs w:val="24"/>
          <w:rtl/>
        </w:rPr>
        <w:t>ראשוני</w:t>
      </w:r>
      <w:r w:rsidRPr="004219EA">
        <w:rPr>
          <w:rFonts w:cs="David"/>
          <w:sz w:val="24"/>
          <w:szCs w:val="24"/>
          <w:rtl/>
        </w:rPr>
        <w:t xml:space="preserve"> </w:t>
      </w:r>
      <w:r w:rsidRPr="004219EA">
        <w:rPr>
          <w:rFonts w:cs="David" w:hint="cs"/>
          <w:sz w:val="24"/>
          <w:szCs w:val="24"/>
          <w:rtl/>
        </w:rPr>
        <w:t>המזכה במלוא</w:t>
      </w:r>
      <w:r w:rsidRPr="004219EA">
        <w:rPr>
          <w:rFonts w:cs="David"/>
          <w:sz w:val="24"/>
          <w:szCs w:val="24"/>
          <w:rtl/>
        </w:rPr>
        <w:t xml:space="preserve"> </w:t>
      </w:r>
      <w:r w:rsidRPr="004219EA">
        <w:rPr>
          <w:rFonts w:cs="David" w:hint="cs"/>
          <w:sz w:val="24"/>
          <w:szCs w:val="24"/>
          <w:rtl/>
        </w:rPr>
        <w:t>הזכויות</w:t>
      </w:r>
      <w:r w:rsidRPr="004219EA">
        <w:rPr>
          <w:rFonts w:cs="David"/>
          <w:sz w:val="24"/>
          <w:szCs w:val="24"/>
          <w:rtl/>
        </w:rPr>
        <w:t xml:space="preserve"> </w:t>
      </w:r>
      <w:r w:rsidRPr="004219EA">
        <w:rPr>
          <w:rFonts w:cs="David" w:hint="cs"/>
          <w:sz w:val="24"/>
          <w:szCs w:val="24"/>
          <w:rtl/>
        </w:rPr>
        <w:t>על</w:t>
      </w:r>
      <w:r w:rsidRPr="004219EA">
        <w:rPr>
          <w:rFonts w:cs="David"/>
          <w:sz w:val="24"/>
          <w:szCs w:val="24"/>
          <w:rtl/>
        </w:rPr>
        <w:t xml:space="preserve"> </w:t>
      </w:r>
      <w:r w:rsidRPr="004219EA">
        <w:rPr>
          <w:rFonts w:cs="David" w:hint="cs"/>
          <w:sz w:val="24"/>
          <w:szCs w:val="24"/>
          <w:rtl/>
        </w:rPr>
        <w:t>פי</w:t>
      </w:r>
      <w:r w:rsidRPr="004219EA">
        <w:rPr>
          <w:rFonts w:cs="David"/>
          <w:sz w:val="24"/>
          <w:szCs w:val="24"/>
          <w:rtl/>
        </w:rPr>
        <w:t xml:space="preserve"> </w:t>
      </w:r>
      <w:r w:rsidRPr="004219EA">
        <w:rPr>
          <w:rFonts w:cs="David" w:hint="cs"/>
          <w:sz w:val="24"/>
          <w:szCs w:val="24"/>
          <w:rtl/>
        </w:rPr>
        <w:t>הביטוח</w:t>
      </w:r>
      <w:r w:rsidRPr="004219EA">
        <w:rPr>
          <w:rFonts w:cs="David"/>
          <w:sz w:val="24"/>
          <w:szCs w:val="24"/>
          <w:rtl/>
        </w:rPr>
        <w:t>.</w:t>
      </w:r>
    </w:p>
    <w:p w14:paraId="53DC5BA5" w14:textId="77777777" w:rsidR="004A67DD" w:rsidRPr="004219EA" w:rsidRDefault="004A67DD" w:rsidP="004A67DD">
      <w:pPr>
        <w:pStyle w:val="affffff7"/>
        <w:ind w:left="368"/>
        <w:jc w:val="both"/>
        <w:rPr>
          <w:rFonts w:cs="David"/>
          <w:sz w:val="24"/>
          <w:szCs w:val="24"/>
        </w:rPr>
      </w:pPr>
    </w:p>
    <w:p w14:paraId="47B4AC25" w14:textId="77777777" w:rsidR="004A67DD" w:rsidRPr="004219EA" w:rsidRDefault="004A67DD" w:rsidP="004A67DD">
      <w:pPr>
        <w:pStyle w:val="affffff7"/>
        <w:numPr>
          <w:ilvl w:val="0"/>
          <w:numId w:val="96"/>
        </w:numPr>
        <w:ind w:left="324"/>
        <w:jc w:val="both"/>
        <w:rPr>
          <w:rFonts w:cs="David"/>
          <w:sz w:val="24"/>
          <w:szCs w:val="24"/>
          <w:rtl/>
        </w:rPr>
      </w:pPr>
      <w:r w:rsidRPr="004219EA">
        <w:rPr>
          <w:rFonts w:cs="David" w:hint="cs"/>
          <w:sz w:val="24"/>
          <w:szCs w:val="24"/>
          <w:rtl/>
        </w:rPr>
        <w:t xml:space="preserve">חריג כוונה ו/או רשלנות רבתי מבוטל ככל שקיים. </w:t>
      </w:r>
    </w:p>
    <w:p w14:paraId="793CF429" w14:textId="77777777" w:rsidR="004A67DD" w:rsidRDefault="004A67DD" w:rsidP="004A67DD">
      <w:pPr>
        <w:pStyle w:val="affffff7"/>
        <w:jc w:val="both"/>
        <w:rPr>
          <w:rFonts w:cs="David"/>
          <w:sz w:val="24"/>
          <w:szCs w:val="24"/>
          <w:rtl/>
        </w:rPr>
      </w:pPr>
      <w:r w:rsidRPr="004219EA">
        <w:rPr>
          <w:rFonts w:cs="David"/>
          <w:sz w:val="24"/>
          <w:szCs w:val="24"/>
          <w:rtl/>
        </w:rPr>
        <w:t xml:space="preserve">           </w:t>
      </w:r>
    </w:p>
    <w:p w14:paraId="326FB83D" w14:textId="77777777" w:rsidR="004A67DD" w:rsidRPr="004219EA" w:rsidRDefault="004A67DD" w:rsidP="004A67DD">
      <w:pPr>
        <w:pStyle w:val="affffff7"/>
        <w:jc w:val="both"/>
        <w:rPr>
          <w:rFonts w:cs="David"/>
          <w:sz w:val="24"/>
          <w:szCs w:val="24"/>
          <w:rtl/>
        </w:rPr>
      </w:pPr>
    </w:p>
    <w:p w14:paraId="02FBD302" w14:textId="77777777" w:rsidR="004A67DD" w:rsidRPr="004219EA" w:rsidRDefault="004A67DD" w:rsidP="004A67DD">
      <w:pPr>
        <w:pStyle w:val="affffff7"/>
        <w:jc w:val="both"/>
        <w:rPr>
          <w:rFonts w:cs="David"/>
          <w:b/>
          <w:bCs/>
          <w:sz w:val="24"/>
          <w:szCs w:val="24"/>
          <w:rtl/>
        </w:rPr>
      </w:pPr>
      <w:r w:rsidRPr="004219EA">
        <w:rPr>
          <w:rFonts w:cs="David" w:hint="cs"/>
          <w:b/>
          <w:bCs/>
          <w:sz w:val="24"/>
          <w:szCs w:val="24"/>
          <w:rtl/>
        </w:rPr>
        <w:t>בכפוף</w:t>
      </w:r>
      <w:r w:rsidRPr="004219EA">
        <w:rPr>
          <w:rFonts w:cs="David"/>
          <w:b/>
          <w:bCs/>
          <w:sz w:val="24"/>
          <w:szCs w:val="24"/>
          <w:rtl/>
        </w:rPr>
        <w:t xml:space="preserve"> </w:t>
      </w:r>
      <w:r w:rsidRPr="004219EA">
        <w:rPr>
          <w:rFonts w:cs="David" w:hint="cs"/>
          <w:b/>
          <w:bCs/>
          <w:sz w:val="24"/>
          <w:szCs w:val="24"/>
          <w:rtl/>
        </w:rPr>
        <w:t>לתנאי</w:t>
      </w:r>
      <w:r w:rsidRPr="004219EA">
        <w:rPr>
          <w:rFonts w:cs="David"/>
          <w:b/>
          <w:bCs/>
          <w:sz w:val="24"/>
          <w:szCs w:val="24"/>
          <w:rtl/>
        </w:rPr>
        <w:t xml:space="preserve"> </w:t>
      </w:r>
      <w:r w:rsidRPr="004219EA">
        <w:rPr>
          <w:rFonts w:cs="David" w:hint="cs"/>
          <w:b/>
          <w:bCs/>
          <w:sz w:val="24"/>
          <w:szCs w:val="24"/>
          <w:rtl/>
        </w:rPr>
        <w:t>וסייגי</w:t>
      </w:r>
      <w:r w:rsidRPr="004219EA">
        <w:rPr>
          <w:rFonts w:cs="David"/>
          <w:b/>
          <w:bCs/>
          <w:sz w:val="24"/>
          <w:szCs w:val="24"/>
          <w:rtl/>
        </w:rPr>
        <w:t xml:space="preserve"> </w:t>
      </w:r>
      <w:r w:rsidRPr="004219EA">
        <w:rPr>
          <w:rFonts w:cs="David" w:hint="cs"/>
          <w:b/>
          <w:bCs/>
          <w:sz w:val="24"/>
          <w:szCs w:val="24"/>
          <w:rtl/>
        </w:rPr>
        <w:t>הפוליסות</w:t>
      </w:r>
      <w:r w:rsidRPr="004219EA">
        <w:rPr>
          <w:rFonts w:cs="David"/>
          <w:b/>
          <w:bCs/>
          <w:sz w:val="24"/>
          <w:szCs w:val="24"/>
          <w:rtl/>
        </w:rPr>
        <w:t xml:space="preserve"> </w:t>
      </w:r>
      <w:r w:rsidRPr="004219EA">
        <w:rPr>
          <w:rFonts w:cs="David" w:hint="cs"/>
          <w:b/>
          <w:bCs/>
          <w:sz w:val="24"/>
          <w:szCs w:val="24"/>
          <w:rtl/>
        </w:rPr>
        <w:t>המקוריות</w:t>
      </w:r>
      <w:r w:rsidRPr="004219EA">
        <w:rPr>
          <w:rFonts w:cs="David"/>
          <w:b/>
          <w:bCs/>
          <w:sz w:val="24"/>
          <w:szCs w:val="24"/>
          <w:rtl/>
        </w:rPr>
        <w:t xml:space="preserve"> </w:t>
      </w:r>
      <w:r w:rsidRPr="004219EA">
        <w:rPr>
          <w:rFonts w:cs="David" w:hint="cs"/>
          <w:b/>
          <w:bCs/>
          <w:sz w:val="24"/>
          <w:szCs w:val="24"/>
          <w:rtl/>
        </w:rPr>
        <w:t>עד</w:t>
      </w:r>
      <w:r w:rsidRPr="004219EA">
        <w:rPr>
          <w:rFonts w:cs="David"/>
          <w:b/>
          <w:bCs/>
          <w:sz w:val="24"/>
          <w:szCs w:val="24"/>
          <w:rtl/>
        </w:rPr>
        <w:t xml:space="preserve"> </w:t>
      </w:r>
      <w:r w:rsidRPr="004219EA">
        <w:rPr>
          <w:rFonts w:cs="David" w:hint="cs"/>
          <w:b/>
          <w:bCs/>
          <w:sz w:val="24"/>
          <w:szCs w:val="24"/>
          <w:rtl/>
        </w:rPr>
        <w:t>כמה</w:t>
      </w:r>
      <w:r w:rsidRPr="004219EA">
        <w:rPr>
          <w:rFonts w:cs="David"/>
          <w:b/>
          <w:bCs/>
          <w:sz w:val="24"/>
          <w:szCs w:val="24"/>
          <w:rtl/>
        </w:rPr>
        <w:t xml:space="preserve"> </w:t>
      </w:r>
      <w:r w:rsidRPr="004219EA">
        <w:rPr>
          <w:rFonts w:cs="David" w:hint="cs"/>
          <w:b/>
          <w:bCs/>
          <w:sz w:val="24"/>
          <w:szCs w:val="24"/>
          <w:rtl/>
        </w:rPr>
        <w:t>שלא</w:t>
      </w:r>
      <w:r w:rsidRPr="004219EA">
        <w:rPr>
          <w:rFonts w:cs="David"/>
          <w:b/>
          <w:bCs/>
          <w:sz w:val="24"/>
          <w:szCs w:val="24"/>
          <w:rtl/>
        </w:rPr>
        <w:t xml:space="preserve"> </w:t>
      </w:r>
      <w:r w:rsidRPr="004219EA">
        <w:rPr>
          <w:rFonts w:cs="David" w:hint="cs"/>
          <w:b/>
          <w:bCs/>
          <w:sz w:val="24"/>
          <w:szCs w:val="24"/>
          <w:rtl/>
        </w:rPr>
        <w:t>שונו</w:t>
      </w:r>
      <w:r w:rsidRPr="004219EA">
        <w:rPr>
          <w:rFonts w:cs="David"/>
          <w:b/>
          <w:bCs/>
          <w:sz w:val="24"/>
          <w:szCs w:val="24"/>
          <w:rtl/>
        </w:rPr>
        <w:t xml:space="preserve"> </w:t>
      </w:r>
      <w:r w:rsidRPr="004219EA">
        <w:rPr>
          <w:rFonts w:cs="David" w:hint="cs"/>
          <w:b/>
          <w:bCs/>
          <w:sz w:val="24"/>
          <w:szCs w:val="24"/>
          <w:rtl/>
        </w:rPr>
        <w:t>במפורש</w:t>
      </w:r>
      <w:r w:rsidRPr="004219EA">
        <w:rPr>
          <w:rFonts w:cs="David"/>
          <w:b/>
          <w:bCs/>
          <w:sz w:val="24"/>
          <w:szCs w:val="24"/>
          <w:rtl/>
        </w:rPr>
        <w:t xml:space="preserve"> </w:t>
      </w:r>
      <w:r w:rsidRPr="004219EA">
        <w:rPr>
          <w:rFonts w:cs="David" w:hint="cs"/>
          <w:b/>
          <w:bCs/>
          <w:sz w:val="24"/>
          <w:szCs w:val="24"/>
          <w:rtl/>
        </w:rPr>
        <w:t>על</w:t>
      </w:r>
      <w:r w:rsidRPr="004219EA">
        <w:rPr>
          <w:rFonts w:cs="David"/>
          <w:b/>
          <w:bCs/>
          <w:sz w:val="24"/>
          <w:szCs w:val="24"/>
          <w:rtl/>
        </w:rPr>
        <w:t xml:space="preserve"> </w:t>
      </w:r>
      <w:r w:rsidRPr="004219EA">
        <w:rPr>
          <w:rFonts w:cs="David" w:hint="cs"/>
          <w:b/>
          <w:bCs/>
          <w:sz w:val="24"/>
          <w:szCs w:val="24"/>
          <w:rtl/>
        </w:rPr>
        <w:t>פי</w:t>
      </w:r>
      <w:r w:rsidRPr="004219EA">
        <w:rPr>
          <w:rFonts w:cs="David"/>
          <w:b/>
          <w:bCs/>
          <w:sz w:val="24"/>
          <w:szCs w:val="24"/>
          <w:rtl/>
        </w:rPr>
        <w:t xml:space="preserve"> </w:t>
      </w:r>
      <w:r w:rsidRPr="004219EA">
        <w:rPr>
          <w:rFonts w:cs="David" w:hint="cs"/>
          <w:b/>
          <w:bCs/>
          <w:sz w:val="24"/>
          <w:szCs w:val="24"/>
          <w:rtl/>
        </w:rPr>
        <w:t>האמור</w:t>
      </w:r>
      <w:r w:rsidRPr="004219EA">
        <w:rPr>
          <w:rFonts w:cs="David"/>
          <w:b/>
          <w:bCs/>
          <w:sz w:val="24"/>
          <w:szCs w:val="24"/>
          <w:rtl/>
        </w:rPr>
        <w:t xml:space="preserve"> </w:t>
      </w:r>
      <w:r w:rsidRPr="004219EA">
        <w:rPr>
          <w:rFonts w:cs="David" w:hint="cs"/>
          <w:b/>
          <w:bCs/>
          <w:sz w:val="24"/>
          <w:szCs w:val="24"/>
          <w:rtl/>
        </w:rPr>
        <w:t>באישור</w:t>
      </w:r>
      <w:r w:rsidRPr="004219EA">
        <w:rPr>
          <w:rFonts w:cs="David"/>
          <w:b/>
          <w:bCs/>
          <w:sz w:val="24"/>
          <w:szCs w:val="24"/>
          <w:rtl/>
        </w:rPr>
        <w:t xml:space="preserve"> </w:t>
      </w:r>
      <w:r w:rsidRPr="004219EA">
        <w:rPr>
          <w:rFonts w:cs="David" w:hint="cs"/>
          <w:b/>
          <w:bCs/>
          <w:sz w:val="24"/>
          <w:szCs w:val="24"/>
          <w:rtl/>
        </w:rPr>
        <w:t>זה.</w:t>
      </w:r>
    </w:p>
    <w:p w14:paraId="11DA94D9" w14:textId="77777777" w:rsidR="004A67DD" w:rsidRPr="004219EA" w:rsidRDefault="004A67DD" w:rsidP="004A67DD">
      <w:pPr>
        <w:pStyle w:val="affffff7"/>
        <w:jc w:val="both"/>
        <w:rPr>
          <w:rFonts w:cs="David"/>
          <w:sz w:val="24"/>
          <w:szCs w:val="24"/>
          <w:rtl/>
        </w:rPr>
      </w:pPr>
    </w:p>
    <w:p w14:paraId="098D0741" w14:textId="77777777" w:rsidR="004A67DD" w:rsidRPr="004219EA" w:rsidRDefault="004A67DD" w:rsidP="004A67DD">
      <w:pPr>
        <w:pStyle w:val="affffff7"/>
        <w:jc w:val="both"/>
        <w:rPr>
          <w:rFonts w:cs="David"/>
          <w:sz w:val="24"/>
          <w:szCs w:val="24"/>
          <w:rtl/>
        </w:rPr>
      </w:pPr>
      <w:r w:rsidRPr="004219EA">
        <w:rPr>
          <w:rFonts w:cs="David"/>
          <w:sz w:val="24"/>
          <w:szCs w:val="24"/>
          <w:rtl/>
        </w:rPr>
        <w:t xml:space="preserve">                                                                                       </w:t>
      </w:r>
      <w:r w:rsidRPr="004219EA">
        <w:rPr>
          <w:rFonts w:cs="David" w:hint="cs"/>
          <w:sz w:val="24"/>
          <w:szCs w:val="24"/>
          <w:rtl/>
        </w:rPr>
        <w:t>בכבוד</w:t>
      </w:r>
      <w:r w:rsidRPr="004219EA">
        <w:rPr>
          <w:rFonts w:cs="David"/>
          <w:sz w:val="24"/>
          <w:szCs w:val="24"/>
          <w:rtl/>
        </w:rPr>
        <w:t xml:space="preserve"> </w:t>
      </w:r>
      <w:r w:rsidRPr="004219EA">
        <w:rPr>
          <w:rFonts w:cs="David" w:hint="cs"/>
          <w:sz w:val="24"/>
          <w:szCs w:val="24"/>
          <w:rtl/>
        </w:rPr>
        <w:t>רב</w:t>
      </w:r>
      <w:r w:rsidRPr="004219EA">
        <w:rPr>
          <w:rFonts w:cs="David"/>
          <w:sz w:val="24"/>
          <w:szCs w:val="24"/>
          <w:rtl/>
        </w:rPr>
        <w:t>,</w:t>
      </w:r>
    </w:p>
    <w:p w14:paraId="025BF87F" w14:textId="77777777" w:rsidR="004A67DD" w:rsidRPr="004219EA" w:rsidRDefault="004A67DD" w:rsidP="004A67DD">
      <w:pPr>
        <w:pStyle w:val="affffff7"/>
        <w:jc w:val="both"/>
        <w:rPr>
          <w:rFonts w:cs="David"/>
          <w:sz w:val="24"/>
          <w:szCs w:val="24"/>
          <w:rtl/>
        </w:rPr>
      </w:pPr>
      <w:r w:rsidRPr="004219EA">
        <w:rPr>
          <w:rFonts w:cs="David"/>
          <w:sz w:val="24"/>
          <w:szCs w:val="24"/>
          <w:rtl/>
        </w:rPr>
        <w:t xml:space="preserve">                                                                    ___________________________</w:t>
      </w:r>
    </w:p>
    <w:p w14:paraId="1D58D63D" w14:textId="77777777" w:rsidR="004A67DD" w:rsidRDefault="004A67DD" w:rsidP="004A67DD">
      <w:pPr>
        <w:pStyle w:val="affffff7"/>
        <w:jc w:val="both"/>
        <w:rPr>
          <w:rFonts w:cs="David"/>
          <w:rtl/>
        </w:rPr>
      </w:pPr>
      <w:r w:rsidRPr="004219EA">
        <w:rPr>
          <w:rFonts w:cs="David" w:hint="cs"/>
          <w:sz w:val="24"/>
          <w:szCs w:val="24"/>
          <w:rtl/>
        </w:rPr>
        <w:t>תאריך</w:t>
      </w:r>
      <w:r w:rsidRPr="004219EA">
        <w:rPr>
          <w:rFonts w:cs="David"/>
          <w:sz w:val="24"/>
          <w:szCs w:val="24"/>
          <w:rtl/>
        </w:rPr>
        <w:t xml:space="preserve">______________                        </w:t>
      </w:r>
      <w:r w:rsidRPr="004219EA">
        <w:rPr>
          <w:rFonts w:cs="David" w:hint="cs"/>
          <w:sz w:val="24"/>
          <w:szCs w:val="24"/>
          <w:rtl/>
        </w:rPr>
        <w:t>חתימת</w:t>
      </w:r>
      <w:r w:rsidRPr="004219EA">
        <w:rPr>
          <w:rFonts w:cs="David"/>
          <w:sz w:val="24"/>
          <w:szCs w:val="24"/>
          <w:rtl/>
        </w:rPr>
        <w:t xml:space="preserve"> </w:t>
      </w:r>
      <w:r w:rsidRPr="004219EA">
        <w:rPr>
          <w:rFonts w:cs="David" w:hint="cs"/>
          <w:sz w:val="24"/>
          <w:szCs w:val="24"/>
          <w:rtl/>
        </w:rPr>
        <w:t>מורשה</w:t>
      </w:r>
      <w:r w:rsidRPr="004219EA">
        <w:rPr>
          <w:rFonts w:cs="David"/>
          <w:sz w:val="24"/>
          <w:szCs w:val="24"/>
          <w:rtl/>
        </w:rPr>
        <w:t xml:space="preserve"> </w:t>
      </w:r>
      <w:r w:rsidRPr="004219EA">
        <w:rPr>
          <w:rFonts w:cs="David" w:hint="cs"/>
          <w:sz w:val="24"/>
          <w:szCs w:val="24"/>
          <w:rtl/>
        </w:rPr>
        <w:t>המבטח</w:t>
      </w:r>
      <w:r w:rsidRPr="004219EA">
        <w:rPr>
          <w:rFonts w:cs="David"/>
          <w:sz w:val="24"/>
          <w:szCs w:val="24"/>
          <w:rtl/>
        </w:rPr>
        <w:t xml:space="preserve"> </w:t>
      </w:r>
      <w:r w:rsidRPr="004219EA">
        <w:rPr>
          <w:rFonts w:cs="David" w:hint="cs"/>
          <w:sz w:val="24"/>
          <w:szCs w:val="24"/>
          <w:rtl/>
        </w:rPr>
        <w:t>וחותמת</w:t>
      </w:r>
      <w:r w:rsidRPr="004219EA">
        <w:rPr>
          <w:rFonts w:cs="David"/>
          <w:sz w:val="24"/>
          <w:szCs w:val="24"/>
          <w:rtl/>
        </w:rPr>
        <w:t xml:space="preserve"> </w:t>
      </w:r>
      <w:r w:rsidRPr="004219EA">
        <w:rPr>
          <w:rFonts w:cs="David" w:hint="cs"/>
          <w:sz w:val="24"/>
          <w:szCs w:val="24"/>
          <w:rtl/>
        </w:rPr>
        <w:t>המבטח</w:t>
      </w:r>
      <w:bookmarkStart w:id="145" w:name="_Toc185193199"/>
      <w:bookmarkStart w:id="146" w:name="_Toc171667620"/>
      <w:bookmarkStart w:id="147" w:name="_Toc330777766"/>
      <w:bookmarkEnd w:id="145"/>
      <w:bookmarkEnd w:id="146"/>
      <w:bookmarkEnd w:id="147"/>
    </w:p>
    <w:p w14:paraId="741F9B2E" w14:textId="77777777" w:rsidR="004A67DD" w:rsidRDefault="004A67DD" w:rsidP="004A67DD">
      <w:pPr>
        <w:bidi w:val="0"/>
        <w:rPr>
          <w:rFonts w:cs="David"/>
          <w:sz w:val="22"/>
          <w:szCs w:val="22"/>
          <w:rtl/>
        </w:rPr>
      </w:pPr>
    </w:p>
    <w:p w14:paraId="7B912D51" w14:textId="77777777" w:rsidR="004A67DD" w:rsidRDefault="004A67DD" w:rsidP="004A67DD">
      <w:pPr>
        <w:bidi w:val="0"/>
        <w:rPr>
          <w:rFonts w:cs="David"/>
          <w:sz w:val="22"/>
          <w:szCs w:val="22"/>
          <w:rtl/>
        </w:rPr>
      </w:pPr>
    </w:p>
    <w:p w14:paraId="0B847524" w14:textId="77777777" w:rsidR="004A67DD" w:rsidRDefault="004A67DD" w:rsidP="004A67DD">
      <w:pPr>
        <w:bidi w:val="0"/>
        <w:rPr>
          <w:rFonts w:cs="David"/>
          <w:sz w:val="22"/>
          <w:szCs w:val="22"/>
          <w:rtl/>
        </w:rPr>
      </w:pPr>
    </w:p>
    <w:sectPr w:rsidR="004A67DD" w:rsidSect="00437614">
      <w:pgSz w:w="11906" w:h="16838" w:code="9"/>
      <w:pgMar w:top="1616" w:right="1418" w:bottom="1440" w:left="1134"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68B60B" w14:textId="77777777" w:rsidR="00253263" w:rsidRDefault="00253263">
      <w:r>
        <w:separator/>
      </w:r>
    </w:p>
  </w:endnote>
  <w:endnote w:type="continuationSeparator" w:id="0">
    <w:p w14:paraId="5778C817" w14:textId="77777777" w:rsidR="00253263" w:rsidRDefault="00253263">
      <w:r>
        <w:continuationSeparator/>
      </w:r>
    </w:p>
  </w:endnote>
  <w:endnote w:type="continuationNotice" w:id="1">
    <w:p w14:paraId="6CA27563" w14:textId="77777777" w:rsidR="00253263" w:rsidRDefault="002532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Rod">
    <w:panose1 w:val="02030509050101010101"/>
    <w:charset w:val="00"/>
    <w:family w:val="modern"/>
    <w:pitch w:val="fixed"/>
    <w:sig w:usb0="00000803" w:usb1="00000000" w:usb2="00000000" w:usb3="00000000" w:csb0="00000021" w:csb1="00000000"/>
  </w:font>
  <w:font w:name="MS Mincho">
    <w:altName w:val="ＭＳ 明朝"/>
    <w:panose1 w:val="02020609040205080304"/>
    <w:charset w:val="80"/>
    <w:family w:val="modern"/>
    <w:pitch w:val="fixed"/>
    <w:sig w:usb0="E00002FF" w:usb1="6AC7FDFB" w:usb2="00000012" w:usb3="00000000" w:csb0="0002009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C064F8" w14:textId="77777777" w:rsidR="006E4CE1" w:rsidRPr="00207401" w:rsidRDefault="006E4CE1" w:rsidP="00207401">
    <w:pPr>
      <w:pStyle w:val="a"/>
      <w:numPr>
        <w:ilvl w:val="0"/>
        <w:numId w:val="0"/>
      </w:numPr>
      <w:jc w:val="lef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DE0FEB" w14:textId="77777777" w:rsidR="006E4CE1" w:rsidRDefault="006E4CE1" w:rsidP="002B251D">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CFD087" w14:textId="77777777" w:rsidR="00253263" w:rsidRDefault="00253263">
      <w:r>
        <w:separator/>
      </w:r>
    </w:p>
  </w:footnote>
  <w:footnote w:type="continuationSeparator" w:id="0">
    <w:p w14:paraId="5D13EFBE" w14:textId="77777777" w:rsidR="00253263" w:rsidRDefault="00253263">
      <w:r>
        <w:continuationSeparator/>
      </w:r>
    </w:p>
  </w:footnote>
  <w:footnote w:type="continuationNotice" w:id="1">
    <w:p w14:paraId="3B677F13" w14:textId="77777777" w:rsidR="00253263" w:rsidRDefault="0025326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051C81" w14:textId="77777777" w:rsidR="006E4CE1" w:rsidRDefault="006E4CE1">
    <w:pPr>
      <w:pStyle w:val="aff1"/>
    </w:pPr>
  </w:p>
  <w:p w14:paraId="3B234606" w14:textId="77777777" w:rsidR="006E4CE1" w:rsidRDefault="006E4CE1"/>
  <w:p w14:paraId="534220C1" w14:textId="77777777" w:rsidR="006E4CE1" w:rsidRDefault="006E4CE1" w:rsidP="00FA2FBC">
    <w:r w:rsidRPr="00C66653">
      <w:rPr>
        <w:rFonts w:hint="cs"/>
        <w:b/>
        <w:bCs/>
        <w:sz w:val="22"/>
        <w:szCs w:val="22"/>
        <w:rtl/>
      </w:rPr>
      <w:t xml:space="preserve"> </w:t>
    </w:r>
    <w:r w:rsidRPr="00C66653">
      <w:rPr>
        <w:b/>
        <w:bCs/>
        <w:sz w:val="22"/>
        <w:szCs w:val="22"/>
        <w:rtl/>
      </w:rPr>
      <w:t>–</w:t>
    </w:r>
    <w:r w:rsidRPr="00C66653">
      <w:rPr>
        <w:rFonts w:hint="cs"/>
        <w:b/>
        <w:bCs/>
        <w:sz w:val="22"/>
        <w:szCs w:val="22"/>
        <w:rtl/>
      </w:rPr>
      <w:t xml:space="preserve"> </w:t>
    </w:r>
  </w:p>
  <w:p w14:paraId="2AEF7E61" w14:textId="77777777" w:rsidR="006E4CE1" w:rsidRDefault="006E4CE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C795D0" w14:textId="77777777" w:rsidR="006E4CE1" w:rsidRDefault="006E4CE1" w:rsidP="00FA2FBC">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5FCAFB77" w14:textId="77777777" w:rsidR="006E4CE1" w:rsidRDefault="006E4CE1" w:rsidP="00FA2FBC">
    <w:pPr>
      <w:tabs>
        <w:tab w:val="center" w:pos="4184"/>
        <w:tab w:val="right" w:pos="8787"/>
      </w:tabs>
      <w:spacing w:line="276" w:lineRule="auto"/>
      <w:jc w:val="center"/>
      <w:rPr>
        <w:rFonts w:cs="David"/>
        <w:sz w:val="20"/>
        <w:szCs w:val="20"/>
        <w:rtl/>
      </w:rPr>
    </w:pPr>
    <w:r>
      <w:rPr>
        <w:rFonts w:cs="David" w:hint="cs"/>
        <w:sz w:val="20"/>
        <w:szCs w:val="20"/>
        <w:rtl/>
      </w:rPr>
      <w:t xml:space="preserve"> </w:t>
    </w:r>
    <w:r>
      <w:rPr>
        <w:rFonts w:cs="David" w:hint="cs"/>
        <w:b/>
        <w:bCs/>
        <w:sz w:val="20"/>
        <w:szCs w:val="20"/>
        <w:rtl/>
      </w:rPr>
      <w:t>מינהל הרכש הממשלתי</w:t>
    </w:r>
  </w:p>
  <w:p w14:paraId="091DF932" w14:textId="7B8A8703" w:rsidR="006E4CE1" w:rsidRDefault="006E4CE1" w:rsidP="00FA2FBC">
    <w:pPr>
      <w:pBdr>
        <w:bottom w:val="single" w:sz="4" w:space="1" w:color="auto"/>
      </w:pBdr>
      <w:tabs>
        <w:tab w:val="center" w:pos="4184"/>
        <w:tab w:val="right" w:pos="8787"/>
      </w:tabs>
      <w:spacing w:line="276" w:lineRule="auto"/>
      <w:jc w:val="center"/>
      <w:rPr>
        <w:rFonts w:cs="David"/>
        <w:b/>
        <w:bCs/>
        <w:sz w:val="20"/>
        <w:szCs w:val="20"/>
        <w:rtl/>
      </w:rPr>
    </w:pPr>
    <w:r>
      <w:rPr>
        <w:rFonts w:cs="David" w:hint="cs"/>
        <w:b/>
        <w:bCs/>
        <w:sz w:val="20"/>
        <w:szCs w:val="20"/>
        <w:rtl/>
      </w:rPr>
      <w:t>עמוד</w:t>
    </w:r>
    <w:r w:rsidRPr="005C682F">
      <w:rPr>
        <w:rFonts w:cs="David" w:hint="cs"/>
        <w:b/>
        <w:bCs/>
        <w:sz w:val="20"/>
        <w:szCs w:val="20"/>
        <w:rtl/>
      </w:rPr>
      <w:t xml:space="preserve">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614562">
      <w:rPr>
        <w:rFonts w:cs="David"/>
        <w:b/>
        <w:bCs/>
        <w:noProof/>
        <w:sz w:val="20"/>
        <w:szCs w:val="20"/>
        <w:rtl/>
      </w:rPr>
      <w:t>2</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614562">
      <w:rPr>
        <w:rFonts w:cs="David"/>
        <w:b/>
        <w:bCs/>
        <w:noProof/>
        <w:sz w:val="20"/>
        <w:szCs w:val="20"/>
        <w:rtl/>
      </w:rPr>
      <w:t>80</w:t>
    </w:r>
    <w:r w:rsidRPr="005C682F">
      <w:rPr>
        <w:rFonts w:cs="David"/>
        <w:b/>
        <w:bCs/>
        <w:sz w:val="20"/>
        <w:szCs w:val="20"/>
        <w:rtl/>
      </w:rPr>
      <w:fldChar w:fldCharType="end"/>
    </w:r>
  </w:p>
  <w:p w14:paraId="5DEDBB65" w14:textId="77777777" w:rsidR="006E4CE1" w:rsidRPr="005C682F" w:rsidRDefault="006E4CE1" w:rsidP="00FA2FBC">
    <w:pPr>
      <w:pBdr>
        <w:bottom w:val="single" w:sz="4" w:space="1" w:color="auto"/>
      </w:pBdr>
      <w:tabs>
        <w:tab w:val="center" w:pos="4184"/>
        <w:tab w:val="right" w:pos="8787"/>
      </w:tabs>
      <w:spacing w:line="276" w:lineRule="auto"/>
      <w:jc w:val="center"/>
      <w:rPr>
        <w:rFonts w:cs="David"/>
        <w:b/>
        <w:bCs/>
        <w:sz w:val="20"/>
        <w:szCs w:val="20"/>
        <w:rtl/>
      </w:rPr>
    </w:pPr>
  </w:p>
  <w:p w14:paraId="043AEF6E" w14:textId="77777777" w:rsidR="006E4CE1" w:rsidRDefault="006E4CE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E917E7"/>
    <w:multiLevelType w:val="hybridMultilevel"/>
    <w:tmpl w:val="77AA20F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5" w15:restartNumberingAfterBreak="0">
    <w:nsid w:val="00F72737"/>
    <w:multiLevelType w:val="hybridMultilevel"/>
    <w:tmpl w:val="78F4C2B2"/>
    <w:lvl w:ilvl="0" w:tplc="FFFFFFFF">
      <w:start w:val="1"/>
      <w:numFmt w:val="bullet"/>
      <w:pStyle w:val="3"/>
      <w:lvlText w:val=""/>
      <w:lvlJc w:val="left"/>
      <w:pPr>
        <w:tabs>
          <w:tab w:val="num" w:pos="2461"/>
        </w:tabs>
        <w:ind w:left="2461" w:hanging="360"/>
      </w:pPr>
      <w:rPr>
        <w:rFonts w:ascii="Wingdings" w:hAnsi="Wingdings" w:hint="default"/>
      </w:rPr>
    </w:lvl>
    <w:lvl w:ilvl="1" w:tplc="FFFFFFFF" w:tentative="1">
      <w:start w:val="1"/>
      <w:numFmt w:val="bullet"/>
      <w:lvlText w:val="o"/>
      <w:lvlJc w:val="left"/>
      <w:pPr>
        <w:tabs>
          <w:tab w:val="num" w:pos="3481"/>
        </w:tabs>
        <w:ind w:left="3481" w:hanging="360"/>
      </w:pPr>
      <w:rPr>
        <w:rFonts w:ascii="Courier New" w:hAnsi="Courier New" w:hint="default"/>
      </w:rPr>
    </w:lvl>
    <w:lvl w:ilvl="2" w:tplc="FFFFFFFF" w:tentative="1">
      <w:start w:val="1"/>
      <w:numFmt w:val="bullet"/>
      <w:lvlText w:val=""/>
      <w:lvlJc w:val="left"/>
      <w:pPr>
        <w:tabs>
          <w:tab w:val="num" w:pos="4201"/>
        </w:tabs>
        <w:ind w:left="4201" w:hanging="360"/>
      </w:pPr>
      <w:rPr>
        <w:rFonts w:ascii="Wingdings" w:hAnsi="Wingdings" w:hint="default"/>
      </w:rPr>
    </w:lvl>
    <w:lvl w:ilvl="3" w:tplc="FFFFFFFF" w:tentative="1">
      <w:start w:val="1"/>
      <w:numFmt w:val="bullet"/>
      <w:lvlText w:val=""/>
      <w:lvlJc w:val="left"/>
      <w:pPr>
        <w:tabs>
          <w:tab w:val="num" w:pos="4921"/>
        </w:tabs>
        <w:ind w:left="4921" w:hanging="360"/>
      </w:pPr>
      <w:rPr>
        <w:rFonts w:ascii="Symbol" w:hAnsi="Symbol" w:hint="default"/>
      </w:rPr>
    </w:lvl>
    <w:lvl w:ilvl="4" w:tplc="FFFFFFFF" w:tentative="1">
      <w:start w:val="1"/>
      <w:numFmt w:val="bullet"/>
      <w:lvlText w:val="o"/>
      <w:lvlJc w:val="left"/>
      <w:pPr>
        <w:tabs>
          <w:tab w:val="num" w:pos="5641"/>
        </w:tabs>
        <w:ind w:left="5641" w:hanging="360"/>
      </w:pPr>
      <w:rPr>
        <w:rFonts w:ascii="Courier New" w:hAnsi="Courier New" w:hint="default"/>
      </w:rPr>
    </w:lvl>
    <w:lvl w:ilvl="5" w:tplc="FFFFFFFF" w:tentative="1">
      <w:start w:val="1"/>
      <w:numFmt w:val="bullet"/>
      <w:lvlText w:val=""/>
      <w:lvlJc w:val="left"/>
      <w:pPr>
        <w:tabs>
          <w:tab w:val="num" w:pos="6361"/>
        </w:tabs>
        <w:ind w:left="6361" w:hanging="360"/>
      </w:pPr>
      <w:rPr>
        <w:rFonts w:ascii="Wingdings" w:hAnsi="Wingdings" w:hint="default"/>
      </w:rPr>
    </w:lvl>
    <w:lvl w:ilvl="6" w:tplc="FFFFFFFF" w:tentative="1">
      <w:start w:val="1"/>
      <w:numFmt w:val="bullet"/>
      <w:lvlText w:val=""/>
      <w:lvlJc w:val="left"/>
      <w:pPr>
        <w:tabs>
          <w:tab w:val="num" w:pos="7081"/>
        </w:tabs>
        <w:ind w:left="7081" w:hanging="360"/>
      </w:pPr>
      <w:rPr>
        <w:rFonts w:ascii="Symbol" w:hAnsi="Symbol" w:hint="default"/>
      </w:rPr>
    </w:lvl>
    <w:lvl w:ilvl="7" w:tplc="FFFFFFFF" w:tentative="1">
      <w:start w:val="1"/>
      <w:numFmt w:val="bullet"/>
      <w:lvlText w:val="o"/>
      <w:lvlJc w:val="left"/>
      <w:pPr>
        <w:tabs>
          <w:tab w:val="num" w:pos="7801"/>
        </w:tabs>
        <w:ind w:left="7801" w:hanging="360"/>
      </w:pPr>
      <w:rPr>
        <w:rFonts w:ascii="Courier New" w:hAnsi="Courier New" w:hint="default"/>
      </w:rPr>
    </w:lvl>
    <w:lvl w:ilvl="8" w:tplc="FFFFFFFF" w:tentative="1">
      <w:start w:val="1"/>
      <w:numFmt w:val="bullet"/>
      <w:lvlText w:val=""/>
      <w:lvlJc w:val="left"/>
      <w:pPr>
        <w:tabs>
          <w:tab w:val="num" w:pos="8521"/>
        </w:tabs>
        <w:ind w:left="8521" w:hanging="360"/>
      </w:pPr>
      <w:rPr>
        <w:rFonts w:ascii="Wingdings" w:hAnsi="Wingdings" w:hint="default"/>
      </w:rPr>
    </w:lvl>
  </w:abstractNum>
  <w:abstractNum w:abstractNumId="6"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7"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8"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2C32459"/>
    <w:multiLevelType w:val="hybridMultilevel"/>
    <w:tmpl w:val="4D6803CC"/>
    <w:lvl w:ilvl="0" w:tplc="04090013">
      <w:start w:val="1"/>
      <w:numFmt w:val="bullet"/>
      <w:pStyle w:val="Instruction3"/>
      <w:lvlText w:val=""/>
      <w:lvlJc w:val="left"/>
      <w:pPr>
        <w:tabs>
          <w:tab w:val="num" w:pos="1588"/>
        </w:tabs>
        <w:ind w:left="1588" w:hanging="397"/>
      </w:pPr>
      <w:rPr>
        <w:rFonts w:ascii="Wingdings" w:hAnsi="Wingdings"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1" w15:restartNumberingAfterBreak="0">
    <w:nsid w:val="05BB0699"/>
    <w:multiLevelType w:val="hybridMultilevel"/>
    <w:tmpl w:val="B1F4494C"/>
    <w:lvl w:ilvl="0" w:tplc="41C0E9A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66A477C"/>
    <w:multiLevelType w:val="hybridMultilevel"/>
    <w:tmpl w:val="9E802C44"/>
    <w:lvl w:ilvl="0" w:tplc="42123980">
      <w:start w:val="1"/>
      <w:numFmt w:val="bullet"/>
      <w:lvlText w:val=""/>
      <w:lvlJc w:val="left"/>
      <w:pPr>
        <w:ind w:left="1080" w:hanging="360"/>
      </w:pPr>
      <w:rPr>
        <w:rFonts w:ascii="Wingdings" w:hAnsi="Wingdings" w:hint="default"/>
        <w:sz w:val="22"/>
        <w:szCs w:val="2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07D22DC8"/>
    <w:multiLevelType w:val="hybridMultilevel"/>
    <w:tmpl w:val="BCEE6C62"/>
    <w:lvl w:ilvl="0" w:tplc="0A64E624">
      <w:start w:val="1"/>
      <w:numFmt w:val="bullet"/>
      <w:pStyle w:val="Instruction2"/>
      <w:lvlText w:val=""/>
      <w:lvlJc w:val="left"/>
      <w:pPr>
        <w:tabs>
          <w:tab w:val="num" w:pos="1191"/>
        </w:tabs>
        <w:ind w:left="1191" w:hanging="397"/>
      </w:pPr>
      <w:rPr>
        <w:rFonts w:ascii="Wingdings" w:hAnsi="Wingdings" w:hint="default"/>
      </w:rPr>
    </w:lvl>
    <w:lvl w:ilvl="1" w:tplc="0C090019" w:tentative="1">
      <w:start w:val="1"/>
      <w:numFmt w:val="bullet"/>
      <w:lvlText w:val="o"/>
      <w:lvlJc w:val="left"/>
      <w:pPr>
        <w:tabs>
          <w:tab w:val="num" w:pos="1440"/>
        </w:tabs>
        <w:ind w:left="1440" w:right="1440" w:hanging="360"/>
      </w:pPr>
      <w:rPr>
        <w:rFonts w:ascii="Courier New" w:hAnsi="Courier New" w:hint="default"/>
      </w:rPr>
    </w:lvl>
    <w:lvl w:ilvl="2" w:tplc="0C09001B" w:tentative="1">
      <w:start w:val="1"/>
      <w:numFmt w:val="bullet"/>
      <w:lvlText w:val=""/>
      <w:lvlJc w:val="left"/>
      <w:pPr>
        <w:tabs>
          <w:tab w:val="num" w:pos="2160"/>
        </w:tabs>
        <w:ind w:left="2160" w:right="2160" w:hanging="360"/>
      </w:pPr>
      <w:rPr>
        <w:rFonts w:ascii="Wingdings" w:hAnsi="Wingdings" w:hint="default"/>
      </w:rPr>
    </w:lvl>
    <w:lvl w:ilvl="3" w:tplc="0C09000F" w:tentative="1">
      <w:start w:val="1"/>
      <w:numFmt w:val="bullet"/>
      <w:lvlText w:val=""/>
      <w:lvlJc w:val="left"/>
      <w:pPr>
        <w:tabs>
          <w:tab w:val="num" w:pos="2880"/>
        </w:tabs>
        <w:ind w:left="2880" w:right="2880" w:hanging="360"/>
      </w:pPr>
      <w:rPr>
        <w:rFonts w:ascii="Symbol" w:hAnsi="Symbol" w:hint="default"/>
      </w:rPr>
    </w:lvl>
    <w:lvl w:ilvl="4" w:tplc="0C090019" w:tentative="1">
      <w:start w:val="1"/>
      <w:numFmt w:val="bullet"/>
      <w:lvlText w:val="o"/>
      <w:lvlJc w:val="left"/>
      <w:pPr>
        <w:tabs>
          <w:tab w:val="num" w:pos="3600"/>
        </w:tabs>
        <w:ind w:left="3600" w:right="3600" w:hanging="360"/>
      </w:pPr>
      <w:rPr>
        <w:rFonts w:ascii="Courier New" w:hAnsi="Courier New" w:hint="default"/>
      </w:rPr>
    </w:lvl>
    <w:lvl w:ilvl="5" w:tplc="0C09001B" w:tentative="1">
      <w:start w:val="1"/>
      <w:numFmt w:val="bullet"/>
      <w:lvlText w:val=""/>
      <w:lvlJc w:val="left"/>
      <w:pPr>
        <w:tabs>
          <w:tab w:val="num" w:pos="4320"/>
        </w:tabs>
        <w:ind w:left="4320" w:right="4320" w:hanging="360"/>
      </w:pPr>
      <w:rPr>
        <w:rFonts w:ascii="Wingdings" w:hAnsi="Wingdings" w:hint="default"/>
      </w:rPr>
    </w:lvl>
    <w:lvl w:ilvl="6" w:tplc="0C09000F" w:tentative="1">
      <w:start w:val="1"/>
      <w:numFmt w:val="bullet"/>
      <w:lvlText w:val=""/>
      <w:lvlJc w:val="left"/>
      <w:pPr>
        <w:tabs>
          <w:tab w:val="num" w:pos="5040"/>
        </w:tabs>
        <w:ind w:left="5040" w:right="5040" w:hanging="360"/>
      </w:pPr>
      <w:rPr>
        <w:rFonts w:ascii="Symbol" w:hAnsi="Symbol" w:hint="default"/>
      </w:rPr>
    </w:lvl>
    <w:lvl w:ilvl="7" w:tplc="0C090019" w:tentative="1">
      <w:start w:val="1"/>
      <w:numFmt w:val="bullet"/>
      <w:lvlText w:val="o"/>
      <w:lvlJc w:val="left"/>
      <w:pPr>
        <w:tabs>
          <w:tab w:val="num" w:pos="5760"/>
        </w:tabs>
        <w:ind w:left="5760" w:right="5760" w:hanging="360"/>
      </w:pPr>
      <w:rPr>
        <w:rFonts w:ascii="Courier New" w:hAnsi="Courier New" w:hint="default"/>
      </w:rPr>
    </w:lvl>
    <w:lvl w:ilvl="8" w:tplc="0C09001B" w:tentative="1">
      <w:start w:val="1"/>
      <w:numFmt w:val="bullet"/>
      <w:lvlText w:val=""/>
      <w:lvlJc w:val="left"/>
      <w:pPr>
        <w:tabs>
          <w:tab w:val="num" w:pos="6480"/>
        </w:tabs>
        <w:ind w:left="6480" w:right="6480" w:hanging="360"/>
      </w:pPr>
      <w:rPr>
        <w:rFonts w:ascii="Wingdings" w:hAnsi="Wingdings" w:hint="default"/>
      </w:rPr>
    </w:lvl>
  </w:abstractNum>
  <w:abstractNum w:abstractNumId="15" w15:restartNumberingAfterBreak="0">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6"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09C73AA9"/>
    <w:multiLevelType w:val="multilevel"/>
    <w:tmpl w:val="F89E6398"/>
    <w:styleLink w:val="BulletedL51"/>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8" w15:restartNumberingAfterBreak="0">
    <w:nsid w:val="0B9807FF"/>
    <w:multiLevelType w:val="hybridMultilevel"/>
    <w:tmpl w:val="EE9EB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C431A6B"/>
    <w:multiLevelType w:val="hybridMultilevel"/>
    <w:tmpl w:val="920674DA"/>
    <w:lvl w:ilvl="0" w:tplc="04090013">
      <w:start w:val="1"/>
      <w:numFmt w:val="bullet"/>
      <w:pStyle w:val="BulletList4"/>
      <w:lvlText w:val=""/>
      <w:lvlJc w:val="left"/>
      <w:pPr>
        <w:tabs>
          <w:tab w:val="num" w:pos="1985"/>
        </w:tabs>
        <w:ind w:left="1985" w:hanging="39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1" w15:restartNumberingAfterBreak="0">
    <w:nsid w:val="0DF113A0"/>
    <w:multiLevelType w:val="hybridMultilevel"/>
    <w:tmpl w:val="B94ADC7C"/>
    <w:lvl w:ilvl="0" w:tplc="7286E2C2">
      <w:start w:val="1"/>
      <w:numFmt w:val="decimal"/>
      <w:lvlText w:val="%1."/>
      <w:lvlJc w:val="left"/>
      <w:pPr>
        <w:ind w:left="385" w:hanging="360"/>
      </w:pPr>
      <w:rPr>
        <w:rFonts w:hint="default"/>
      </w:rPr>
    </w:lvl>
    <w:lvl w:ilvl="1" w:tplc="04090019" w:tentative="1">
      <w:start w:val="1"/>
      <w:numFmt w:val="lowerLetter"/>
      <w:lvlText w:val="%2."/>
      <w:lvlJc w:val="left"/>
      <w:pPr>
        <w:ind w:left="1105" w:hanging="360"/>
      </w:pPr>
    </w:lvl>
    <w:lvl w:ilvl="2" w:tplc="0409001B" w:tentative="1">
      <w:start w:val="1"/>
      <w:numFmt w:val="lowerRoman"/>
      <w:lvlText w:val="%3."/>
      <w:lvlJc w:val="right"/>
      <w:pPr>
        <w:ind w:left="1825" w:hanging="180"/>
      </w:pPr>
    </w:lvl>
    <w:lvl w:ilvl="3" w:tplc="0409000F" w:tentative="1">
      <w:start w:val="1"/>
      <w:numFmt w:val="decimal"/>
      <w:lvlText w:val="%4."/>
      <w:lvlJc w:val="left"/>
      <w:pPr>
        <w:ind w:left="2545" w:hanging="360"/>
      </w:pPr>
    </w:lvl>
    <w:lvl w:ilvl="4" w:tplc="04090019" w:tentative="1">
      <w:start w:val="1"/>
      <w:numFmt w:val="lowerLetter"/>
      <w:lvlText w:val="%5."/>
      <w:lvlJc w:val="left"/>
      <w:pPr>
        <w:ind w:left="3265" w:hanging="360"/>
      </w:pPr>
    </w:lvl>
    <w:lvl w:ilvl="5" w:tplc="0409001B" w:tentative="1">
      <w:start w:val="1"/>
      <w:numFmt w:val="lowerRoman"/>
      <w:lvlText w:val="%6."/>
      <w:lvlJc w:val="right"/>
      <w:pPr>
        <w:ind w:left="3985" w:hanging="180"/>
      </w:pPr>
    </w:lvl>
    <w:lvl w:ilvl="6" w:tplc="0409000F" w:tentative="1">
      <w:start w:val="1"/>
      <w:numFmt w:val="decimal"/>
      <w:lvlText w:val="%7."/>
      <w:lvlJc w:val="left"/>
      <w:pPr>
        <w:ind w:left="4705" w:hanging="360"/>
      </w:pPr>
    </w:lvl>
    <w:lvl w:ilvl="7" w:tplc="04090019" w:tentative="1">
      <w:start w:val="1"/>
      <w:numFmt w:val="lowerLetter"/>
      <w:lvlText w:val="%8."/>
      <w:lvlJc w:val="left"/>
      <w:pPr>
        <w:ind w:left="5425" w:hanging="360"/>
      </w:pPr>
    </w:lvl>
    <w:lvl w:ilvl="8" w:tplc="0409001B" w:tentative="1">
      <w:start w:val="1"/>
      <w:numFmt w:val="lowerRoman"/>
      <w:lvlText w:val="%9."/>
      <w:lvlJc w:val="right"/>
      <w:pPr>
        <w:ind w:left="6145" w:hanging="180"/>
      </w:pPr>
    </w:lvl>
  </w:abstractNum>
  <w:abstractNum w:abstractNumId="22" w15:restartNumberingAfterBreak="0">
    <w:nsid w:val="0EB4418A"/>
    <w:multiLevelType w:val="multilevel"/>
    <w:tmpl w:val="733E8BD2"/>
    <w:lvl w:ilvl="0">
      <w:numFmt w:val="decimal"/>
      <w:lvlText w:val="%1."/>
      <w:lvlJc w:val="left"/>
      <w:pPr>
        <w:tabs>
          <w:tab w:val="num" w:pos="0"/>
        </w:tabs>
        <w:ind w:left="0" w:firstLine="0"/>
      </w:pPr>
      <w:rPr>
        <w:rFonts w:cs="Narkisim" w:hint="cs"/>
        <w:bCs/>
        <w:iCs w:val="0"/>
        <w:sz w:val="48"/>
        <w:szCs w:val="40"/>
      </w:rPr>
    </w:lvl>
    <w:lvl w:ilvl="1">
      <w:start w:val="1"/>
      <w:numFmt w:val="decimal"/>
      <w:lvlText w:val="%1.%2."/>
      <w:lvlJc w:val="left"/>
      <w:pPr>
        <w:tabs>
          <w:tab w:val="num" w:pos="0"/>
        </w:tabs>
        <w:ind w:left="851" w:hanging="851"/>
      </w:pPr>
      <w:rPr>
        <w:rFonts w:hint="default"/>
        <w:bCs w:val="0"/>
        <w:i w:val="0"/>
        <w:iCs w:val="0"/>
        <w:sz w:val="36"/>
        <w:szCs w:val="36"/>
      </w:rPr>
    </w:lvl>
    <w:lvl w:ilvl="2">
      <w:numFmt w:val="decimal"/>
      <w:pStyle w:val="1Heading1160"/>
      <w:lvlText w:val="%2%1..%3."/>
      <w:lvlJc w:val="left"/>
      <w:pPr>
        <w:tabs>
          <w:tab w:val="num" w:pos="851"/>
        </w:tabs>
        <w:ind w:left="1224" w:hanging="1224"/>
      </w:pPr>
      <w:rPr>
        <w:rFonts w:hint="default"/>
        <w:b/>
        <w:bCs/>
        <w:color w:val="auto"/>
        <w:sz w:val="26"/>
        <w:szCs w:val="26"/>
      </w:rPr>
    </w:lvl>
    <w:lvl w:ilvl="3">
      <w:start w:val="1"/>
      <w:numFmt w:val="decimal"/>
      <w:lvlText w:val="%1.%2.%3.%4."/>
      <w:lvlJc w:val="left"/>
      <w:pPr>
        <w:tabs>
          <w:tab w:val="num" w:pos="851"/>
        </w:tabs>
        <w:ind w:left="851" w:hanging="851"/>
      </w:pPr>
      <w:rPr>
        <w:rFonts w:hint="default"/>
        <w:b/>
        <w:bCs/>
      </w:rPr>
    </w:lvl>
    <w:lvl w:ilvl="4">
      <w:start w:val="1"/>
      <w:numFmt w:val="decimal"/>
      <w:lvlText w:val="%1.%2.%3.%4.%5."/>
      <w:lvlJc w:val="left"/>
      <w:pPr>
        <w:tabs>
          <w:tab w:val="num" w:pos="1894"/>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3" w15:restartNumberingAfterBreak="0">
    <w:nsid w:val="0FC360E0"/>
    <w:multiLevelType w:val="multilevel"/>
    <w:tmpl w:val="FE9C60AE"/>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4"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5" w15:restartNumberingAfterBreak="0">
    <w:nsid w:val="12DD4A23"/>
    <w:multiLevelType w:val="hybridMultilevel"/>
    <w:tmpl w:val="76702F78"/>
    <w:lvl w:ilvl="0" w:tplc="3776F54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7"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8"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9"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0" w15:restartNumberingAfterBreak="0">
    <w:nsid w:val="16CD5BBE"/>
    <w:multiLevelType w:val="hybridMultilevel"/>
    <w:tmpl w:val="94948E06"/>
    <w:styleLink w:val="Headings1"/>
    <w:lvl w:ilvl="0" w:tplc="04090001">
      <w:start w:val="1"/>
      <w:numFmt w:val="bullet"/>
      <w:lvlText w:val=""/>
      <w:lvlJc w:val="left"/>
      <w:pPr>
        <w:ind w:left="1834" w:hanging="360"/>
      </w:pPr>
      <w:rPr>
        <w:rFonts w:ascii="Symbol" w:hAnsi="Symbol" w:hint="default"/>
      </w:rPr>
    </w:lvl>
    <w:lvl w:ilvl="1" w:tplc="04090003" w:tentative="1">
      <w:start w:val="1"/>
      <w:numFmt w:val="bullet"/>
      <w:lvlText w:val="o"/>
      <w:lvlJc w:val="left"/>
      <w:pPr>
        <w:ind w:left="2554" w:hanging="360"/>
      </w:pPr>
      <w:rPr>
        <w:rFonts w:ascii="Courier New" w:hAnsi="Courier New" w:cs="Courier New" w:hint="default"/>
      </w:rPr>
    </w:lvl>
    <w:lvl w:ilvl="2" w:tplc="04090005" w:tentative="1">
      <w:start w:val="1"/>
      <w:numFmt w:val="bullet"/>
      <w:lvlText w:val=""/>
      <w:lvlJc w:val="left"/>
      <w:pPr>
        <w:ind w:left="3274" w:hanging="360"/>
      </w:pPr>
      <w:rPr>
        <w:rFonts w:ascii="Wingdings" w:hAnsi="Wingdings" w:hint="default"/>
      </w:rPr>
    </w:lvl>
    <w:lvl w:ilvl="3" w:tplc="04090001" w:tentative="1">
      <w:start w:val="1"/>
      <w:numFmt w:val="bullet"/>
      <w:lvlText w:val=""/>
      <w:lvlJc w:val="left"/>
      <w:pPr>
        <w:ind w:left="3994" w:hanging="360"/>
      </w:pPr>
      <w:rPr>
        <w:rFonts w:ascii="Symbol" w:hAnsi="Symbol" w:hint="default"/>
      </w:rPr>
    </w:lvl>
    <w:lvl w:ilvl="4" w:tplc="04090003" w:tentative="1">
      <w:start w:val="1"/>
      <w:numFmt w:val="bullet"/>
      <w:lvlText w:val="o"/>
      <w:lvlJc w:val="left"/>
      <w:pPr>
        <w:ind w:left="4714" w:hanging="360"/>
      </w:pPr>
      <w:rPr>
        <w:rFonts w:ascii="Courier New" w:hAnsi="Courier New" w:cs="Courier New" w:hint="default"/>
      </w:rPr>
    </w:lvl>
    <w:lvl w:ilvl="5" w:tplc="04090005" w:tentative="1">
      <w:start w:val="1"/>
      <w:numFmt w:val="bullet"/>
      <w:lvlText w:val=""/>
      <w:lvlJc w:val="left"/>
      <w:pPr>
        <w:ind w:left="5434" w:hanging="360"/>
      </w:pPr>
      <w:rPr>
        <w:rFonts w:ascii="Wingdings" w:hAnsi="Wingdings" w:hint="default"/>
      </w:rPr>
    </w:lvl>
    <w:lvl w:ilvl="6" w:tplc="04090001" w:tentative="1">
      <w:start w:val="1"/>
      <w:numFmt w:val="bullet"/>
      <w:lvlText w:val=""/>
      <w:lvlJc w:val="left"/>
      <w:pPr>
        <w:ind w:left="6154" w:hanging="360"/>
      </w:pPr>
      <w:rPr>
        <w:rFonts w:ascii="Symbol" w:hAnsi="Symbol" w:hint="default"/>
      </w:rPr>
    </w:lvl>
    <w:lvl w:ilvl="7" w:tplc="04090003" w:tentative="1">
      <w:start w:val="1"/>
      <w:numFmt w:val="bullet"/>
      <w:lvlText w:val="o"/>
      <w:lvlJc w:val="left"/>
      <w:pPr>
        <w:ind w:left="6874" w:hanging="360"/>
      </w:pPr>
      <w:rPr>
        <w:rFonts w:ascii="Courier New" w:hAnsi="Courier New" w:cs="Courier New" w:hint="default"/>
      </w:rPr>
    </w:lvl>
    <w:lvl w:ilvl="8" w:tplc="04090005" w:tentative="1">
      <w:start w:val="1"/>
      <w:numFmt w:val="bullet"/>
      <w:lvlText w:val=""/>
      <w:lvlJc w:val="left"/>
      <w:pPr>
        <w:ind w:left="7594" w:hanging="360"/>
      </w:pPr>
      <w:rPr>
        <w:rFonts w:ascii="Wingdings" w:hAnsi="Wingdings" w:hint="default"/>
      </w:rPr>
    </w:lvl>
  </w:abstractNum>
  <w:abstractNum w:abstractNumId="31" w15:restartNumberingAfterBreak="0">
    <w:nsid w:val="17C647C5"/>
    <w:multiLevelType w:val="multilevel"/>
    <w:tmpl w:val="4D9A7E88"/>
    <w:lvl w:ilvl="0">
      <w:start w:val="1"/>
      <w:numFmt w:val="decimal"/>
      <w:lvlText w:val="%1."/>
      <w:lvlJc w:val="left"/>
      <w:pPr>
        <w:ind w:left="360" w:hanging="360"/>
      </w:pPr>
      <w:rPr>
        <w:rFonts w:hint="default"/>
        <w:b w:val="0"/>
        <w:bCs w:val="0"/>
        <w:i w:val="0"/>
        <w:iCs w:val="0"/>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3"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5" w15:restartNumberingAfterBreak="0">
    <w:nsid w:val="1C191245"/>
    <w:multiLevelType w:val="hybridMultilevel"/>
    <w:tmpl w:val="3E42D93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1C784D4F"/>
    <w:multiLevelType w:val="multilevel"/>
    <w:tmpl w:val="C466F55C"/>
    <w:lvl w:ilvl="0">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964"/>
        </w:tabs>
        <w:ind w:left="964" w:hanging="964"/>
      </w:pPr>
      <w:rPr>
        <w:rFonts w:cs="David" w:hint="default"/>
        <w:lang w:bidi="he-IL"/>
      </w:rPr>
    </w:lvl>
    <w:lvl w:ilvl="3">
      <w:start w:val="1"/>
      <w:numFmt w:val="decimal"/>
      <w:pStyle w:val="41"/>
      <w:lvlText w:val="%1.%2.%3.%4."/>
      <w:lvlJc w:val="left"/>
      <w:pPr>
        <w:tabs>
          <w:tab w:val="num" w:pos="1134"/>
        </w:tabs>
        <w:ind w:left="1134" w:hanging="794"/>
      </w:pPr>
      <w:rPr>
        <w:rFonts w:cs="David"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7" w15:restartNumberingAfterBreak="0">
    <w:nsid w:val="1D1E4AA7"/>
    <w:multiLevelType w:val="hybridMultilevel"/>
    <w:tmpl w:val="3014D710"/>
    <w:lvl w:ilvl="0" w:tplc="EE4EC79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9" w15:restartNumberingAfterBreak="0">
    <w:nsid w:val="1EF30872"/>
    <w:multiLevelType w:val="hybridMultilevel"/>
    <w:tmpl w:val="F2D2240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41"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2" w15:restartNumberingAfterBreak="0">
    <w:nsid w:val="21D81120"/>
    <w:multiLevelType w:val="multilevel"/>
    <w:tmpl w:val="A6966E5E"/>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hebrew1"/>
      <w:pStyle w:val="10"/>
      <w:lvlText w:val="%6."/>
      <w:lvlJc w:val="left"/>
      <w:pPr>
        <w:ind w:left="5020" w:hanging="1440"/>
      </w:pPr>
      <w:rPr>
        <w:rFonts w:ascii="David" w:eastAsia="Times New Roman" w:hAnsi="David" w:cs="David"/>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43" w15:restartNumberingAfterBreak="0">
    <w:nsid w:val="22013C85"/>
    <w:multiLevelType w:val="multilevel"/>
    <w:tmpl w:val="9DDA29B8"/>
    <w:lvl w:ilvl="0">
      <w:start w:val="1"/>
      <w:numFmt w:val="decimal"/>
      <w:lvlText w:val="%1."/>
      <w:lvlJc w:val="center"/>
      <w:pPr>
        <w:ind w:left="360" w:hanging="72"/>
      </w:pPr>
      <w:rPr>
        <w:rFonts w:ascii="David" w:eastAsia="Times New Roman" w:hAnsi="David" w:cs="David" w:hint="default"/>
        <w:b/>
        <w:bCs/>
        <w:sz w:val="40"/>
        <w:szCs w:val="40"/>
      </w:rPr>
    </w:lvl>
    <w:lvl w:ilvl="1">
      <w:start w:val="1"/>
      <w:numFmt w:val="decimal"/>
      <w:lvlText w:val="%1.%2."/>
      <w:lvlJc w:val="left"/>
      <w:pPr>
        <w:tabs>
          <w:tab w:val="num" w:pos="737"/>
        </w:tabs>
        <w:ind w:left="737"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lvlText w:val="%1.%2.%3."/>
      <w:lvlJc w:val="left"/>
      <w:pPr>
        <w:tabs>
          <w:tab w:val="num" w:pos="1588"/>
        </w:tabs>
        <w:ind w:left="1588"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722" w:hanging="147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402"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lvlText w:val="%1.%2.%3.%4.%5.%6."/>
      <w:lvlJc w:val="left"/>
      <w:pPr>
        <w:tabs>
          <w:tab w:val="num" w:pos="2495"/>
        </w:tabs>
        <w:ind w:left="4026"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479"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16"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783" w:hanging="2903"/>
      </w:pPr>
      <w:rPr>
        <w:rFonts w:ascii="David" w:hAnsi="David" w:cs="David" w:hint="default"/>
        <w:b w:val="0"/>
        <w:bCs w:val="0"/>
        <w:i w:val="0"/>
        <w:iCs w:val="0"/>
        <w:caps w:val="0"/>
        <w:strike w:val="0"/>
        <w:dstrike w:val="0"/>
        <w:vanish w:val="0"/>
        <w:sz w:val="24"/>
        <w:szCs w:val="24"/>
        <w:vertAlign w:val="baseline"/>
      </w:rPr>
    </w:lvl>
  </w:abstractNum>
  <w:abstractNum w:abstractNumId="44" w15:restartNumberingAfterBreak="0">
    <w:nsid w:val="292118CD"/>
    <w:multiLevelType w:val="multilevel"/>
    <w:tmpl w:val="B38214D8"/>
    <w:lvl w:ilvl="0">
      <w:start w:val="1"/>
      <w:numFmt w:val="none"/>
      <w:pStyle w:val="11"/>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5" w15:restartNumberingAfterBreak="0">
    <w:nsid w:val="2B31373C"/>
    <w:multiLevelType w:val="hybridMultilevel"/>
    <w:tmpl w:val="8C7ACA6A"/>
    <w:lvl w:ilvl="0" w:tplc="04090011">
      <w:start w:val="1"/>
      <w:numFmt w:val="bullet"/>
      <w:pStyle w:val="BulletList3"/>
      <w:lvlText w:val=""/>
      <w:lvlJc w:val="left"/>
      <w:pPr>
        <w:tabs>
          <w:tab w:val="num" w:pos="1588"/>
        </w:tabs>
        <w:ind w:left="1588" w:hanging="397"/>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6"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7" w15:restartNumberingAfterBreak="0">
    <w:nsid w:val="2B713779"/>
    <w:multiLevelType w:val="multilevel"/>
    <w:tmpl w:val="0E1E0CF0"/>
    <w:lvl w:ilvl="0">
      <w:start w:val="21"/>
      <w:numFmt w:val="decimal"/>
      <w:lvlText w:val="%1."/>
      <w:lvlJc w:val="left"/>
      <w:pPr>
        <w:ind w:left="360" w:hanging="360"/>
      </w:pPr>
      <w:rPr>
        <w:rFonts w:cs="David" w:hint="cs"/>
        <w:b/>
        <w:bCs/>
        <w:sz w:val="24"/>
        <w:szCs w:val="24"/>
      </w:rPr>
    </w:lvl>
    <w:lvl w:ilvl="1">
      <w:start w:val="1"/>
      <w:numFmt w:val="decimal"/>
      <w:lvlText w:val="%1.%2."/>
      <w:lvlJc w:val="left"/>
      <w:pPr>
        <w:ind w:left="792" w:hanging="432"/>
      </w:pPr>
      <w:rPr>
        <w:rFonts w:hint="default"/>
        <w:b w:val="0"/>
        <w:bCs w:val="0"/>
        <w:sz w:val="24"/>
        <w:szCs w:val="24"/>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2BA64880"/>
    <w:multiLevelType w:val="hybridMultilevel"/>
    <w:tmpl w:val="521203DE"/>
    <w:lvl w:ilvl="0" w:tplc="04090013">
      <w:start w:val="1"/>
      <w:numFmt w:val="hebrew1"/>
      <w:lvlText w:val="%1."/>
      <w:lvlJc w:val="center"/>
      <w:pPr>
        <w:ind w:left="393" w:hanging="360"/>
      </w:pPr>
      <w:rPr>
        <w:rFonts w:hint="default"/>
      </w:rPr>
    </w:lvl>
    <w:lvl w:ilvl="1" w:tplc="04090003" w:tentative="1">
      <w:start w:val="1"/>
      <w:numFmt w:val="bullet"/>
      <w:lvlText w:val="o"/>
      <w:lvlJc w:val="left"/>
      <w:pPr>
        <w:ind w:left="1113" w:hanging="360"/>
      </w:pPr>
      <w:rPr>
        <w:rFonts w:ascii="Courier New" w:hAnsi="Courier New" w:cs="Courier New" w:hint="default"/>
      </w:rPr>
    </w:lvl>
    <w:lvl w:ilvl="2" w:tplc="04090005" w:tentative="1">
      <w:start w:val="1"/>
      <w:numFmt w:val="bullet"/>
      <w:lvlText w:val=""/>
      <w:lvlJc w:val="left"/>
      <w:pPr>
        <w:ind w:left="1833" w:hanging="360"/>
      </w:pPr>
      <w:rPr>
        <w:rFonts w:ascii="Wingdings" w:hAnsi="Wingdings" w:hint="default"/>
      </w:rPr>
    </w:lvl>
    <w:lvl w:ilvl="3" w:tplc="04090001" w:tentative="1">
      <w:start w:val="1"/>
      <w:numFmt w:val="bullet"/>
      <w:lvlText w:val=""/>
      <w:lvlJc w:val="left"/>
      <w:pPr>
        <w:ind w:left="2553" w:hanging="360"/>
      </w:pPr>
      <w:rPr>
        <w:rFonts w:ascii="Symbol" w:hAnsi="Symbol" w:hint="default"/>
      </w:rPr>
    </w:lvl>
    <w:lvl w:ilvl="4" w:tplc="04090003" w:tentative="1">
      <w:start w:val="1"/>
      <w:numFmt w:val="bullet"/>
      <w:lvlText w:val="o"/>
      <w:lvlJc w:val="left"/>
      <w:pPr>
        <w:ind w:left="3273" w:hanging="360"/>
      </w:pPr>
      <w:rPr>
        <w:rFonts w:ascii="Courier New" w:hAnsi="Courier New" w:cs="Courier New" w:hint="default"/>
      </w:rPr>
    </w:lvl>
    <w:lvl w:ilvl="5" w:tplc="04090005" w:tentative="1">
      <w:start w:val="1"/>
      <w:numFmt w:val="bullet"/>
      <w:lvlText w:val=""/>
      <w:lvlJc w:val="left"/>
      <w:pPr>
        <w:ind w:left="3993" w:hanging="360"/>
      </w:pPr>
      <w:rPr>
        <w:rFonts w:ascii="Wingdings" w:hAnsi="Wingdings" w:hint="default"/>
      </w:rPr>
    </w:lvl>
    <w:lvl w:ilvl="6" w:tplc="04090001" w:tentative="1">
      <w:start w:val="1"/>
      <w:numFmt w:val="bullet"/>
      <w:lvlText w:val=""/>
      <w:lvlJc w:val="left"/>
      <w:pPr>
        <w:ind w:left="4713" w:hanging="360"/>
      </w:pPr>
      <w:rPr>
        <w:rFonts w:ascii="Symbol" w:hAnsi="Symbol" w:hint="default"/>
      </w:rPr>
    </w:lvl>
    <w:lvl w:ilvl="7" w:tplc="04090003" w:tentative="1">
      <w:start w:val="1"/>
      <w:numFmt w:val="bullet"/>
      <w:lvlText w:val="o"/>
      <w:lvlJc w:val="left"/>
      <w:pPr>
        <w:ind w:left="5433" w:hanging="360"/>
      </w:pPr>
      <w:rPr>
        <w:rFonts w:ascii="Courier New" w:hAnsi="Courier New" w:cs="Courier New" w:hint="default"/>
      </w:rPr>
    </w:lvl>
    <w:lvl w:ilvl="8" w:tplc="04090005" w:tentative="1">
      <w:start w:val="1"/>
      <w:numFmt w:val="bullet"/>
      <w:lvlText w:val=""/>
      <w:lvlJc w:val="left"/>
      <w:pPr>
        <w:ind w:left="6153" w:hanging="360"/>
      </w:pPr>
      <w:rPr>
        <w:rFonts w:ascii="Wingdings" w:hAnsi="Wingdings" w:hint="default"/>
      </w:rPr>
    </w:lvl>
  </w:abstractNum>
  <w:abstractNum w:abstractNumId="49" w15:restartNumberingAfterBreak="0">
    <w:nsid w:val="2BC279A8"/>
    <w:multiLevelType w:val="multilevel"/>
    <w:tmpl w:val="4F5AC0DC"/>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50"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1" w15:restartNumberingAfterBreak="0">
    <w:nsid w:val="2E885190"/>
    <w:multiLevelType w:val="hybridMultilevel"/>
    <w:tmpl w:val="6E3C84AE"/>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start w:val="1"/>
      <w:numFmt w:val="bullet"/>
      <w:lvlText w:val=""/>
      <w:lvlJc w:val="left"/>
      <w:pPr>
        <w:tabs>
          <w:tab w:val="num" w:pos="2160"/>
        </w:tabs>
        <w:ind w:left="2160" w:hanging="360"/>
      </w:pPr>
      <w:rPr>
        <w:rFonts w:ascii="Symbol" w:hAnsi="Symbol" w:hint="default"/>
      </w:rPr>
    </w:lvl>
    <w:lvl w:ilvl="4" w:tplc="C16AA070">
      <w:start w:val="1"/>
      <w:numFmt w:val="bullet"/>
      <w:lvlText w:val=""/>
      <w:lvlJc w:val="left"/>
      <w:pPr>
        <w:tabs>
          <w:tab w:val="num" w:pos="2880"/>
        </w:tabs>
        <w:ind w:left="2880" w:hanging="360"/>
      </w:pPr>
      <w:rPr>
        <w:rFonts w:ascii="Wingdings" w:hAnsi="Wingdings"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52"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53" w15:restartNumberingAfterBreak="0">
    <w:nsid w:val="2ED85B22"/>
    <w:multiLevelType w:val="multilevel"/>
    <w:tmpl w:val="8F88DF88"/>
    <w:lvl w:ilvl="0">
      <w:start w:val="1"/>
      <w:numFmt w:val="decimal"/>
      <w:pStyle w:val="a4"/>
      <w:lvlText w:val="%1."/>
      <w:lvlJc w:val="center"/>
      <w:pPr>
        <w:ind w:left="432" w:hanging="72"/>
      </w:pPr>
      <w:rPr>
        <w:rFonts w:ascii="David" w:eastAsia="Times New Roman" w:hAnsi="David" w:cs="David" w:hint="default"/>
        <w:b/>
        <w:bCs/>
        <w:sz w:val="40"/>
        <w:szCs w:val="40"/>
      </w:rPr>
    </w:lvl>
    <w:lvl w:ilvl="1">
      <w:start w:val="1"/>
      <w:numFmt w:val="decimal"/>
      <w:pStyle w:val="a5"/>
      <w:lvlText w:val="%1.%2."/>
      <w:lvlJc w:val="left"/>
      <w:pPr>
        <w:tabs>
          <w:tab w:val="num" w:pos="809"/>
        </w:tabs>
        <w:ind w:left="809"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pStyle w:val="a6"/>
      <w:lvlText w:val="%1.%2.%3."/>
      <w:lvlJc w:val="left"/>
      <w:pPr>
        <w:tabs>
          <w:tab w:val="num" w:pos="1660"/>
        </w:tabs>
        <w:ind w:left="1660"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7"/>
      <w:lvlText w:val="%1.%2.%3.%4."/>
      <w:lvlJc w:val="center"/>
      <w:pPr>
        <w:ind w:left="2794" w:hanging="147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a8"/>
      <w:lvlText w:val="%1.%2.%3.%4.%5."/>
      <w:lvlJc w:val="left"/>
      <w:pPr>
        <w:ind w:left="3474"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pStyle w:val="a9"/>
      <w:lvlText w:val="%1.%2.%3.%4.%5.%6."/>
      <w:lvlJc w:val="left"/>
      <w:pPr>
        <w:tabs>
          <w:tab w:val="num" w:pos="2567"/>
        </w:tabs>
        <w:ind w:left="4098"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551"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88"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855" w:hanging="2903"/>
      </w:pPr>
      <w:rPr>
        <w:rFonts w:ascii="David" w:hAnsi="David" w:cs="David" w:hint="default"/>
        <w:b w:val="0"/>
        <w:bCs w:val="0"/>
        <w:i w:val="0"/>
        <w:iCs w:val="0"/>
        <w:caps w:val="0"/>
        <w:strike w:val="0"/>
        <w:dstrike w:val="0"/>
        <w:vanish w:val="0"/>
        <w:sz w:val="24"/>
        <w:szCs w:val="24"/>
        <w:vertAlign w:val="baseline"/>
      </w:rPr>
    </w:lvl>
  </w:abstractNum>
  <w:abstractNum w:abstractNumId="54" w15:restartNumberingAfterBreak="0">
    <w:nsid w:val="2EDF6355"/>
    <w:multiLevelType w:val="multilevel"/>
    <w:tmpl w:val="B9661DBA"/>
    <w:styleLink w:val="BulletedL5"/>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55" w15:restartNumberingAfterBreak="0">
    <w:nsid w:val="32A34904"/>
    <w:multiLevelType w:val="singleLevel"/>
    <w:tmpl w:val="BC64CEDA"/>
    <w:lvl w:ilvl="0">
      <w:start w:val="1"/>
      <w:numFmt w:val="hebrew1"/>
      <w:pStyle w:val="aa"/>
      <w:lvlText w:val="%1."/>
      <w:legacy w:legacy="1" w:legacySpace="0" w:legacyIndent="283"/>
      <w:lvlJc w:val="right"/>
      <w:pPr>
        <w:ind w:left="992" w:right="992" w:hanging="283"/>
      </w:pPr>
    </w:lvl>
  </w:abstractNum>
  <w:abstractNum w:abstractNumId="56"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0"/>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57"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58"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b"/>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9" w15:restartNumberingAfterBreak="0">
    <w:nsid w:val="344B70B8"/>
    <w:multiLevelType w:val="hybridMultilevel"/>
    <w:tmpl w:val="98AEDA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51407BD"/>
    <w:multiLevelType w:val="hybridMultilevel"/>
    <w:tmpl w:val="73168BB2"/>
    <w:lvl w:ilvl="0" w:tplc="FA9A71F0">
      <w:start w:val="18"/>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35250C8F"/>
    <w:multiLevelType w:val="hybridMultilevel"/>
    <w:tmpl w:val="77AA20F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62"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63" w15:restartNumberingAfterBreak="0">
    <w:nsid w:val="35E37FCA"/>
    <w:multiLevelType w:val="hybridMultilevel"/>
    <w:tmpl w:val="11566B44"/>
    <w:lvl w:ilvl="0" w:tplc="5664D4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36337D02"/>
    <w:multiLevelType w:val="multilevel"/>
    <w:tmpl w:val="30245CEC"/>
    <w:lvl w:ilvl="0">
      <w:start w:val="1"/>
      <w:numFmt w:val="decimal"/>
      <w:pStyle w:val="2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38321CB7"/>
    <w:multiLevelType w:val="hybridMultilevel"/>
    <w:tmpl w:val="EACE6840"/>
    <w:lvl w:ilvl="0" w:tplc="1FD20800">
      <w:start w:val="1"/>
      <w:numFmt w:val="bullet"/>
      <w:pStyle w:val="Paragraph1Bullets"/>
      <w:lvlText w:val=""/>
      <w:lvlJc w:val="left"/>
      <w:pPr>
        <w:tabs>
          <w:tab w:val="num" w:pos="2441"/>
        </w:tabs>
        <w:ind w:left="2441" w:right="2441" w:hanging="360"/>
      </w:pPr>
      <w:rPr>
        <w:rFonts w:ascii="Wingdings" w:hAnsi="Wingdings" w:hint="default"/>
        <w:color w:val="339966"/>
      </w:rPr>
    </w:lvl>
    <w:lvl w:ilvl="1" w:tplc="04090019" w:tentative="1">
      <w:start w:val="1"/>
      <w:numFmt w:val="bullet"/>
      <w:lvlText w:val="o"/>
      <w:lvlJc w:val="left"/>
      <w:pPr>
        <w:tabs>
          <w:tab w:val="num" w:pos="1764"/>
        </w:tabs>
        <w:ind w:left="1764" w:right="1764" w:hanging="360"/>
      </w:pPr>
      <w:rPr>
        <w:rFonts w:ascii="Courier New" w:hAnsi="Courier New" w:cs="Courier New" w:hint="default"/>
      </w:rPr>
    </w:lvl>
    <w:lvl w:ilvl="2" w:tplc="0409001B" w:tentative="1">
      <w:start w:val="1"/>
      <w:numFmt w:val="bullet"/>
      <w:lvlText w:val=""/>
      <w:lvlJc w:val="left"/>
      <w:pPr>
        <w:tabs>
          <w:tab w:val="num" w:pos="2484"/>
        </w:tabs>
        <w:ind w:left="2484" w:right="2484" w:hanging="360"/>
      </w:pPr>
      <w:rPr>
        <w:rFonts w:ascii="Wingdings" w:hAnsi="Wingdings" w:hint="default"/>
      </w:rPr>
    </w:lvl>
    <w:lvl w:ilvl="3" w:tplc="0409000F" w:tentative="1">
      <w:start w:val="1"/>
      <w:numFmt w:val="bullet"/>
      <w:lvlText w:val=""/>
      <w:lvlJc w:val="left"/>
      <w:pPr>
        <w:tabs>
          <w:tab w:val="num" w:pos="3204"/>
        </w:tabs>
        <w:ind w:left="3204" w:right="3204" w:hanging="360"/>
      </w:pPr>
      <w:rPr>
        <w:rFonts w:ascii="Symbol" w:hAnsi="Symbol" w:hint="default"/>
      </w:rPr>
    </w:lvl>
    <w:lvl w:ilvl="4" w:tplc="04090019" w:tentative="1">
      <w:start w:val="1"/>
      <w:numFmt w:val="bullet"/>
      <w:lvlText w:val="o"/>
      <w:lvlJc w:val="left"/>
      <w:pPr>
        <w:tabs>
          <w:tab w:val="num" w:pos="3924"/>
        </w:tabs>
        <w:ind w:left="3924" w:right="3924" w:hanging="360"/>
      </w:pPr>
      <w:rPr>
        <w:rFonts w:ascii="Courier New" w:hAnsi="Courier New" w:cs="Courier New" w:hint="default"/>
      </w:rPr>
    </w:lvl>
    <w:lvl w:ilvl="5" w:tplc="0409001B" w:tentative="1">
      <w:start w:val="1"/>
      <w:numFmt w:val="bullet"/>
      <w:lvlText w:val=""/>
      <w:lvlJc w:val="left"/>
      <w:pPr>
        <w:tabs>
          <w:tab w:val="num" w:pos="4644"/>
        </w:tabs>
        <w:ind w:left="4644" w:right="4644" w:hanging="360"/>
      </w:pPr>
      <w:rPr>
        <w:rFonts w:ascii="Wingdings" w:hAnsi="Wingdings" w:hint="default"/>
      </w:rPr>
    </w:lvl>
    <w:lvl w:ilvl="6" w:tplc="0409000F" w:tentative="1">
      <w:start w:val="1"/>
      <w:numFmt w:val="bullet"/>
      <w:lvlText w:val=""/>
      <w:lvlJc w:val="left"/>
      <w:pPr>
        <w:tabs>
          <w:tab w:val="num" w:pos="5364"/>
        </w:tabs>
        <w:ind w:left="5364" w:right="5364" w:hanging="360"/>
      </w:pPr>
      <w:rPr>
        <w:rFonts w:ascii="Symbol" w:hAnsi="Symbol" w:hint="default"/>
      </w:rPr>
    </w:lvl>
    <w:lvl w:ilvl="7" w:tplc="04090019" w:tentative="1">
      <w:start w:val="1"/>
      <w:numFmt w:val="bullet"/>
      <w:lvlText w:val="o"/>
      <w:lvlJc w:val="left"/>
      <w:pPr>
        <w:tabs>
          <w:tab w:val="num" w:pos="6084"/>
        </w:tabs>
        <w:ind w:left="6084" w:right="6084" w:hanging="360"/>
      </w:pPr>
      <w:rPr>
        <w:rFonts w:ascii="Courier New" w:hAnsi="Courier New" w:cs="Courier New" w:hint="default"/>
      </w:rPr>
    </w:lvl>
    <w:lvl w:ilvl="8" w:tplc="0409001B" w:tentative="1">
      <w:start w:val="1"/>
      <w:numFmt w:val="bullet"/>
      <w:lvlText w:val=""/>
      <w:lvlJc w:val="left"/>
      <w:pPr>
        <w:tabs>
          <w:tab w:val="num" w:pos="6804"/>
        </w:tabs>
        <w:ind w:left="6804" w:right="6804" w:hanging="360"/>
      </w:pPr>
      <w:rPr>
        <w:rFonts w:ascii="Wingdings" w:hAnsi="Wingdings" w:hint="default"/>
      </w:rPr>
    </w:lvl>
  </w:abstractNum>
  <w:abstractNum w:abstractNumId="66"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67" w15:restartNumberingAfterBreak="0">
    <w:nsid w:val="3CD62704"/>
    <w:multiLevelType w:val="hybridMultilevel"/>
    <w:tmpl w:val="B77A361A"/>
    <w:lvl w:ilvl="0" w:tplc="FFFFFFFF">
      <w:start w:val="1"/>
      <w:numFmt w:val="bullet"/>
      <w:pStyle w:val="Instruction1"/>
      <w:lvlText w:val=""/>
      <w:lvlJc w:val="left"/>
      <w:pPr>
        <w:tabs>
          <w:tab w:val="num" w:pos="794"/>
        </w:tabs>
        <w:ind w:left="794"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68" w15:restartNumberingAfterBreak="0">
    <w:nsid w:val="3D535B7F"/>
    <w:multiLevelType w:val="singleLevel"/>
    <w:tmpl w:val="01080796"/>
    <w:lvl w:ilvl="0">
      <w:start w:val="1"/>
      <w:numFmt w:val="chosung"/>
      <w:pStyle w:val="bullet1"/>
      <w:lvlText w:val=""/>
      <w:lvlJc w:val="center"/>
      <w:pPr>
        <w:tabs>
          <w:tab w:val="num" w:pos="644"/>
        </w:tabs>
        <w:ind w:hanging="283"/>
      </w:pPr>
      <w:rPr>
        <w:rFonts w:ascii="Symbol" w:hint="default"/>
      </w:rPr>
    </w:lvl>
  </w:abstractNum>
  <w:abstractNum w:abstractNumId="69" w15:restartNumberingAfterBreak="0">
    <w:nsid w:val="3F816A7C"/>
    <w:multiLevelType w:val="hybridMultilevel"/>
    <w:tmpl w:val="F800A7DA"/>
    <w:lvl w:ilvl="0" w:tplc="E72AEF80">
      <w:start w:val="1"/>
      <w:numFmt w:val="decimal"/>
      <w:lvlText w:val="%1."/>
      <w:lvlJc w:val="left"/>
      <w:pPr>
        <w:ind w:left="360" w:hanging="360"/>
      </w:pPr>
      <w:rPr>
        <w:b w:val="0"/>
        <w:bCs w:val="0"/>
        <w:lang w:val="en-US"/>
      </w:rPr>
    </w:lvl>
    <w:lvl w:ilvl="1" w:tplc="04090019" w:tentative="1">
      <w:start w:val="1"/>
      <w:numFmt w:val="lowerLetter"/>
      <w:lvlText w:val="%2."/>
      <w:lvlJc w:val="left"/>
      <w:pPr>
        <w:ind w:left="142" w:hanging="360"/>
      </w:pPr>
    </w:lvl>
    <w:lvl w:ilvl="2" w:tplc="0409001B" w:tentative="1">
      <w:start w:val="1"/>
      <w:numFmt w:val="lowerRoman"/>
      <w:lvlText w:val="%3."/>
      <w:lvlJc w:val="right"/>
      <w:pPr>
        <w:ind w:left="862" w:hanging="180"/>
      </w:pPr>
    </w:lvl>
    <w:lvl w:ilvl="3" w:tplc="0409000F" w:tentative="1">
      <w:start w:val="1"/>
      <w:numFmt w:val="decimal"/>
      <w:lvlText w:val="%4."/>
      <w:lvlJc w:val="left"/>
      <w:pPr>
        <w:ind w:left="1582" w:hanging="360"/>
      </w:pPr>
    </w:lvl>
    <w:lvl w:ilvl="4" w:tplc="04090019" w:tentative="1">
      <w:start w:val="1"/>
      <w:numFmt w:val="lowerLetter"/>
      <w:lvlText w:val="%5."/>
      <w:lvlJc w:val="left"/>
      <w:pPr>
        <w:ind w:left="2302" w:hanging="360"/>
      </w:pPr>
    </w:lvl>
    <w:lvl w:ilvl="5" w:tplc="0409001B" w:tentative="1">
      <w:start w:val="1"/>
      <w:numFmt w:val="lowerRoman"/>
      <w:lvlText w:val="%6."/>
      <w:lvlJc w:val="right"/>
      <w:pPr>
        <w:ind w:left="3022" w:hanging="180"/>
      </w:pPr>
    </w:lvl>
    <w:lvl w:ilvl="6" w:tplc="0409000F" w:tentative="1">
      <w:start w:val="1"/>
      <w:numFmt w:val="decimal"/>
      <w:lvlText w:val="%7."/>
      <w:lvlJc w:val="left"/>
      <w:pPr>
        <w:ind w:left="3742" w:hanging="360"/>
      </w:pPr>
    </w:lvl>
    <w:lvl w:ilvl="7" w:tplc="04090019" w:tentative="1">
      <w:start w:val="1"/>
      <w:numFmt w:val="lowerLetter"/>
      <w:lvlText w:val="%8."/>
      <w:lvlJc w:val="left"/>
      <w:pPr>
        <w:ind w:left="4462" w:hanging="360"/>
      </w:pPr>
    </w:lvl>
    <w:lvl w:ilvl="8" w:tplc="0409001B" w:tentative="1">
      <w:start w:val="1"/>
      <w:numFmt w:val="lowerRoman"/>
      <w:lvlText w:val="%9."/>
      <w:lvlJc w:val="right"/>
      <w:pPr>
        <w:ind w:left="5182" w:hanging="180"/>
      </w:pPr>
    </w:lvl>
  </w:abstractNum>
  <w:abstractNum w:abstractNumId="70"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71" w15:restartNumberingAfterBreak="0">
    <w:nsid w:val="41D41204"/>
    <w:multiLevelType w:val="hybridMultilevel"/>
    <w:tmpl w:val="5B30D4D8"/>
    <w:lvl w:ilvl="0" w:tplc="8C1EE7E6">
      <w:start w:val="1"/>
      <w:numFmt w:val="hebrew1"/>
      <w:lvlText w:val="%1."/>
      <w:lvlJc w:val="left"/>
      <w:pPr>
        <w:ind w:left="630" w:hanging="360"/>
      </w:pPr>
      <w:rPr>
        <w:rFonts w:hint="default"/>
      </w:rPr>
    </w:lvl>
    <w:lvl w:ilvl="1" w:tplc="0409000F">
      <w:start w:val="1"/>
      <w:numFmt w:val="decimal"/>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2"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3"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74" w15:restartNumberingAfterBreak="0">
    <w:nsid w:val="442B6F1A"/>
    <w:multiLevelType w:val="hybridMultilevel"/>
    <w:tmpl w:val="316C5A0C"/>
    <w:lvl w:ilvl="0" w:tplc="8CC8618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76"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77" w15:restartNumberingAfterBreak="0">
    <w:nsid w:val="48774360"/>
    <w:multiLevelType w:val="hybridMultilevel"/>
    <w:tmpl w:val="03CE38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499F2314"/>
    <w:multiLevelType w:val="hybridMultilevel"/>
    <w:tmpl w:val="421A6D58"/>
    <w:lvl w:ilvl="0" w:tplc="E3A23EA8">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9" w15:restartNumberingAfterBreak="0">
    <w:nsid w:val="4C7271F7"/>
    <w:multiLevelType w:val="hybridMultilevel"/>
    <w:tmpl w:val="A4D2B2AC"/>
    <w:lvl w:ilvl="0" w:tplc="F822F932">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0" w15:restartNumberingAfterBreak="0">
    <w:nsid w:val="4CDF5388"/>
    <w:multiLevelType w:val="hybridMultilevel"/>
    <w:tmpl w:val="99FE3A7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1" w15:restartNumberingAfterBreak="0">
    <w:nsid w:val="4D1B4588"/>
    <w:multiLevelType w:val="hybridMultilevel"/>
    <w:tmpl w:val="79E0077E"/>
    <w:lvl w:ilvl="0" w:tplc="A5F07CF2">
      <w:start w:val="1"/>
      <w:numFmt w:val="decimal"/>
      <w:lvlText w:val="%1."/>
      <w:lvlJc w:val="left"/>
      <w:pPr>
        <w:ind w:left="117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D2A0500"/>
    <w:multiLevelType w:val="hybridMultilevel"/>
    <w:tmpl w:val="18F6E4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3" w15:restartNumberingAfterBreak="0">
    <w:nsid w:val="50504180"/>
    <w:multiLevelType w:val="hybridMultilevel"/>
    <w:tmpl w:val="243A4A84"/>
    <w:lvl w:ilvl="0" w:tplc="FFFFFFFF">
      <w:start w:val="1"/>
      <w:numFmt w:val="bullet"/>
      <w:pStyle w:val="bullet10"/>
      <w:lvlText w:val=""/>
      <w:lvlJc w:val="left"/>
      <w:pPr>
        <w:tabs>
          <w:tab w:val="num" w:pos="4089"/>
        </w:tabs>
        <w:ind w:left="4089" w:hanging="454"/>
      </w:pPr>
      <w:rPr>
        <w:rFonts w:ascii="Wingdings" w:hAnsi="Wingdings" w:hint="default"/>
        <w:sz w:val="24"/>
      </w:rPr>
    </w:lvl>
    <w:lvl w:ilvl="1" w:tplc="FFFFFFFF" w:tentative="1">
      <w:start w:val="1"/>
      <w:numFmt w:val="bullet"/>
      <w:lvlText w:val="o"/>
      <w:lvlJc w:val="left"/>
      <w:pPr>
        <w:tabs>
          <w:tab w:val="num" w:pos="3941"/>
        </w:tabs>
        <w:ind w:left="3941" w:hanging="360"/>
      </w:pPr>
      <w:rPr>
        <w:rFonts w:ascii="Courier New" w:hAnsi="Courier New" w:hint="default"/>
      </w:rPr>
    </w:lvl>
    <w:lvl w:ilvl="2" w:tplc="FFFFFFFF" w:tentative="1">
      <w:start w:val="1"/>
      <w:numFmt w:val="bullet"/>
      <w:lvlText w:val=""/>
      <w:lvlJc w:val="left"/>
      <w:pPr>
        <w:tabs>
          <w:tab w:val="num" w:pos="4661"/>
        </w:tabs>
        <w:ind w:left="4661" w:hanging="360"/>
      </w:pPr>
      <w:rPr>
        <w:rFonts w:ascii="Wingdings" w:hAnsi="Wingdings" w:hint="default"/>
      </w:rPr>
    </w:lvl>
    <w:lvl w:ilvl="3" w:tplc="FFFFFFFF">
      <w:start w:val="1"/>
      <w:numFmt w:val="bullet"/>
      <w:lvlText w:val=""/>
      <w:lvlJc w:val="left"/>
      <w:pPr>
        <w:tabs>
          <w:tab w:val="num" w:pos="5381"/>
        </w:tabs>
        <w:ind w:left="5381" w:hanging="360"/>
      </w:pPr>
      <w:rPr>
        <w:rFonts w:ascii="Symbol" w:hAnsi="Symbol" w:hint="default"/>
      </w:rPr>
    </w:lvl>
    <w:lvl w:ilvl="4" w:tplc="FFFFFFFF" w:tentative="1">
      <w:start w:val="1"/>
      <w:numFmt w:val="bullet"/>
      <w:lvlText w:val="o"/>
      <w:lvlJc w:val="left"/>
      <w:pPr>
        <w:tabs>
          <w:tab w:val="num" w:pos="6101"/>
        </w:tabs>
        <w:ind w:left="6101" w:hanging="360"/>
      </w:pPr>
      <w:rPr>
        <w:rFonts w:ascii="Courier New" w:hAnsi="Courier New" w:hint="default"/>
      </w:rPr>
    </w:lvl>
    <w:lvl w:ilvl="5" w:tplc="FFFFFFFF" w:tentative="1">
      <w:start w:val="1"/>
      <w:numFmt w:val="bullet"/>
      <w:lvlText w:val=""/>
      <w:lvlJc w:val="left"/>
      <w:pPr>
        <w:tabs>
          <w:tab w:val="num" w:pos="6821"/>
        </w:tabs>
        <w:ind w:left="6821" w:hanging="360"/>
      </w:pPr>
      <w:rPr>
        <w:rFonts w:ascii="Wingdings" w:hAnsi="Wingdings" w:hint="default"/>
      </w:rPr>
    </w:lvl>
    <w:lvl w:ilvl="6" w:tplc="FFFFFFFF" w:tentative="1">
      <w:start w:val="1"/>
      <w:numFmt w:val="bullet"/>
      <w:lvlText w:val=""/>
      <w:lvlJc w:val="left"/>
      <w:pPr>
        <w:tabs>
          <w:tab w:val="num" w:pos="7541"/>
        </w:tabs>
        <w:ind w:left="7541" w:hanging="360"/>
      </w:pPr>
      <w:rPr>
        <w:rFonts w:ascii="Symbol" w:hAnsi="Symbol" w:hint="default"/>
      </w:rPr>
    </w:lvl>
    <w:lvl w:ilvl="7" w:tplc="FFFFFFFF" w:tentative="1">
      <w:start w:val="1"/>
      <w:numFmt w:val="bullet"/>
      <w:lvlText w:val="o"/>
      <w:lvlJc w:val="left"/>
      <w:pPr>
        <w:tabs>
          <w:tab w:val="num" w:pos="8261"/>
        </w:tabs>
        <w:ind w:left="8261" w:hanging="360"/>
      </w:pPr>
      <w:rPr>
        <w:rFonts w:ascii="Courier New" w:hAnsi="Courier New" w:hint="default"/>
      </w:rPr>
    </w:lvl>
    <w:lvl w:ilvl="8" w:tplc="FFFFFFFF" w:tentative="1">
      <w:start w:val="1"/>
      <w:numFmt w:val="bullet"/>
      <w:lvlText w:val=""/>
      <w:lvlJc w:val="left"/>
      <w:pPr>
        <w:tabs>
          <w:tab w:val="num" w:pos="8981"/>
        </w:tabs>
        <w:ind w:left="8981" w:hanging="360"/>
      </w:pPr>
      <w:rPr>
        <w:rFonts w:ascii="Wingdings" w:hAnsi="Wingdings" w:hint="default"/>
      </w:rPr>
    </w:lvl>
  </w:abstractNum>
  <w:abstractNum w:abstractNumId="84" w15:restartNumberingAfterBreak="0">
    <w:nsid w:val="520A166C"/>
    <w:multiLevelType w:val="singleLevel"/>
    <w:tmpl w:val="E1B09B20"/>
    <w:styleLink w:val="-1"/>
    <w:lvl w:ilvl="0">
      <w:start w:val="1"/>
      <w:numFmt w:val="decimal"/>
      <w:lvlText w:val="%1."/>
      <w:legacy w:legacy="1" w:legacySpace="0" w:legacyIndent="454"/>
      <w:lvlJc w:val="center"/>
      <w:pPr>
        <w:ind w:left="1134" w:right="1134" w:hanging="454"/>
      </w:pPr>
    </w:lvl>
  </w:abstractNum>
  <w:abstractNum w:abstractNumId="85" w15:restartNumberingAfterBreak="0">
    <w:nsid w:val="530C4CAB"/>
    <w:multiLevelType w:val="hybridMultilevel"/>
    <w:tmpl w:val="D5746F80"/>
    <w:lvl w:ilvl="0" w:tplc="A5F07CF2">
      <w:start w:val="1"/>
      <w:numFmt w:val="decimal"/>
      <w:lvlText w:val="%1."/>
      <w:lvlJc w:val="left"/>
      <w:pPr>
        <w:ind w:left="1173" w:hanging="360"/>
      </w:pPr>
      <w:rPr>
        <w:rFonts w:hint="default"/>
      </w:rPr>
    </w:lvl>
    <w:lvl w:ilvl="1" w:tplc="04090019" w:tentative="1">
      <w:start w:val="1"/>
      <w:numFmt w:val="lowerLetter"/>
      <w:lvlText w:val="%2."/>
      <w:lvlJc w:val="left"/>
      <w:pPr>
        <w:ind w:left="1893" w:hanging="360"/>
      </w:pPr>
    </w:lvl>
    <w:lvl w:ilvl="2" w:tplc="0409001B" w:tentative="1">
      <w:start w:val="1"/>
      <w:numFmt w:val="lowerRoman"/>
      <w:lvlText w:val="%3."/>
      <w:lvlJc w:val="right"/>
      <w:pPr>
        <w:ind w:left="2613" w:hanging="180"/>
      </w:pPr>
    </w:lvl>
    <w:lvl w:ilvl="3" w:tplc="0409000F" w:tentative="1">
      <w:start w:val="1"/>
      <w:numFmt w:val="decimal"/>
      <w:lvlText w:val="%4."/>
      <w:lvlJc w:val="left"/>
      <w:pPr>
        <w:ind w:left="3333" w:hanging="360"/>
      </w:pPr>
    </w:lvl>
    <w:lvl w:ilvl="4" w:tplc="04090019" w:tentative="1">
      <w:start w:val="1"/>
      <w:numFmt w:val="lowerLetter"/>
      <w:lvlText w:val="%5."/>
      <w:lvlJc w:val="left"/>
      <w:pPr>
        <w:ind w:left="4053" w:hanging="360"/>
      </w:pPr>
    </w:lvl>
    <w:lvl w:ilvl="5" w:tplc="0409001B" w:tentative="1">
      <w:start w:val="1"/>
      <w:numFmt w:val="lowerRoman"/>
      <w:lvlText w:val="%6."/>
      <w:lvlJc w:val="right"/>
      <w:pPr>
        <w:ind w:left="4773" w:hanging="180"/>
      </w:pPr>
    </w:lvl>
    <w:lvl w:ilvl="6" w:tplc="0409000F" w:tentative="1">
      <w:start w:val="1"/>
      <w:numFmt w:val="decimal"/>
      <w:lvlText w:val="%7."/>
      <w:lvlJc w:val="left"/>
      <w:pPr>
        <w:ind w:left="5493" w:hanging="360"/>
      </w:pPr>
    </w:lvl>
    <w:lvl w:ilvl="7" w:tplc="04090019" w:tentative="1">
      <w:start w:val="1"/>
      <w:numFmt w:val="lowerLetter"/>
      <w:lvlText w:val="%8."/>
      <w:lvlJc w:val="left"/>
      <w:pPr>
        <w:ind w:left="6213" w:hanging="360"/>
      </w:pPr>
    </w:lvl>
    <w:lvl w:ilvl="8" w:tplc="0409001B" w:tentative="1">
      <w:start w:val="1"/>
      <w:numFmt w:val="lowerRoman"/>
      <w:lvlText w:val="%9."/>
      <w:lvlJc w:val="right"/>
      <w:pPr>
        <w:ind w:left="6933" w:hanging="180"/>
      </w:pPr>
    </w:lvl>
  </w:abstractNum>
  <w:abstractNum w:abstractNumId="86" w15:restartNumberingAfterBreak="0">
    <w:nsid w:val="539C3EEE"/>
    <w:multiLevelType w:val="hybridMultilevel"/>
    <w:tmpl w:val="0CB0194E"/>
    <w:lvl w:ilvl="0" w:tplc="0409000F">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53B223FC"/>
    <w:multiLevelType w:val="hybridMultilevel"/>
    <w:tmpl w:val="E216F394"/>
    <w:lvl w:ilvl="0" w:tplc="28CC8DDE">
      <w:start w:val="1"/>
      <w:numFmt w:val="decimal"/>
      <w:lvlText w:val="%1."/>
      <w:lvlJc w:val="left"/>
      <w:pPr>
        <w:ind w:left="385" w:hanging="360"/>
      </w:pPr>
      <w:rPr>
        <w:rFonts w:hint="default"/>
      </w:rPr>
    </w:lvl>
    <w:lvl w:ilvl="1" w:tplc="04090019" w:tentative="1">
      <w:start w:val="1"/>
      <w:numFmt w:val="lowerLetter"/>
      <w:lvlText w:val="%2."/>
      <w:lvlJc w:val="left"/>
      <w:pPr>
        <w:ind w:left="1105" w:hanging="360"/>
      </w:pPr>
    </w:lvl>
    <w:lvl w:ilvl="2" w:tplc="0409001B" w:tentative="1">
      <w:start w:val="1"/>
      <w:numFmt w:val="lowerRoman"/>
      <w:lvlText w:val="%3."/>
      <w:lvlJc w:val="right"/>
      <w:pPr>
        <w:ind w:left="1825" w:hanging="180"/>
      </w:pPr>
    </w:lvl>
    <w:lvl w:ilvl="3" w:tplc="0409000F" w:tentative="1">
      <w:start w:val="1"/>
      <w:numFmt w:val="decimal"/>
      <w:lvlText w:val="%4."/>
      <w:lvlJc w:val="left"/>
      <w:pPr>
        <w:ind w:left="2545" w:hanging="360"/>
      </w:pPr>
    </w:lvl>
    <w:lvl w:ilvl="4" w:tplc="04090019" w:tentative="1">
      <w:start w:val="1"/>
      <w:numFmt w:val="lowerLetter"/>
      <w:lvlText w:val="%5."/>
      <w:lvlJc w:val="left"/>
      <w:pPr>
        <w:ind w:left="3265" w:hanging="360"/>
      </w:pPr>
    </w:lvl>
    <w:lvl w:ilvl="5" w:tplc="0409001B" w:tentative="1">
      <w:start w:val="1"/>
      <w:numFmt w:val="lowerRoman"/>
      <w:lvlText w:val="%6."/>
      <w:lvlJc w:val="right"/>
      <w:pPr>
        <w:ind w:left="3985" w:hanging="180"/>
      </w:pPr>
    </w:lvl>
    <w:lvl w:ilvl="6" w:tplc="0409000F" w:tentative="1">
      <w:start w:val="1"/>
      <w:numFmt w:val="decimal"/>
      <w:lvlText w:val="%7."/>
      <w:lvlJc w:val="left"/>
      <w:pPr>
        <w:ind w:left="4705" w:hanging="360"/>
      </w:pPr>
    </w:lvl>
    <w:lvl w:ilvl="7" w:tplc="04090019" w:tentative="1">
      <w:start w:val="1"/>
      <w:numFmt w:val="lowerLetter"/>
      <w:lvlText w:val="%8."/>
      <w:lvlJc w:val="left"/>
      <w:pPr>
        <w:ind w:left="5425" w:hanging="360"/>
      </w:pPr>
    </w:lvl>
    <w:lvl w:ilvl="8" w:tplc="0409001B" w:tentative="1">
      <w:start w:val="1"/>
      <w:numFmt w:val="lowerRoman"/>
      <w:lvlText w:val="%9."/>
      <w:lvlJc w:val="right"/>
      <w:pPr>
        <w:ind w:left="6145" w:hanging="180"/>
      </w:pPr>
    </w:lvl>
  </w:abstractNum>
  <w:abstractNum w:abstractNumId="88" w15:restartNumberingAfterBreak="0">
    <w:nsid w:val="57A80C9D"/>
    <w:multiLevelType w:val="hybridMultilevel"/>
    <w:tmpl w:val="448AC370"/>
    <w:lvl w:ilvl="0" w:tplc="FFFFFFFF">
      <w:start w:val="1"/>
      <w:numFmt w:val="bullet"/>
      <w:pStyle w:val="Instruction"/>
      <w:lvlText w:val=""/>
      <w:lvlJc w:val="left"/>
      <w:pPr>
        <w:tabs>
          <w:tab w:val="num" w:pos="0"/>
        </w:tabs>
        <w:ind w:left="397"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89" w15:restartNumberingAfterBreak="0">
    <w:nsid w:val="57CC7D42"/>
    <w:multiLevelType w:val="hybridMultilevel"/>
    <w:tmpl w:val="E5C438CE"/>
    <w:lvl w:ilvl="0" w:tplc="D38AD20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91"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92" w15:restartNumberingAfterBreak="0">
    <w:nsid w:val="5C6D1CFB"/>
    <w:multiLevelType w:val="hybridMultilevel"/>
    <w:tmpl w:val="07C21868"/>
    <w:lvl w:ilvl="0" w:tplc="42123980">
      <w:start w:val="1"/>
      <w:numFmt w:val="bullet"/>
      <w:lvlText w:val=""/>
      <w:lvlJc w:val="left"/>
      <w:pPr>
        <w:ind w:left="1080" w:hanging="360"/>
      </w:pPr>
      <w:rPr>
        <w:rFonts w:ascii="Wingdings" w:hAnsi="Wingdings" w:hint="default"/>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3"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94" w15:restartNumberingAfterBreak="0">
    <w:nsid w:val="5D042ED7"/>
    <w:multiLevelType w:val="multilevel"/>
    <w:tmpl w:val="63705756"/>
    <w:lvl w:ilvl="0">
      <w:start w:val="1"/>
      <w:numFmt w:val="hebrew1"/>
      <w:pStyle w:val="2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95"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96" w15:restartNumberingAfterBreak="0">
    <w:nsid w:val="5FCE2AB0"/>
    <w:multiLevelType w:val="hybridMultilevel"/>
    <w:tmpl w:val="FB34ABE4"/>
    <w:lvl w:ilvl="0" w:tplc="A19664B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98"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99" w15:restartNumberingAfterBreak="0">
    <w:nsid w:val="628C525D"/>
    <w:multiLevelType w:val="multilevel"/>
    <w:tmpl w:val="305C8DA4"/>
    <w:lvl w:ilvl="0">
      <w:start w:val="1"/>
      <w:numFmt w:val="decimal"/>
      <w:lvlText w:val="%1."/>
      <w:lvlJc w:val="left"/>
      <w:pPr>
        <w:tabs>
          <w:tab w:val="num" w:pos="360"/>
        </w:tabs>
        <w:ind w:left="360" w:hanging="360"/>
      </w:pPr>
      <w:rPr>
        <w:sz w:val="24"/>
        <w:szCs w:val="24"/>
      </w:rPr>
    </w:lvl>
    <w:lvl w:ilvl="1">
      <w:start w:val="1"/>
      <w:numFmt w:val="decimal"/>
      <w:pStyle w:val="23"/>
      <w:lvlText w:val="%1.%2."/>
      <w:lvlJc w:val="left"/>
      <w:pPr>
        <w:tabs>
          <w:tab w:val="num" w:pos="8370"/>
        </w:tabs>
        <w:ind w:left="8370" w:hanging="432"/>
      </w:pPr>
      <w:rPr>
        <w:rFonts w:ascii="Narkisim" w:hAnsi="Narkisim" w:cs="Narkisim" w:hint="default"/>
        <w:b w:val="0"/>
        <w:bCs w:val="0"/>
        <w:i w:val="0"/>
        <w:iCs w:val="0"/>
        <w:caps w:val="0"/>
        <w:smallCaps w:val="0"/>
        <w:strike w:val="0"/>
        <w:dstrike w:val="0"/>
        <w:noProof w:val="0"/>
        <w:vanish w:val="0"/>
        <w:color w:val="000000"/>
        <w:spacing w:val="0"/>
        <w:kern w:val="0"/>
        <w:position w:val="0"/>
        <w:sz w:val="20"/>
        <w:szCs w:val="20"/>
        <w:u w:val="none"/>
        <w:vertAlign w:val="baseline"/>
        <w:em w:val="none"/>
        <w:lang w:bidi="he-IL"/>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800"/>
        </w:tabs>
        <w:ind w:left="1728" w:hanging="648"/>
      </w:pPr>
      <w:rPr>
        <w:rFonts w:cs="Narkisim"/>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0" w15:restartNumberingAfterBreak="0">
    <w:nsid w:val="65390D63"/>
    <w:multiLevelType w:val="multilevel"/>
    <w:tmpl w:val="FE9C60AE"/>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01" w15:restartNumberingAfterBreak="0">
    <w:nsid w:val="66593910"/>
    <w:multiLevelType w:val="hybridMultilevel"/>
    <w:tmpl w:val="CE08A6EC"/>
    <w:lvl w:ilvl="0" w:tplc="04090013">
      <w:start w:val="1"/>
      <w:numFmt w:val="hebrew1"/>
      <w:lvlText w:val="%1."/>
      <w:lvlJc w:val="center"/>
      <w:pPr>
        <w:ind w:left="386" w:hanging="360"/>
      </w:pPr>
    </w:lvl>
    <w:lvl w:ilvl="1" w:tplc="04090019" w:tentative="1">
      <w:start w:val="1"/>
      <w:numFmt w:val="lowerLetter"/>
      <w:lvlText w:val="%2."/>
      <w:lvlJc w:val="left"/>
      <w:pPr>
        <w:ind w:left="1106" w:hanging="360"/>
      </w:pPr>
    </w:lvl>
    <w:lvl w:ilvl="2" w:tplc="0409001B" w:tentative="1">
      <w:start w:val="1"/>
      <w:numFmt w:val="lowerRoman"/>
      <w:lvlText w:val="%3."/>
      <w:lvlJc w:val="right"/>
      <w:pPr>
        <w:ind w:left="1826" w:hanging="180"/>
      </w:pPr>
    </w:lvl>
    <w:lvl w:ilvl="3" w:tplc="0409000F" w:tentative="1">
      <w:start w:val="1"/>
      <w:numFmt w:val="decimal"/>
      <w:lvlText w:val="%4."/>
      <w:lvlJc w:val="left"/>
      <w:pPr>
        <w:ind w:left="2546" w:hanging="360"/>
      </w:pPr>
    </w:lvl>
    <w:lvl w:ilvl="4" w:tplc="04090019" w:tentative="1">
      <w:start w:val="1"/>
      <w:numFmt w:val="lowerLetter"/>
      <w:lvlText w:val="%5."/>
      <w:lvlJc w:val="left"/>
      <w:pPr>
        <w:ind w:left="3266" w:hanging="360"/>
      </w:pPr>
    </w:lvl>
    <w:lvl w:ilvl="5" w:tplc="0409001B" w:tentative="1">
      <w:start w:val="1"/>
      <w:numFmt w:val="lowerRoman"/>
      <w:lvlText w:val="%6."/>
      <w:lvlJc w:val="right"/>
      <w:pPr>
        <w:ind w:left="3986" w:hanging="180"/>
      </w:pPr>
    </w:lvl>
    <w:lvl w:ilvl="6" w:tplc="0409000F" w:tentative="1">
      <w:start w:val="1"/>
      <w:numFmt w:val="decimal"/>
      <w:lvlText w:val="%7."/>
      <w:lvlJc w:val="left"/>
      <w:pPr>
        <w:ind w:left="4706" w:hanging="360"/>
      </w:pPr>
    </w:lvl>
    <w:lvl w:ilvl="7" w:tplc="04090019" w:tentative="1">
      <w:start w:val="1"/>
      <w:numFmt w:val="lowerLetter"/>
      <w:lvlText w:val="%8."/>
      <w:lvlJc w:val="left"/>
      <w:pPr>
        <w:ind w:left="5426" w:hanging="360"/>
      </w:pPr>
    </w:lvl>
    <w:lvl w:ilvl="8" w:tplc="0409001B" w:tentative="1">
      <w:start w:val="1"/>
      <w:numFmt w:val="lowerRoman"/>
      <w:lvlText w:val="%9."/>
      <w:lvlJc w:val="right"/>
      <w:pPr>
        <w:ind w:left="6146" w:hanging="180"/>
      </w:pPr>
    </w:lvl>
  </w:abstractNum>
  <w:abstractNum w:abstractNumId="102" w15:restartNumberingAfterBreak="0">
    <w:nsid w:val="66E52D1E"/>
    <w:multiLevelType w:val="hybridMultilevel"/>
    <w:tmpl w:val="6B90F3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04" w15:restartNumberingAfterBreak="0">
    <w:nsid w:val="68013392"/>
    <w:multiLevelType w:val="hybridMultilevel"/>
    <w:tmpl w:val="9C2E1C5C"/>
    <w:lvl w:ilvl="0" w:tplc="5FBAD540">
      <w:start w:val="1"/>
      <w:numFmt w:val="decimal"/>
      <w:lvlText w:val="%1."/>
      <w:lvlJc w:val="left"/>
      <w:pPr>
        <w:ind w:left="735" w:hanging="375"/>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6" w15:restartNumberingAfterBreak="0">
    <w:nsid w:val="691811ED"/>
    <w:multiLevelType w:val="singleLevel"/>
    <w:tmpl w:val="593CA9C8"/>
    <w:lvl w:ilvl="0">
      <w:start w:val="1"/>
      <w:numFmt w:val="decimal"/>
      <w:pStyle w:val="ac"/>
      <w:lvlText w:val="%1."/>
      <w:legacy w:legacy="1" w:legacySpace="0" w:legacyIndent="283"/>
      <w:lvlJc w:val="center"/>
      <w:pPr>
        <w:ind w:left="849" w:right="849" w:hanging="283"/>
      </w:pPr>
    </w:lvl>
  </w:abstractNum>
  <w:abstractNum w:abstractNumId="107" w15:restartNumberingAfterBreak="0">
    <w:nsid w:val="692748EC"/>
    <w:multiLevelType w:val="singleLevel"/>
    <w:tmpl w:val="54D285D0"/>
    <w:lvl w:ilvl="0">
      <w:start w:val="1"/>
      <w:numFmt w:val="decimal"/>
      <w:pStyle w:val="ad"/>
      <w:lvlText w:val="%1."/>
      <w:legacy w:legacy="1" w:legacySpace="0" w:legacyIndent="283"/>
      <w:lvlJc w:val="right"/>
      <w:pPr>
        <w:ind w:left="1984" w:right="1984" w:hanging="283"/>
      </w:pPr>
    </w:lvl>
  </w:abstractNum>
  <w:abstractNum w:abstractNumId="108"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10" w15:restartNumberingAfterBreak="0">
    <w:nsid w:val="6D4F4194"/>
    <w:multiLevelType w:val="multilevel"/>
    <w:tmpl w:val="F73E96E2"/>
    <w:lvl w:ilvl="0">
      <w:start w:val="1"/>
      <w:numFmt w:val="decimal"/>
      <w:pStyle w:val="ae"/>
      <w:lvlText w:val="%1."/>
      <w:lvlJc w:val="left"/>
      <w:pPr>
        <w:tabs>
          <w:tab w:val="num" w:pos="567"/>
        </w:tabs>
        <w:ind w:left="567" w:hanging="567"/>
      </w:pPr>
      <w:rPr>
        <w:rFonts w:hint="default"/>
      </w:rPr>
    </w:lvl>
    <w:lvl w:ilvl="1">
      <w:start w:val="1"/>
      <w:numFmt w:val="decimal"/>
      <w:pStyle w:val="af"/>
      <w:lvlText w:val="%1.%2."/>
      <w:lvlJc w:val="left"/>
      <w:pPr>
        <w:tabs>
          <w:tab w:val="num" w:pos="1134"/>
        </w:tabs>
        <w:ind w:left="1134" w:hanging="567"/>
      </w:pPr>
      <w:rPr>
        <w:rFonts w:hint="default"/>
        <w:b w:val="0"/>
        <w:bCs w:val="0"/>
      </w:rPr>
    </w:lvl>
    <w:lvl w:ilvl="2">
      <w:start w:val="1"/>
      <w:numFmt w:val="decimal"/>
      <w:pStyle w:val="af0"/>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1" w15:restartNumberingAfterBreak="0">
    <w:nsid w:val="6F001F06"/>
    <w:multiLevelType w:val="hybridMultilevel"/>
    <w:tmpl w:val="C38A10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6F4A320F"/>
    <w:multiLevelType w:val="multilevel"/>
    <w:tmpl w:val="7910DF9E"/>
    <w:lvl w:ilvl="0">
      <w:start w:val="1"/>
      <w:numFmt w:val="decimal"/>
      <w:lvlText w:val="%1."/>
      <w:lvlJc w:val="left"/>
      <w:pPr>
        <w:ind w:left="720" w:hanging="360"/>
      </w:pPr>
      <w:rPr>
        <w:rFonts w:hint="default"/>
      </w:rPr>
    </w:lvl>
    <w:lvl w:ilvl="1">
      <w:start w:val="3"/>
      <w:numFmt w:val="decimal"/>
      <w:isLgl/>
      <w:lvlText w:val="%1.%2"/>
      <w:lvlJc w:val="left"/>
      <w:pPr>
        <w:ind w:left="925" w:hanging="462"/>
      </w:pPr>
      <w:rPr>
        <w:rFonts w:hint="default"/>
      </w:rPr>
    </w:lvl>
    <w:lvl w:ilvl="2">
      <w:start w:val="1"/>
      <w:numFmt w:val="decimal"/>
      <w:isLgl/>
      <w:lvlText w:val="%1.%2.%3"/>
      <w:lvlJc w:val="left"/>
      <w:pPr>
        <w:ind w:left="1286" w:hanging="720"/>
      </w:pPr>
      <w:rPr>
        <w:rFonts w:hint="default"/>
        <w:b w:val="0"/>
        <w:bCs w:val="0"/>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113"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14" w15:restartNumberingAfterBreak="0">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tentative="1">
      <w:start w:val="1"/>
      <w:numFmt w:val="bullet"/>
      <w:lvlText w:val=""/>
      <w:lvlJc w:val="left"/>
      <w:pPr>
        <w:tabs>
          <w:tab w:val="num" w:pos="2160"/>
        </w:tabs>
        <w:ind w:left="2160" w:hanging="360"/>
      </w:pPr>
      <w:rPr>
        <w:rFonts w:ascii="Symbol" w:hAnsi="Symbol" w:hint="default"/>
      </w:rPr>
    </w:lvl>
    <w:lvl w:ilvl="4" w:tplc="5282BD28" w:tentative="1">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115" w15:restartNumberingAfterBreak="0">
    <w:nsid w:val="72627110"/>
    <w:multiLevelType w:val="singleLevel"/>
    <w:tmpl w:val="54D285D0"/>
    <w:name w:val="listhnumber4322322232223"/>
    <w:lvl w:ilvl="0">
      <w:start w:val="1"/>
      <w:numFmt w:val="decimal"/>
      <w:pStyle w:val="af1"/>
      <w:lvlText w:val="%1."/>
      <w:legacy w:legacy="1" w:legacySpace="0" w:legacyIndent="283"/>
      <w:lvlJc w:val="right"/>
      <w:pPr>
        <w:ind w:left="1984" w:right="1984" w:hanging="283"/>
      </w:pPr>
    </w:lvl>
  </w:abstractNum>
  <w:abstractNum w:abstractNumId="116" w15:restartNumberingAfterBreak="0">
    <w:nsid w:val="72DF321E"/>
    <w:multiLevelType w:val="multilevel"/>
    <w:tmpl w:val="B6C651C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86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7"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18"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9" w15:restartNumberingAfterBreak="0">
    <w:nsid w:val="76D47AE3"/>
    <w:multiLevelType w:val="hybridMultilevel"/>
    <w:tmpl w:val="3014D710"/>
    <w:lvl w:ilvl="0" w:tplc="EE4EC79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1" w15:restartNumberingAfterBreak="0">
    <w:nsid w:val="78070899"/>
    <w:multiLevelType w:val="multilevel"/>
    <w:tmpl w:val="4EFEF568"/>
    <w:lvl w:ilvl="0">
      <w:start w:val="1"/>
      <w:numFmt w:val="decimal"/>
      <w:lvlText w:val="%1."/>
      <w:lvlJc w:val="left"/>
      <w:pPr>
        <w:ind w:left="360" w:hanging="360"/>
      </w:pPr>
      <w:rPr>
        <w:rFonts w:cs="David" w:hint="cs"/>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2"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23"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24" w15:restartNumberingAfterBreak="0">
    <w:nsid w:val="7C261430"/>
    <w:multiLevelType w:val="hybridMultilevel"/>
    <w:tmpl w:val="67768634"/>
    <w:lvl w:ilvl="0" w:tplc="528EA5E0">
      <w:start w:val="1"/>
      <w:numFmt w:val="hebrew1"/>
      <w:pStyle w:val="AlphaList3"/>
      <w:lvlText w:val="%1."/>
      <w:lvlJc w:val="left"/>
      <w:pPr>
        <w:tabs>
          <w:tab w:val="num" w:pos="1588"/>
        </w:tabs>
        <w:ind w:left="1588" w:hanging="397"/>
      </w:pPr>
      <w:rPr>
        <w:rFonts w:hint="default"/>
      </w:rPr>
    </w:lvl>
    <w:lvl w:ilvl="1" w:tplc="0409001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5"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6" w15:restartNumberingAfterBreak="0">
    <w:nsid w:val="7E165D0E"/>
    <w:multiLevelType w:val="hybridMultilevel"/>
    <w:tmpl w:val="B4C69362"/>
    <w:lvl w:ilvl="0" w:tplc="2DB4B2D8">
      <w:start w:val="1"/>
      <w:numFmt w:val="decimal"/>
      <w:pStyle w:val="NumberList3"/>
      <w:lvlText w:val="%1."/>
      <w:lvlJc w:val="left"/>
      <w:pPr>
        <w:tabs>
          <w:tab w:val="num" w:pos="1588"/>
        </w:tabs>
        <w:ind w:left="1588" w:hanging="397"/>
      </w:pPr>
      <w:rPr>
        <w:rFonts w:hint="default"/>
      </w:rPr>
    </w:lvl>
    <w:lvl w:ilvl="1" w:tplc="0809000D" w:tentative="1">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809000D"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abstractNum w:abstractNumId="127" w15:restartNumberingAfterBreak="0">
    <w:nsid w:val="7F886403"/>
    <w:multiLevelType w:val="hybridMultilevel"/>
    <w:tmpl w:val="253CE54E"/>
    <w:lvl w:ilvl="0" w:tplc="1710298C">
      <w:start w:val="1"/>
      <w:numFmt w:val="decimal"/>
      <w:lvlText w:val="%1."/>
      <w:lvlJc w:val="left"/>
      <w:pPr>
        <w:ind w:left="360" w:hanging="360"/>
      </w:pPr>
      <w:rPr>
        <w:rFonts w:ascii="David" w:hAnsi="David" w:cs="David" w:hint="default"/>
        <w:b w:val="0"/>
        <w:bCs w:val="0"/>
        <w:i w:val="0"/>
        <w:iCs w:val="0"/>
        <w:caps w:val="0"/>
        <w:strike w:val="0"/>
        <w:dstrike w:val="0"/>
        <w:vanish w:val="0"/>
        <w:sz w:val="24"/>
        <w:szCs w:val="24"/>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91"/>
  </w:num>
  <w:num w:numId="2">
    <w:abstractNumId w:val="24"/>
  </w:num>
  <w:num w:numId="3">
    <w:abstractNumId w:val="0"/>
  </w:num>
  <w:num w:numId="4">
    <w:abstractNumId w:val="72"/>
  </w:num>
  <w:num w:numId="5">
    <w:abstractNumId w:val="1"/>
  </w:num>
  <w:num w:numId="6">
    <w:abstractNumId w:val="106"/>
  </w:num>
  <w:num w:numId="7">
    <w:abstractNumId w:val="50"/>
  </w:num>
  <w:num w:numId="8">
    <w:abstractNumId w:val="32"/>
  </w:num>
  <w:num w:numId="9">
    <w:abstractNumId w:val="90"/>
  </w:num>
  <w:num w:numId="10">
    <w:abstractNumId w:val="117"/>
  </w:num>
  <w:num w:numId="11">
    <w:abstractNumId w:val="44"/>
  </w:num>
  <w:num w:numId="12">
    <w:abstractNumId w:val="2"/>
  </w:num>
  <w:num w:numId="13">
    <w:abstractNumId w:val="28"/>
  </w:num>
  <w:num w:numId="14">
    <w:abstractNumId w:val="40"/>
  </w:num>
  <w:num w:numId="15">
    <w:abstractNumId w:val="94"/>
  </w:num>
  <w:num w:numId="16">
    <w:abstractNumId w:val="20"/>
  </w:num>
  <w:num w:numId="17">
    <w:abstractNumId w:val="75"/>
  </w:num>
  <w:num w:numId="18">
    <w:abstractNumId w:val="34"/>
  </w:num>
  <w:num w:numId="19">
    <w:abstractNumId w:val="62"/>
  </w:num>
  <w:num w:numId="20">
    <w:abstractNumId w:val="98"/>
  </w:num>
  <w:num w:numId="21">
    <w:abstractNumId w:val="58"/>
  </w:num>
  <w:num w:numId="22">
    <w:abstractNumId w:val="109"/>
  </w:num>
  <w:num w:numId="23">
    <w:abstractNumId w:val="6"/>
  </w:num>
  <w:num w:numId="24">
    <w:abstractNumId w:val="10"/>
  </w:num>
  <w:num w:numId="25">
    <w:abstractNumId w:val="55"/>
  </w:num>
  <w:num w:numId="26">
    <w:abstractNumId w:val="115"/>
  </w:num>
  <w:num w:numId="27">
    <w:abstractNumId w:val="107"/>
  </w:num>
  <w:num w:numId="28">
    <w:abstractNumId w:val="29"/>
  </w:num>
  <w:num w:numId="29">
    <w:abstractNumId w:val="97"/>
  </w:num>
  <w:num w:numId="30">
    <w:abstractNumId w:val="41"/>
  </w:num>
  <w:num w:numId="31">
    <w:abstractNumId w:val="46"/>
  </w:num>
  <w:num w:numId="32">
    <w:abstractNumId w:val="27"/>
  </w:num>
  <w:num w:numId="33">
    <w:abstractNumId w:val="93"/>
  </w:num>
  <w:num w:numId="34">
    <w:abstractNumId w:val="103"/>
  </w:num>
  <w:num w:numId="35">
    <w:abstractNumId w:val="64"/>
  </w:num>
  <w:num w:numId="36">
    <w:abstractNumId w:val="26"/>
  </w:num>
  <w:num w:numId="37">
    <w:abstractNumId w:val="73"/>
  </w:num>
  <w:num w:numId="38">
    <w:abstractNumId w:val="52"/>
  </w:num>
  <w:num w:numId="39">
    <w:abstractNumId w:val="123"/>
  </w:num>
  <w:num w:numId="40">
    <w:abstractNumId w:val="122"/>
  </w:num>
  <w:num w:numId="41">
    <w:abstractNumId w:val="113"/>
  </w:num>
  <w:num w:numId="42">
    <w:abstractNumId w:val="70"/>
  </w:num>
  <w:num w:numId="43">
    <w:abstractNumId w:val="125"/>
  </w:num>
  <w:num w:numId="44">
    <w:abstractNumId w:val="110"/>
  </w:num>
  <w:num w:numId="45">
    <w:abstractNumId w:val="16"/>
  </w:num>
  <w:num w:numId="46">
    <w:abstractNumId w:val="57"/>
  </w:num>
  <w:num w:numId="47">
    <w:abstractNumId w:val="17"/>
  </w:num>
  <w:num w:numId="48">
    <w:abstractNumId w:val="66"/>
  </w:num>
  <w:num w:numId="49">
    <w:abstractNumId w:val="8"/>
  </w:num>
  <w:num w:numId="50">
    <w:abstractNumId w:val="118"/>
  </w:num>
  <w:num w:numId="51">
    <w:abstractNumId w:val="53"/>
  </w:num>
  <w:num w:numId="52">
    <w:abstractNumId w:val="105"/>
  </w:num>
  <w:num w:numId="53">
    <w:abstractNumId w:val="108"/>
  </w:num>
  <w:num w:numId="54">
    <w:abstractNumId w:val="7"/>
  </w:num>
  <w:num w:numId="55">
    <w:abstractNumId w:val="56"/>
  </w:num>
  <w:num w:numId="56">
    <w:abstractNumId w:val="23"/>
  </w:num>
  <w:num w:numId="57">
    <w:abstractNumId w:val="4"/>
  </w:num>
  <w:num w:numId="58">
    <w:abstractNumId w:val="12"/>
  </w:num>
  <w:num w:numId="59">
    <w:abstractNumId w:val="120"/>
  </w:num>
  <w:num w:numId="60">
    <w:abstractNumId w:val="114"/>
  </w:num>
  <w:num w:numId="61">
    <w:abstractNumId w:val="121"/>
  </w:num>
  <w:num w:numId="62">
    <w:abstractNumId w:val="112"/>
  </w:num>
  <w:num w:numId="63">
    <w:abstractNumId w:val="48"/>
  </w:num>
  <w:num w:numId="64">
    <w:abstractNumId w:val="99"/>
  </w:num>
  <w:num w:numId="65">
    <w:abstractNumId w:val="49"/>
  </w:num>
  <w:num w:numId="66">
    <w:abstractNumId w:val="30"/>
  </w:num>
  <w:num w:numId="67">
    <w:abstractNumId w:val="5"/>
  </w:num>
  <w:num w:numId="68">
    <w:abstractNumId w:val="54"/>
  </w:num>
  <w:num w:numId="69">
    <w:abstractNumId w:val="36"/>
  </w:num>
  <w:num w:numId="70">
    <w:abstractNumId w:val="14"/>
  </w:num>
  <w:num w:numId="71">
    <w:abstractNumId w:val="84"/>
  </w:num>
  <w:num w:numId="72">
    <w:abstractNumId w:val="76"/>
  </w:num>
  <w:num w:numId="73">
    <w:abstractNumId w:val="15"/>
  </w:num>
  <w:num w:numId="74">
    <w:abstractNumId w:val="65"/>
  </w:num>
  <w:num w:numId="75">
    <w:abstractNumId w:val="68"/>
  </w:num>
  <w:num w:numId="76">
    <w:abstractNumId w:val="22"/>
  </w:num>
  <w:num w:numId="77">
    <w:abstractNumId w:val="83"/>
  </w:num>
  <w:num w:numId="78">
    <w:abstractNumId w:val="45"/>
  </w:num>
  <w:num w:numId="79">
    <w:abstractNumId w:val="88"/>
  </w:num>
  <w:num w:numId="80">
    <w:abstractNumId w:val="67"/>
  </w:num>
  <w:num w:numId="81">
    <w:abstractNumId w:val="126"/>
  </w:num>
  <w:num w:numId="82">
    <w:abstractNumId w:val="19"/>
  </w:num>
  <w:num w:numId="83">
    <w:abstractNumId w:val="9"/>
  </w:num>
  <w:num w:numId="84">
    <w:abstractNumId w:val="124"/>
  </w:num>
  <w:num w:numId="85">
    <w:abstractNumId w:val="42"/>
  </w:num>
  <w:num w:numId="86">
    <w:abstractNumId w:val="43"/>
  </w:num>
  <w:num w:numId="8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33"/>
  </w:num>
  <w:num w:numId="89">
    <w:abstractNumId w:val="100"/>
  </w:num>
  <w:num w:numId="90">
    <w:abstractNumId w:val="31"/>
  </w:num>
  <w:num w:numId="91">
    <w:abstractNumId w:val="87"/>
  </w:num>
  <w:num w:numId="9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21"/>
  </w:num>
  <w:num w:numId="94">
    <w:abstractNumId w:val="71"/>
  </w:num>
  <w:num w:numId="95">
    <w:abstractNumId w:val="3"/>
  </w:num>
  <w:num w:numId="96">
    <w:abstractNumId w:val="61"/>
  </w:num>
  <w:num w:numId="97">
    <w:abstractNumId w:val="86"/>
  </w:num>
  <w:num w:numId="98">
    <w:abstractNumId w:val="69"/>
  </w:num>
  <w:num w:numId="99">
    <w:abstractNumId w:val="116"/>
  </w:num>
  <w:num w:numId="100">
    <w:abstractNumId w:val="104"/>
  </w:num>
  <w:num w:numId="101">
    <w:abstractNumId w:val="53"/>
  </w:num>
  <w:num w:numId="102">
    <w:abstractNumId w:val="60"/>
  </w:num>
  <w:num w:numId="103">
    <w:abstractNumId w:val="53"/>
  </w:num>
  <w:num w:numId="104">
    <w:abstractNumId w:val="53"/>
  </w:num>
  <w:num w:numId="105">
    <w:abstractNumId w:val="53"/>
  </w:num>
  <w:num w:numId="106">
    <w:abstractNumId w:val="53"/>
  </w:num>
  <w:num w:numId="107">
    <w:abstractNumId w:val="53"/>
  </w:num>
  <w:num w:numId="108">
    <w:abstractNumId w:val="53"/>
  </w:num>
  <w:num w:numId="109">
    <w:abstractNumId w:val="53"/>
  </w:num>
  <w:num w:numId="110">
    <w:abstractNumId w:val="127"/>
  </w:num>
  <w:num w:numId="111">
    <w:abstractNumId w:val="53"/>
  </w:num>
  <w:num w:numId="112">
    <w:abstractNumId w:val="101"/>
  </w:num>
  <w:num w:numId="113">
    <w:abstractNumId w:val="53"/>
  </w:num>
  <w:num w:numId="114">
    <w:abstractNumId w:val="53"/>
  </w:num>
  <w:num w:numId="115">
    <w:abstractNumId w:val="53"/>
  </w:num>
  <w:num w:numId="116">
    <w:abstractNumId w:val="53"/>
  </w:num>
  <w:num w:numId="117">
    <w:abstractNumId w:val="53"/>
  </w:num>
  <w:num w:numId="118">
    <w:abstractNumId w:val="53"/>
  </w:num>
  <w:num w:numId="119">
    <w:abstractNumId w:val="53"/>
  </w:num>
  <w:num w:numId="120">
    <w:abstractNumId w:val="53"/>
  </w:num>
  <w:num w:numId="121">
    <w:abstractNumId w:val="53"/>
  </w:num>
  <w:num w:numId="12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53"/>
  </w:num>
  <w:num w:numId="124">
    <w:abstractNumId w:val="53"/>
  </w:num>
  <w:num w:numId="125">
    <w:abstractNumId w:val="53"/>
  </w:num>
  <w:num w:numId="126">
    <w:abstractNumId w:val="53"/>
  </w:num>
  <w:num w:numId="127">
    <w:abstractNumId w:val="37"/>
  </w:num>
  <w:num w:numId="128">
    <w:abstractNumId w:val="25"/>
  </w:num>
  <w:num w:numId="129">
    <w:abstractNumId w:val="96"/>
  </w:num>
  <w:num w:numId="130">
    <w:abstractNumId w:val="89"/>
  </w:num>
  <w:num w:numId="131">
    <w:abstractNumId w:val="74"/>
  </w:num>
  <w:num w:numId="132">
    <w:abstractNumId w:val="53"/>
  </w:num>
  <w:num w:numId="133">
    <w:abstractNumId w:val="111"/>
  </w:num>
  <w:num w:numId="134">
    <w:abstractNumId w:val="102"/>
  </w:num>
  <w:num w:numId="135">
    <w:abstractNumId w:val="63"/>
  </w:num>
  <w:num w:numId="136">
    <w:abstractNumId w:val="53"/>
  </w:num>
  <w:num w:numId="137">
    <w:abstractNumId w:val="18"/>
  </w:num>
  <w:num w:numId="138">
    <w:abstractNumId w:val="53"/>
  </w:num>
  <w:num w:numId="139">
    <w:abstractNumId w:val="53"/>
  </w:num>
  <w:num w:numId="140">
    <w:abstractNumId w:val="78"/>
  </w:num>
  <w:num w:numId="141">
    <w:abstractNumId w:val="85"/>
  </w:num>
  <w:num w:numId="142">
    <w:abstractNumId w:val="81"/>
  </w:num>
  <w:num w:numId="143">
    <w:abstractNumId w:val="79"/>
  </w:num>
  <w:num w:numId="144">
    <w:abstractNumId w:val="47"/>
  </w:num>
  <w:num w:numId="145">
    <w:abstractNumId w:val="53"/>
  </w:num>
  <w:num w:numId="146">
    <w:abstractNumId w:val="53"/>
  </w:num>
  <w:num w:numId="147">
    <w:abstractNumId w:val="38"/>
  </w:num>
  <w:num w:numId="148">
    <w:abstractNumId w:val="13"/>
  </w:num>
  <w:num w:numId="149">
    <w:abstractNumId w:val="92"/>
  </w:num>
  <w:num w:numId="150">
    <w:abstractNumId w:val="51"/>
  </w:num>
  <w:num w:numId="151">
    <w:abstractNumId w:val="38"/>
  </w:num>
  <w:num w:numId="152">
    <w:abstractNumId w:val="53"/>
  </w:num>
  <w:num w:numId="153">
    <w:abstractNumId w:val="53"/>
  </w:num>
  <w:num w:numId="154">
    <w:abstractNumId w:val="53"/>
  </w:num>
  <w:num w:numId="155">
    <w:abstractNumId w:val="53"/>
  </w:num>
  <w:num w:numId="156">
    <w:abstractNumId w:val="80"/>
  </w:num>
  <w:num w:numId="157">
    <w:abstractNumId w:val="35"/>
  </w:num>
  <w:num w:numId="158">
    <w:abstractNumId w:val="77"/>
  </w:num>
  <w:num w:numId="159">
    <w:abstractNumId w:val="53"/>
  </w:num>
  <w:num w:numId="160">
    <w:abstractNumId w:val="53"/>
  </w:num>
  <w:num w:numId="161">
    <w:abstractNumId w:val="53"/>
  </w:num>
  <w:num w:numId="162">
    <w:abstractNumId w:val="53"/>
  </w:num>
  <w:num w:numId="163">
    <w:abstractNumId w:val="53"/>
  </w:num>
  <w:num w:numId="164">
    <w:abstractNumId w:val="53"/>
  </w:num>
  <w:num w:numId="165">
    <w:abstractNumId w:val="53"/>
  </w:num>
  <w:num w:numId="166">
    <w:abstractNumId w:val="53"/>
  </w:num>
  <w:num w:numId="167">
    <w:abstractNumId w:val="53"/>
  </w:num>
  <w:num w:numId="168">
    <w:abstractNumId w:val="53"/>
  </w:num>
  <w:num w:numId="169">
    <w:abstractNumId w:val="53"/>
  </w:num>
  <w:num w:numId="170">
    <w:abstractNumId w:val="53"/>
  </w:num>
  <w:num w:numId="171">
    <w:abstractNumId w:val="53"/>
  </w:num>
  <w:num w:numId="172">
    <w:abstractNumId w:val="53"/>
  </w:num>
  <w:num w:numId="173">
    <w:abstractNumId w:val="53"/>
  </w:num>
  <w:num w:numId="174">
    <w:abstractNumId w:val="53"/>
  </w:num>
  <w:num w:numId="175">
    <w:abstractNumId w:val="53"/>
  </w:num>
  <w:num w:numId="176">
    <w:abstractNumId w:val="53"/>
  </w:num>
  <w:num w:numId="177">
    <w:abstractNumId w:val="53"/>
  </w:num>
  <w:num w:numId="178">
    <w:abstractNumId w:val="53"/>
  </w:num>
  <w:num w:numId="179">
    <w:abstractNumId w:val="53"/>
  </w:num>
  <w:num w:numId="180">
    <w:abstractNumId w:val="53"/>
  </w:num>
  <w:num w:numId="181">
    <w:abstractNumId w:val="53"/>
  </w:num>
  <w:num w:numId="182">
    <w:abstractNumId w:val="39"/>
  </w:num>
  <w:num w:numId="183">
    <w:abstractNumId w:val="119"/>
  </w:num>
  <w:num w:numId="184">
    <w:abstractNumId w:val="59"/>
  </w:num>
  <w:num w:numId="185">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11"/>
  </w:num>
  <w:num w:numId="187">
    <w:abstractNumId w:val="53"/>
  </w:num>
  <w:num w:numId="188">
    <w:abstractNumId w:val="53"/>
  </w:num>
  <w:num w:numId="189">
    <w:abstractNumId w:val="53"/>
  </w:num>
  <w:num w:numId="19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DD9"/>
    <w:rsid w:val="00001477"/>
    <w:rsid w:val="00003560"/>
    <w:rsid w:val="00003567"/>
    <w:rsid w:val="00004B83"/>
    <w:rsid w:val="00005B05"/>
    <w:rsid w:val="0001122E"/>
    <w:rsid w:val="00011F52"/>
    <w:rsid w:val="0001233B"/>
    <w:rsid w:val="000125E2"/>
    <w:rsid w:val="00012D26"/>
    <w:rsid w:val="0001344A"/>
    <w:rsid w:val="00014182"/>
    <w:rsid w:val="00014857"/>
    <w:rsid w:val="000157FC"/>
    <w:rsid w:val="00015D4A"/>
    <w:rsid w:val="000161C4"/>
    <w:rsid w:val="00016A95"/>
    <w:rsid w:val="00022073"/>
    <w:rsid w:val="000224B7"/>
    <w:rsid w:val="00025E57"/>
    <w:rsid w:val="000269BF"/>
    <w:rsid w:val="000323AD"/>
    <w:rsid w:val="00032797"/>
    <w:rsid w:val="00032886"/>
    <w:rsid w:val="00032992"/>
    <w:rsid w:val="000337B5"/>
    <w:rsid w:val="00034291"/>
    <w:rsid w:val="0003520F"/>
    <w:rsid w:val="00036830"/>
    <w:rsid w:val="0004001E"/>
    <w:rsid w:val="0004320F"/>
    <w:rsid w:val="000440F9"/>
    <w:rsid w:val="00045DE7"/>
    <w:rsid w:val="0004645B"/>
    <w:rsid w:val="0004757A"/>
    <w:rsid w:val="000475F5"/>
    <w:rsid w:val="00047B16"/>
    <w:rsid w:val="00047C97"/>
    <w:rsid w:val="0005032A"/>
    <w:rsid w:val="00050383"/>
    <w:rsid w:val="00050E54"/>
    <w:rsid w:val="000520B7"/>
    <w:rsid w:val="00054A8E"/>
    <w:rsid w:val="000568CE"/>
    <w:rsid w:val="00056A89"/>
    <w:rsid w:val="00056D79"/>
    <w:rsid w:val="00057ED3"/>
    <w:rsid w:val="000601CB"/>
    <w:rsid w:val="00061FF4"/>
    <w:rsid w:val="00063605"/>
    <w:rsid w:val="00063737"/>
    <w:rsid w:val="00064102"/>
    <w:rsid w:val="00066383"/>
    <w:rsid w:val="00067B01"/>
    <w:rsid w:val="00067E03"/>
    <w:rsid w:val="000718CC"/>
    <w:rsid w:val="00071C4E"/>
    <w:rsid w:val="00073D2C"/>
    <w:rsid w:val="00075050"/>
    <w:rsid w:val="000758EA"/>
    <w:rsid w:val="0007598F"/>
    <w:rsid w:val="0007680D"/>
    <w:rsid w:val="0008128E"/>
    <w:rsid w:val="00082BC9"/>
    <w:rsid w:val="00082BCA"/>
    <w:rsid w:val="000838B6"/>
    <w:rsid w:val="00084843"/>
    <w:rsid w:val="00084C35"/>
    <w:rsid w:val="0008531B"/>
    <w:rsid w:val="0009060D"/>
    <w:rsid w:val="000907ED"/>
    <w:rsid w:val="0009243C"/>
    <w:rsid w:val="00093B9D"/>
    <w:rsid w:val="000A1234"/>
    <w:rsid w:val="000A292B"/>
    <w:rsid w:val="000A2CDA"/>
    <w:rsid w:val="000A5292"/>
    <w:rsid w:val="000A5710"/>
    <w:rsid w:val="000A67A3"/>
    <w:rsid w:val="000B15B5"/>
    <w:rsid w:val="000B50F2"/>
    <w:rsid w:val="000C030C"/>
    <w:rsid w:val="000C04AE"/>
    <w:rsid w:val="000C15BD"/>
    <w:rsid w:val="000C1A30"/>
    <w:rsid w:val="000C342E"/>
    <w:rsid w:val="000C55EE"/>
    <w:rsid w:val="000C74AD"/>
    <w:rsid w:val="000D0D59"/>
    <w:rsid w:val="000D0F32"/>
    <w:rsid w:val="000D2625"/>
    <w:rsid w:val="000D27EA"/>
    <w:rsid w:val="000D284E"/>
    <w:rsid w:val="000D28F5"/>
    <w:rsid w:val="000D3877"/>
    <w:rsid w:val="000D44D0"/>
    <w:rsid w:val="000D4C2B"/>
    <w:rsid w:val="000E091F"/>
    <w:rsid w:val="000E17AE"/>
    <w:rsid w:val="000E20A1"/>
    <w:rsid w:val="000E2753"/>
    <w:rsid w:val="000E2B04"/>
    <w:rsid w:val="000E3E9C"/>
    <w:rsid w:val="000E408F"/>
    <w:rsid w:val="000E47D0"/>
    <w:rsid w:val="000E6098"/>
    <w:rsid w:val="000E632C"/>
    <w:rsid w:val="000E735B"/>
    <w:rsid w:val="000E76CE"/>
    <w:rsid w:val="000F1453"/>
    <w:rsid w:val="000F1817"/>
    <w:rsid w:val="000F354B"/>
    <w:rsid w:val="000F40A8"/>
    <w:rsid w:val="000F50D9"/>
    <w:rsid w:val="000F569B"/>
    <w:rsid w:val="000F5FF0"/>
    <w:rsid w:val="000F6413"/>
    <w:rsid w:val="000F71FC"/>
    <w:rsid w:val="001016B2"/>
    <w:rsid w:val="0010326C"/>
    <w:rsid w:val="001042AC"/>
    <w:rsid w:val="00105E55"/>
    <w:rsid w:val="0011180F"/>
    <w:rsid w:val="0011441D"/>
    <w:rsid w:val="00114A10"/>
    <w:rsid w:val="001150B9"/>
    <w:rsid w:val="0011639D"/>
    <w:rsid w:val="00117FA7"/>
    <w:rsid w:val="00121C64"/>
    <w:rsid w:val="00122E18"/>
    <w:rsid w:val="00122FC9"/>
    <w:rsid w:val="001236F4"/>
    <w:rsid w:val="00125B78"/>
    <w:rsid w:val="00126678"/>
    <w:rsid w:val="00127AD1"/>
    <w:rsid w:val="00130108"/>
    <w:rsid w:val="0013030F"/>
    <w:rsid w:val="0013230F"/>
    <w:rsid w:val="00132DF5"/>
    <w:rsid w:val="00135551"/>
    <w:rsid w:val="00135F53"/>
    <w:rsid w:val="00136476"/>
    <w:rsid w:val="001369FB"/>
    <w:rsid w:val="00136E92"/>
    <w:rsid w:val="00137C10"/>
    <w:rsid w:val="00137F5B"/>
    <w:rsid w:val="00142424"/>
    <w:rsid w:val="001429E0"/>
    <w:rsid w:val="001437A1"/>
    <w:rsid w:val="00144C3D"/>
    <w:rsid w:val="00150718"/>
    <w:rsid w:val="00150893"/>
    <w:rsid w:val="001514E7"/>
    <w:rsid w:val="00152DEC"/>
    <w:rsid w:val="00153113"/>
    <w:rsid w:val="001562B9"/>
    <w:rsid w:val="00156CA3"/>
    <w:rsid w:val="001577B9"/>
    <w:rsid w:val="001609A3"/>
    <w:rsid w:val="001611C6"/>
    <w:rsid w:val="001633FD"/>
    <w:rsid w:val="00163A3C"/>
    <w:rsid w:val="00164B30"/>
    <w:rsid w:val="001657E2"/>
    <w:rsid w:val="00165A76"/>
    <w:rsid w:val="00167121"/>
    <w:rsid w:val="001706D4"/>
    <w:rsid w:val="00170741"/>
    <w:rsid w:val="00170A4F"/>
    <w:rsid w:val="00170F4D"/>
    <w:rsid w:val="00171490"/>
    <w:rsid w:val="0017257B"/>
    <w:rsid w:val="0017263C"/>
    <w:rsid w:val="001729F9"/>
    <w:rsid w:val="00175370"/>
    <w:rsid w:val="001757E4"/>
    <w:rsid w:val="00177C18"/>
    <w:rsid w:val="00180F48"/>
    <w:rsid w:val="00180F6D"/>
    <w:rsid w:val="00180FC4"/>
    <w:rsid w:val="0018120B"/>
    <w:rsid w:val="00181A89"/>
    <w:rsid w:val="00181BB9"/>
    <w:rsid w:val="0018292D"/>
    <w:rsid w:val="001834BA"/>
    <w:rsid w:val="0018374B"/>
    <w:rsid w:val="00183B89"/>
    <w:rsid w:val="00184D42"/>
    <w:rsid w:val="00186836"/>
    <w:rsid w:val="00186C03"/>
    <w:rsid w:val="00187E0A"/>
    <w:rsid w:val="001902CD"/>
    <w:rsid w:val="00191015"/>
    <w:rsid w:val="001913D3"/>
    <w:rsid w:val="00191B24"/>
    <w:rsid w:val="001922BE"/>
    <w:rsid w:val="0019244B"/>
    <w:rsid w:val="00193899"/>
    <w:rsid w:val="0019643A"/>
    <w:rsid w:val="00196C0F"/>
    <w:rsid w:val="001A33BF"/>
    <w:rsid w:val="001A59F3"/>
    <w:rsid w:val="001A5CC8"/>
    <w:rsid w:val="001A6749"/>
    <w:rsid w:val="001A706C"/>
    <w:rsid w:val="001A72AA"/>
    <w:rsid w:val="001A7C42"/>
    <w:rsid w:val="001B11A5"/>
    <w:rsid w:val="001B1489"/>
    <w:rsid w:val="001B28C7"/>
    <w:rsid w:val="001B331E"/>
    <w:rsid w:val="001B4102"/>
    <w:rsid w:val="001B42DB"/>
    <w:rsid w:val="001B4A6C"/>
    <w:rsid w:val="001B58C0"/>
    <w:rsid w:val="001B773E"/>
    <w:rsid w:val="001C018E"/>
    <w:rsid w:val="001C4914"/>
    <w:rsid w:val="001C4F6D"/>
    <w:rsid w:val="001C5007"/>
    <w:rsid w:val="001C5AEE"/>
    <w:rsid w:val="001C7A10"/>
    <w:rsid w:val="001D0DB2"/>
    <w:rsid w:val="001D19B2"/>
    <w:rsid w:val="001D1AA4"/>
    <w:rsid w:val="001D3F7B"/>
    <w:rsid w:val="001D4071"/>
    <w:rsid w:val="001D42BB"/>
    <w:rsid w:val="001D43E0"/>
    <w:rsid w:val="001D4443"/>
    <w:rsid w:val="001D4C6E"/>
    <w:rsid w:val="001D5456"/>
    <w:rsid w:val="001D55DD"/>
    <w:rsid w:val="001D569C"/>
    <w:rsid w:val="001D5929"/>
    <w:rsid w:val="001D5FC5"/>
    <w:rsid w:val="001D7411"/>
    <w:rsid w:val="001D7CF7"/>
    <w:rsid w:val="001E002F"/>
    <w:rsid w:val="001E029C"/>
    <w:rsid w:val="001E0410"/>
    <w:rsid w:val="001E0A82"/>
    <w:rsid w:val="001E171C"/>
    <w:rsid w:val="001E261A"/>
    <w:rsid w:val="001E39D1"/>
    <w:rsid w:val="001E406C"/>
    <w:rsid w:val="001E548A"/>
    <w:rsid w:val="001E75CF"/>
    <w:rsid w:val="001E7866"/>
    <w:rsid w:val="001F15A9"/>
    <w:rsid w:val="001F2989"/>
    <w:rsid w:val="001F2DC9"/>
    <w:rsid w:val="001F4D50"/>
    <w:rsid w:val="00200C7B"/>
    <w:rsid w:val="002058BB"/>
    <w:rsid w:val="00207401"/>
    <w:rsid w:val="002107C0"/>
    <w:rsid w:val="00211034"/>
    <w:rsid w:val="00213740"/>
    <w:rsid w:val="00214EEC"/>
    <w:rsid w:val="00216E92"/>
    <w:rsid w:val="002213B9"/>
    <w:rsid w:val="002214BE"/>
    <w:rsid w:val="00223EBC"/>
    <w:rsid w:val="002246C9"/>
    <w:rsid w:val="002255B1"/>
    <w:rsid w:val="002267C6"/>
    <w:rsid w:val="00226CED"/>
    <w:rsid w:val="00227976"/>
    <w:rsid w:val="00233C4A"/>
    <w:rsid w:val="00234A43"/>
    <w:rsid w:val="00235584"/>
    <w:rsid w:val="0023658F"/>
    <w:rsid w:val="00236A62"/>
    <w:rsid w:val="00236B72"/>
    <w:rsid w:val="0024023A"/>
    <w:rsid w:val="002412F4"/>
    <w:rsid w:val="00242E34"/>
    <w:rsid w:val="00244392"/>
    <w:rsid w:val="002443D7"/>
    <w:rsid w:val="0024471C"/>
    <w:rsid w:val="00244DD7"/>
    <w:rsid w:val="00245477"/>
    <w:rsid w:val="002476A1"/>
    <w:rsid w:val="0025051F"/>
    <w:rsid w:val="00250AAA"/>
    <w:rsid w:val="00250FA1"/>
    <w:rsid w:val="00253263"/>
    <w:rsid w:val="00253624"/>
    <w:rsid w:val="002542C8"/>
    <w:rsid w:val="00254B19"/>
    <w:rsid w:val="00254F5E"/>
    <w:rsid w:val="002560A3"/>
    <w:rsid w:val="002615B2"/>
    <w:rsid w:val="00261785"/>
    <w:rsid w:val="0026326E"/>
    <w:rsid w:val="00264973"/>
    <w:rsid w:val="002666D0"/>
    <w:rsid w:val="00270CE9"/>
    <w:rsid w:val="0027155C"/>
    <w:rsid w:val="002737B2"/>
    <w:rsid w:val="00274984"/>
    <w:rsid w:val="00275581"/>
    <w:rsid w:val="00275887"/>
    <w:rsid w:val="00275A09"/>
    <w:rsid w:val="00275E1D"/>
    <w:rsid w:val="00277C70"/>
    <w:rsid w:val="00280F19"/>
    <w:rsid w:val="00280F4B"/>
    <w:rsid w:val="00282598"/>
    <w:rsid w:val="00282AD1"/>
    <w:rsid w:val="00283C3A"/>
    <w:rsid w:val="002860DD"/>
    <w:rsid w:val="00286EB7"/>
    <w:rsid w:val="00290013"/>
    <w:rsid w:val="002904E5"/>
    <w:rsid w:val="002914CD"/>
    <w:rsid w:val="00292C0C"/>
    <w:rsid w:val="0029312E"/>
    <w:rsid w:val="00295C9F"/>
    <w:rsid w:val="00296443"/>
    <w:rsid w:val="00297C6E"/>
    <w:rsid w:val="002A0AA3"/>
    <w:rsid w:val="002A54A3"/>
    <w:rsid w:val="002A5C40"/>
    <w:rsid w:val="002A5C59"/>
    <w:rsid w:val="002A6CE6"/>
    <w:rsid w:val="002A7AE8"/>
    <w:rsid w:val="002A7FEA"/>
    <w:rsid w:val="002B08C2"/>
    <w:rsid w:val="002B251D"/>
    <w:rsid w:val="002B3BB8"/>
    <w:rsid w:val="002B3C8D"/>
    <w:rsid w:val="002B486B"/>
    <w:rsid w:val="002B6245"/>
    <w:rsid w:val="002C1F46"/>
    <w:rsid w:val="002C4A09"/>
    <w:rsid w:val="002C4D5E"/>
    <w:rsid w:val="002C4F25"/>
    <w:rsid w:val="002C4FFC"/>
    <w:rsid w:val="002C53B8"/>
    <w:rsid w:val="002C6645"/>
    <w:rsid w:val="002C691F"/>
    <w:rsid w:val="002C6974"/>
    <w:rsid w:val="002C71E3"/>
    <w:rsid w:val="002D1C55"/>
    <w:rsid w:val="002D3ADB"/>
    <w:rsid w:val="002D4CB4"/>
    <w:rsid w:val="002D736D"/>
    <w:rsid w:val="002D7789"/>
    <w:rsid w:val="002D78AD"/>
    <w:rsid w:val="002E089A"/>
    <w:rsid w:val="002E25DD"/>
    <w:rsid w:val="002E38F4"/>
    <w:rsid w:val="002E4974"/>
    <w:rsid w:val="002F197C"/>
    <w:rsid w:val="002F22FD"/>
    <w:rsid w:val="002F2957"/>
    <w:rsid w:val="002F38FB"/>
    <w:rsid w:val="002F3D15"/>
    <w:rsid w:val="002F3FD0"/>
    <w:rsid w:val="002F4556"/>
    <w:rsid w:val="002F5623"/>
    <w:rsid w:val="002F5C28"/>
    <w:rsid w:val="002F7D02"/>
    <w:rsid w:val="00300127"/>
    <w:rsid w:val="003024DE"/>
    <w:rsid w:val="003070EA"/>
    <w:rsid w:val="00307668"/>
    <w:rsid w:val="00307F94"/>
    <w:rsid w:val="003102EF"/>
    <w:rsid w:val="00310344"/>
    <w:rsid w:val="0031255E"/>
    <w:rsid w:val="00312D06"/>
    <w:rsid w:val="00313FCE"/>
    <w:rsid w:val="00313FE0"/>
    <w:rsid w:val="003141C5"/>
    <w:rsid w:val="00314E4C"/>
    <w:rsid w:val="00316365"/>
    <w:rsid w:val="003217B8"/>
    <w:rsid w:val="00325E01"/>
    <w:rsid w:val="00326F07"/>
    <w:rsid w:val="0033128C"/>
    <w:rsid w:val="00331C22"/>
    <w:rsid w:val="00332493"/>
    <w:rsid w:val="003324FC"/>
    <w:rsid w:val="003325B2"/>
    <w:rsid w:val="0033269D"/>
    <w:rsid w:val="003335AC"/>
    <w:rsid w:val="00333D29"/>
    <w:rsid w:val="00334AC6"/>
    <w:rsid w:val="00335A2A"/>
    <w:rsid w:val="00336F3E"/>
    <w:rsid w:val="00337E32"/>
    <w:rsid w:val="003401EF"/>
    <w:rsid w:val="00340CD2"/>
    <w:rsid w:val="00341020"/>
    <w:rsid w:val="00341FE4"/>
    <w:rsid w:val="003423A6"/>
    <w:rsid w:val="00342839"/>
    <w:rsid w:val="00345CD6"/>
    <w:rsid w:val="003464D2"/>
    <w:rsid w:val="00351D7A"/>
    <w:rsid w:val="00351EDB"/>
    <w:rsid w:val="003574F0"/>
    <w:rsid w:val="00357865"/>
    <w:rsid w:val="00361114"/>
    <w:rsid w:val="00361616"/>
    <w:rsid w:val="00361812"/>
    <w:rsid w:val="00362A76"/>
    <w:rsid w:val="003642FC"/>
    <w:rsid w:val="00366B8A"/>
    <w:rsid w:val="00367AD1"/>
    <w:rsid w:val="00371D00"/>
    <w:rsid w:val="00371E1B"/>
    <w:rsid w:val="003734FF"/>
    <w:rsid w:val="003754C1"/>
    <w:rsid w:val="00376A2A"/>
    <w:rsid w:val="0038168D"/>
    <w:rsid w:val="003817FB"/>
    <w:rsid w:val="003840FE"/>
    <w:rsid w:val="00384934"/>
    <w:rsid w:val="00384BD1"/>
    <w:rsid w:val="0038611B"/>
    <w:rsid w:val="0038636B"/>
    <w:rsid w:val="0038674B"/>
    <w:rsid w:val="003867D0"/>
    <w:rsid w:val="00392611"/>
    <w:rsid w:val="003935E8"/>
    <w:rsid w:val="00393C6A"/>
    <w:rsid w:val="00394143"/>
    <w:rsid w:val="00395E79"/>
    <w:rsid w:val="00396CEC"/>
    <w:rsid w:val="003A08DC"/>
    <w:rsid w:val="003A1D7A"/>
    <w:rsid w:val="003A2C08"/>
    <w:rsid w:val="003A3D4F"/>
    <w:rsid w:val="003A42A4"/>
    <w:rsid w:val="003A4656"/>
    <w:rsid w:val="003A5EBC"/>
    <w:rsid w:val="003A6A8A"/>
    <w:rsid w:val="003A6BDE"/>
    <w:rsid w:val="003B06DC"/>
    <w:rsid w:val="003B1C62"/>
    <w:rsid w:val="003B43A6"/>
    <w:rsid w:val="003B4617"/>
    <w:rsid w:val="003B4A9A"/>
    <w:rsid w:val="003B4C92"/>
    <w:rsid w:val="003B523F"/>
    <w:rsid w:val="003B600C"/>
    <w:rsid w:val="003B7EDD"/>
    <w:rsid w:val="003C02D4"/>
    <w:rsid w:val="003C2912"/>
    <w:rsid w:val="003C3A5C"/>
    <w:rsid w:val="003C656B"/>
    <w:rsid w:val="003C6DCB"/>
    <w:rsid w:val="003C7E6B"/>
    <w:rsid w:val="003D0B92"/>
    <w:rsid w:val="003D1623"/>
    <w:rsid w:val="003D29E6"/>
    <w:rsid w:val="003D3AAF"/>
    <w:rsid w:val="003D3BE0"/>
    <w:rsid w:val="003D601E"/>
    <w:rsid w:val="003D6649"/>
    <w:rsid w:val="003D69B8"/>
    <w:rsid w:val="003E0C6D"/>
    <w:rsid w:val="003E250D"/>
    <w:rsid w:val="003E2BC4"/>
    <w:rsid w:val="003E3BAE"/>
    <w:rsid w:val="003E45E8"/>
    <w:rsid w:val="003E472A"/>
    <w:rsid w:val="003E58AB"/>
    <w:rsid w:val="003E5BD6"/>
    <w:rsid w:val="003E5E99"/>
    <w:rsid w:val="003E618C"/>
    <w:rsid w:val="003F0E0F"/>
    <w:rsid w:val="003F1396"/>
    <w:rsid w:val="003F14CF"/>
    <w:rsid w:val="003F27B3"/>
    <w:rsid w:val="003F3B79"/>
    <w:rsid w:val="003F63B8"/>
    <w:rsid w:val="003F6A7D"/>
    <w:rsid w:val="003F6FC0"/>
    <w:rsid w:val="003F79D6"/>
    <w:rsid w:val="003F7A60"/>
    <w:rsid w:val="0040055E"/>
    <w:rsid w:val="004011AA"/>
    <w:rsid w:val="004015D3"/>
    <w:rsid w:val="0040406E"/>
    <w:rsid w:val="00405717"/>
    <w:rsid w:val="0040599D"/>
    <w:rsid w:val="00407386"/>
    <w:rsid w:val="004076E3"/>
    <w:rsid w:val="00407E68"/>
    <w:rsid w:val="00410E8B"/>
    <w:rsid w:val="00411B9A"/>
    <w:rsid w:val="0041227B"/>
    <w:rsid w:val="00412535"/>
    <w:rsid w:val="00412922"/>
    <w:rsid w:val="00412A8A"/>
    <w:rsid w:val="004149FD"/>
    <w:rsid w:val="00414F6A"/>
    <w:rsid w:val="004154AB"/>
    <w:rsid w:val="00415590"/>
    <w:rsid w:val="00416085"/>
    <w:rsid w:val="00416621"/>
    <w:rsid w:val="00420AF5"/>
    <w:rsid w:val="00422867"/>
    <w:rsid w:val="0042313F"/>
    <w:rsid w:val="00423D6A"/>
    <w:rsid w:val="00424EBB"/>
    <w:rsid w:val="00425303"/>
    <w:rsid w:val="00425A96"/>
    <w:rsid w:val="00426E0E"/>
    <w:rsid w:val="004309A7"/>
    <w:rsid w:val="00430EDC"/>
    <w:rsid w:val="004323EF"/>
    <w:rsid w:val="004325FE"/>
    <w:rsid w:val="004327AD"/>
    <w:rsid w:val="0043284E"/>
    <w:rsid w:val="00433481"/>
    <w:rsid w:val="0043472C"/>
    <w:rsid w:val="004369B5"/>
    <w:rsid w:val="00437342"/>
    <w:rsid w:val="0043752A"/>
    <w:rsid w:val="00437614"/>
    <w:rsid w:val="004410DE"/>
    <w:rsid w:val="00441C30"/>
    <w:rsid w:val="0044372B"/>
    <w:rsid w:val="0044398D"/>
    <w:rsid w:val="00443B3D"/>
    <w:rsid w:val="0044497C"/>
    <w:rsid w:val="004449F9"/>
    <w:rsid w:val="0044663B"/>
    <w:rsid w:val="004469DC"/>
    <w:rsid w:val="00446F58"/>
    <w:rsid w:val="0044775B"/>
    <w:rsid w:val="004477E6"/>
    <w:rsid w:val="00451CE9"/>
    <w:rsid w:val="00451F2E"/>
    <w:rsid w:val="004523EB"/>
    <w:rsid w:val="004526A0"/>
    <w:rsid w:val="00452A6A"/>
    <w:rsid w:val="00452D7A"/>
    <w:rsid w:val="004533DB"/>
    <w:rsid w:val="004534E4"/>
    <w:rsid w:val="00455390"/>
    <w:rsid w:val="00456392"/>
    <w:rsid w:val="004564A8"/>
    <w:rsid w:val="00456AC4"/>
    <w:rsid w:val="00456C68"/>
    <w:rsid w:val="00460463"/>
    <w:rsid w:val="00462BA8"/>
    <w:rsid w:val="004636C3"/>
    <w:rsid w:val="00463769"/>
    <w:rsid w:val="00463AAE"/>
    <w:rsid w:val="00466201"/>
    <w:rsid w:val="00466FD0"/>
    <w:rsid w:val="00472975"/>
    <w:rsid w:val="00473B01"/>
    <w:rsid w:val="00473C7B"/>
    <w:rsid w:val="0047439F"/>
    <w:rsid w:val="00474B77"/>
    <w:rsid w:val="0047550A"/>
    <w:rsid w:val="00481CE0"/>
    <w:rsid w:val="004840A8"/>
    <w:rsid w:val="00484AEF"/>
    <w:rsid w:val="00484B47"/>
    <w:rsid w:val="00485552"/>
    <w:rsid w:val="00492641"/>
    <w:rsid w:val="00493F81"/>
    <w:rsid w:val="004946BF"/>
    <w:rsid w:val="004947DC"/>
    <w:rsid w:val="004A0F18"/>
    <w:rsid w:val="004A14ED"/>
    <w:rsid w:val="004A1B94"/>
    <w:rsid w:val="004A1D08"/>
    <w:rsid w:val="004A3BFD"/>
    <w:rsid w:val="004A41EF"/>
    <w:rsid w:val="004A5771"/>
    <w:rsid w:val="004A6401"/>
    <w:rsid w:val="004A67DB"/>
    <w:rsid w:val="004A67DD"/>
    <w:rsid w:val="004B0D32"/>
    <w:rsid w:val="004B12CE"/>
    <w:rsid w:val="004B14EB"/>
    <w:rsid w:val="004B1F18"/>
    <w:rsid w:val="004B25C3"/>
    <w:rsid w:val="004B4310"/>
    <w:rsid w:val="004B5E53"/>
    <w:rsid w:val="004B6E0F"/>
    <w:rsid w:val="004C127D"/>
    <w:rsid w:val="004C3CFD"/>
    <w:rsid w:val="004C4843"/>
    <w:rsid w:val="004C4B03"/>
    <w:rsid w:val="004C5538"/>
    <w:rsid w:val="004C6201"/>
    <w:rsid w:val="004C7643"/>
    <w:rsid w:val="004D1778"/>
    <w:rsid w:val="004D4B04"/>
    <w:rsid w:val="004D65A1"/>
    <w:rsid w:val="004E035F"/>
    <w:rsid w:val="004E0795"/>
    <w:rsid w:val="004E0D90"/>
    <w:rsid w:val="004E1824"/>
    <w:rsid w:val="004E33D4"/>
    <w:rsid w:val="004E35C4"/>
    <w:rsid w:val="004E3C85"/>
    <w:rsid w:val="004E479D"/>
    <w:rsid w:val="004E4D98"/>
    <w:rsid w:val="004E4FFC"/>
    <w:rsid w:val="004F10AA"/>
    <w:rsid w:val="004F1A5D"/>
    <w:rsid w:val="004F34AF"/>
    <w:rsid w:val="004F3773"/>
    <w:rsid w:val="004F37F4"/>
    <w:rsid w:val="004F3FCF"/>
    <w:rsid w:val="004F4F0D"/>
    <w:rsid w:val="004F7958"/>
    <w:rsid w:val="005028F9"/>
    <w:rsid w:val="0050500F"/>
    <w:rsid w:val="0050525E"/>
    <w:rsid w:val="00505BCA"/>
    <w:rsid w:val="00505D36"/>
    <w:rsid w:val="005069D1"/>
    <w:rsid w:val="005071D0"/>
    <w:rsid w:val="00507F16"/>
    <w:rsid w:val="00511A59"/>
    <w:rsid w:val="00511F68"/>
    <w:rsid w:val="00515321"/>
    <w:rsid w:val="00515E5C"/>
    <w:rsid w:val="00517B35"/>
    <w:rsid w:val="0052003E"/>
    <w:rsid w:val="005209B0"/>
    <w:rsid w:val="00520A79"/>
    <w:rsid w:val="0052254B"/>
    <w:rsid w:val="00523920"/>
    <w:rsid w:val="00523A4C"/>
    <w:rsid w:val="005253B6"/>
    <w:rsid w:val="00525BC4"/>
    <w:rsid w:val="0052659B"/>
    <w:rsid w:val="00531743"/>
    <w:rsid w:val="00532253"/>
    <w:rsid w:val="005337A9"/>
    <w:rsid w:val="00533AD0"/>
    <w:rsid w:val="005341CE"/>
    <w:rsid w:val="00534452"/>
    <w:rsid w:val="00534A71"/>
    <w:rsid w:val="005369BE"/>
    <w:rsid w:val="00536D14"/>
    <w:rsid w:val="005371D8"/>
    <w:rsid w:val="0054052C"/>
    <w:rsid w:val="005427F2"/>
    <w:rsid w:val="00542D79"/>
    <w:rsid w:val="005448F3"/>
    <w:rsid w:val="00545CFC"/>
    <w:rsid w:val="005465BF"/>
    <w:rsid w:val="00546AD1"/>
    <w:rsid w:val="00547F52"/>
    <w:rsid w:val="0055006E"/>
    <w:rsid w:val="005539C3"/>
    <w:rsid w:val="00554027"/>
    <w:rsid w:val="005540C2"/>
    <w:rsid w:val="00554C54"/>
    <w:rsid w:val="00556BE2"/>
    <w:rsid w:val="00560145"/>
    <w:rsid w:val="0056218E"/>
    <w:rsid w:val="00562215"/>
    <w:rsid w:val="005635F3"/>
    <w:rsid w:val="00563DE9"/>
    <w:rsid w:val="00564D5D"/>
    <w:rsid w:val="00566C06"/>
    <w:rsid w:val="00567797"/>
    <w:rsid w:val="00570E1A"/>
    <w:rsid w:val="00572030"/>
    <w:rsid w:val="00572B9A"/>
    <w:rsid w:val="00572D45"/>
    <w:rsid w:val="00575C82"/>
    <w:rsid w:val="005807C8"/>
    <w:rsid w:val="00580C2B"/>
    <w:rsid w:val="005831CB"/>
    <w:rsid w:val="00583D29"/>
    <w:rsid w:val="0058411A"/>
    <w:rsid w:val="00584D06"/>
    <w:rsid w:val="005853AD"/>
    <w:rsid w:val="0058758D"/>
    <w:rsid w:val="00587B9A"/>
    <w:rsid w:val="0059094F"/>
    <w:rsid w:val="005915B0"/>
    <w:rsid w:val="00592500"/>
    <w:rsid w:val="00593545"/>
    <w:rsid w:val="00593E47"/>
    <w:rsid w:val="00594FE6"/>
    <w:rsid w:val="005A07DB"/>
    <w:rsid w:val="005A1969"/>
    <w:rsid w:val="005A199F"/>
    <w:rsid w:val="005A1EB1"/>
    <w:rsid w:val="005A2F64"/>
    <w:rsid w:val="005A5949"/>
    <w:rsid w:val="005A732E"/>
    <w:rsid w:val="005B069F"/>
    <w:rsid w:val="005B09BD"/>
    <w:rsid w:val="005B1AE5"/>
    <w:rsid w:val="005B210B"/>
    <w:rsid w:val="005B3442"/>
    <w:rsid w:val="005B419E"/>
    <w:rsid w:val="005B51AB"/>
    <w:rsid w:val="005B53C6"/>
    <w:rsid w:val="005B55D3"/>
    <w:rsid w:val="005B5933"/>
    <w:rsid w:val="005B5CFA"/>
    <w:rsid w:val="005C01DB"/>
    <w:rsid w:val="005C1E1D"/>
    <w:rsid w:val="005C2705"/>
    <w:rsid w:val="005C2B0E"/>
    <w:rsid w:val="005C456F"/>
    <w:rsid w:val="005C5F6D"/>
    <w:rsid w:val="005C5FF9"/>
    <w:rsid w:val="005D160B"/>
    <w:rsid w:val="005D42E4"/>
    <w:rsid w:val="005D4BCD"/>
    <w:rsid w:val="005D58EF"/>
    <w:rsid w:val="005D5EBF"/>
    <w:rsid w:val="005D67ED"/>
    <w:rsid w:val="005D6FD0"/>
    <w:rsid w:val="005E0124"/>
    <w:rsid w:val="005E2104"/>
    <w:rsid w:val="005E22FB"/>
    <w:rsid w:val="005E23DE"/>
    <w:rsid w:val="005E2452"/>
    <w:rsid w:val="005E4355"/>
    <w:rsid w:val="005E4419"/>
    <w:rsid w:val="005E50C2"/>
    <w:rsid w:val="005E55EB"/>
    <w:rsid w:val="005E5997"/>
    <w:rsid w:val="005E6390"/>
    <w:rsid w:val="005E74FE"/>
    <w:rsid w:val="005E7CA8"/>
    <w:rsid w:val="005F084D"/>
    <w:rsid w:val="005F72C7"/>
    <w:rsid w:val="005F7542"/>
    <w:rsid w:val="0060053E"/>
    <w:rsid w:val="00600BFA"/>
    <w:rsid w:val="00600F1F"/>
    <w:rsid w:val="00601867"/>
    <w:rsid w:val="00602D40"/>
    <w:rsid w:val="00602DAD"/>
    <w:rsid w:val="00605453"/>
    <w:rsid w:val="00606E65"/>
    <w:rsid w:val="006101D1"/>
    <w:rsid w:val="00611F97"/>
    <w:rsid w:val="00614562"/>
    <w:rsid w:val="00614F33"/>
    <w:rsid w:val="00615DC5"/>
    <w:rsid w:val="0061627A"/>
    <w:rsid w:val="00621554"/>
    <w:rsid w:val="006216D1"/>
    <w:rsid w:val="00621D12"/>
    <w:rsid w:val="006227D9"/>
    <w:rsid w:val="0062356E"/>
    <w:rsid w:val="00623B43"/>
    <w:rsid w:val="00623E99"/>
    <w:rsid w:val="00624D2B"/>
    <w:rsid w:val="00625EC2"/>
    <w:rsid w:val="006264CC"/>
    <w:rsid w:val="00626E3F"/>
    <w:rsid w:val="00626FE2"/>
    <w:rsid w:val="00627CA4"/>
    <w:rsid w:val="006300A7"/>
    <w:rsid w:val="0063059F"/>
    <w:rsid w:val="006309B0"/>
    <w:rsid w:val="0063195E"/>
    <w:rsid w:val="006321D2"/>
    <w:rsid w:val="00632D81"/>
    <w:rsid w:val="0063336E"/>
    <w:rsid w:val="0063418F"/>
    <w:rsid w:val="00635B0C"/>
    <w:rsid w:val="00635EDE"/>
    <w:rsid w:val="00637973"/>
    <w:rsid w:val="00642DE8"/>
    <w:rsid w:val="00643087"/>
    <w:rsid w:val="00643301"/>
    <w:rsid w:val="00646B2C"/>
    <w:rsid w:val="0064710D"/>
    <w:rsid w:val="00647284"/>
    <w:rsid w:val="00647853"/>
    <w:rsid w:val="00651EB4"/>
    <w:rsid w:val="00652DC3"/>
    <w:rsid w:val="00653A86"/>
    <w:rsid w:val="006554EE"/>
    <w:rsid w:val="00656836"/>
    <w:rsid w:val="00657795"/>
    <w:rsid w:val="00657A2D"/>
    <w:rsid w:val="00661BBB"/>
    <w:rsid w:val="006632E9"/>
    <w:rsid w:val="00664A32"/>
    <w:rsid w:val="00666503"/>
    <w:rsid w:val="0066664E"/>
    <w:rsid w:val="00667B7B"/>
    <w:rsid w:val="00667F22"/>
    <w:rsid w:val="006706C2"/>
    <w:rsid w:val="006708B3"/>
    <w:rsid w:val="0067176C"/>
    <w:rsid w:val="00673E51"/>
    <w:rsid w:val="00675656"/>
    <w:rsid w:val="00675863"/>
    <w:rsid w:val="00675E0B"/>
    <w:rsid w:val="00677342"/>
    <w:rsid w:val="00677483"/>
    <w:rsid w:val="006807BF"/>
    <w:rsid w:val="0068145D"/>
    <w:rsid w:val="0068281B"/>
    <w:rsid w:val="00682B2D"/>
    <w:rsid w:val="006833E3"/>
    <w:rsid w:val="006834C2"/>
    <w:rsid w:val="00683CD4"/>
    <w:rsid w:val="00685354"/>
    <w:rsid w:val="0068660A"/>
    <w:rsid w:val="00686802"/>
    <w:rsid w:val="006871F5"/>
    <w:rsid w:val="00690433"/>
    <w:rsid w:val="006908D1"/>
    <w:rsid w:val="00691C83"/>
    <w:rsid w:val="00692C69"/>
    <w:rsid w:val="00694F7E"/>
    <w:rsid w:val="006952CA"/>
    <w:rsid w:val="00695AF4"/>
    <w:rsid w:val="00696C07"/>
    <w:rsid w:val="006979FB"/>
    <w:rsid w:val="00697A2E"/>
    <w:rsid w:val="006A006D"/>
    <w:rsid w:val="006A07B1"/>
    <w:rsid w:val="006A13C9"/>
    <w:rsid w:val="006A14AA"/>
    <w:rsid w:val="006A1DC7"/>
    <w:rsid w:val="006A2503"/>
    <w:rsid w:val="006A2753"/>
    <w:rsid w:val="006A3374"/>
    <w:rsid w:val="006A44AD"/>
    <w:rsid w:val="006A4B52"/>
    <w:rsid w:val="006A5446"/>
    <w:rsid w:val="006A571D"/>
    <w:rsid w:val="006A6160"/>
    <w:rsid w:val="006A79C4"/>
    <w:rsid w:val="006B00D2"/>
    <w:rsid w:val="006B06E0"/>
    <w:rsid w:val="006B0922"/>
    <w:rsid w:val="006B131F"/>
    <w:rsid w:val="006B24DC"/>
    <w:rsid w:val="006B2F24"/>
    <w:rsid w:val="006B334B"/>
    <w:rsid w:val="006B352E"/>
    <w:rsid w:val="006B576C"/>
    <w:rsid w:val="006B6AB1"/>
    <w:rsid w:val="006B6BC9"/>
    <w:rsid w:val="006C1EF3"/>
    <w:rsid w:val="006C4AA9"/>
    <w:rsid w:val="006C55AF"/>
    <w:rsid w:val="006C6028"/>
    <w:rsid w:val="006C721F"/>
    <w:rsid w:val="006D0457"/>
    <w:rsid w:val="006D0744"/>
    <w:rsid w:val="006D10DB"/>
    <w:rsid w:val="006D1A7A"/>
    <w:rsid w:val="006D1FCD"/>
    <w:rsid w:val="006D2409"/>
    <w:rsid w:val="006D279B"/>
    <w:rsid w:val="006D2A17"/>
    <w:rsid w:val="006D2BFA"/>
    <w:rsid w:val="006D3369"/>
    <w:rsid w:val="006D47B7"/>
    <w:rsid w:val="006D4F7B"/>
    <w:rsid w:val="006D5694"/>
    <w:rsid w:val="006D59A4"/>
    <w:rsid w:val="006D686D"/>
    <w:rsid w:val="006D7BE5"/>
    <w:rsid w:val="006E0B26"/>
    <w:rsid w:val="006E2C6E"/>
    <w:rsid w:val="006E32F4"/>
    <w:rsid w:val="006E4B88"/>
    <w:rsid w:val="006E4CE1"/>
    <w:rsid w:val="006E5942"/>
    <w:rsid w:val="006F1A4A"/>
    <w:rsid w:val="006F2B60"/>
    <w:rsid w:val="006F38F7"/>
    <w:rsid w:val="006F3AC0"/>
    <w:rsid w:val="006F580D"/>
    <w:rsid w:val="006F5B2D"/>
    <w:rsid w:val="006F6EFD"/>
    <w:rsid w:val="00700577"/>
    <w:rsid w:val="00700C67"/>
    <w:rsid w:val="0070129A"/>
    <w:rsid w:val="0070130D"/>
    <w:rsid w:val="00701558"/>
    <w:rsid w:val="007015D3"/>
    <w:rsid w:val="007027C8"/>
    <w:rsid w:val="00702897"/>
    <w:rsid w:val="00703970"/>
    <w:rsid w:val="00703C31"/>
    <w:rsid w:val="00704829"/>
    <w:rsid w:val="00706164"/>
    <w:rsid w:val="00711A2F"/>
    <w:rsid w:val="007123F1"/>
    <w:rsid w:val="00713144"/>
    <w:rsid w:val="00713303"/>
    <w:rsid w:val="00713331"/>
    <w:rsid w:val="00713BB5"/>
    <w:rsid w:val="00715012"/>
    <w:rsid w:val="00715D35"/>
    <w:rsid w:val="0072015B"/>
    <w:rsid w:val="00724873"/>
    <w:rsid w:val="007253D2"/>
    <w:rsid w:val="00725FD6"/>
    <w:rsid w:val="007265BE"/>
    <w:rsid w:val="007273F3"/>
    <w:rsid w:val="00730B5F"/>
    <w:rsid w:val="007313C1"/>
    <w:rsid w:val="007344E3"/>
    <w:rsid w:val="00735D55"/>
    <w:rsid w:val="00735EF8"/>
    <w:rsid w:val="00737B26"/>
    <w:rsid w:val="00737F33"/>
    <w:rsid w:val="00740751"/>
    <w:rsid w:val="00740FCC"/>
    <w:rsid w:val="00741199"/>
    <w:rsid w:val="00742385"/>
    <w:rsid w:val="00742A5B"/>
    <w:rsid w:val="00743847"/>
    <w:rsid w:val="0074418A"/>
    <w:rsid w:val="007445C9"/>
    <w:rsid w:val="00744C31"/>
    <w:rsid w:val="00746AE7"/>
    <w:rsid w:val="007471D4"/>
    <w:rsid w:val="00750151"/>
    <w:rsid w:val="00750480"/>
    <w:rsid w:val="00750957"/>
    <w:rsid w:val="00751B50"/>
    <w:rsid w:val="00754897"/>
    <w:rsid w:val="00754CF2"/>
    <w:rsid w:val="00755706"/>
    <w:rsid w:val="00757313"/>
    <w:rsid w:val="007575C4"/>
    <w:rsid w:val="00757879"/>
    <w:rsid w:val="00757F67"/>
    <w:rsid w:val="00760CF3"/>
    <w:rsid w:val="007611DA"/>
    <w:rsid w:val="007632F2"/>
    <w:rsid w:val="0076330C"/>
    <w:rsid w:val="0076405D"/>
    <w:rsid w:val="00764BF5"/>
    <w:rsid w:val="00764E30"/>
    <w:rsid w:val="00770005"/>
    <w:rsid w:val="0077286A"/>
    <w:rsid w:val="00774D58"/>
    <w:rsid w:val="00775D99"/>
    <w:rsid w:val="0077601D"/>
    <w:rsid w:val="00776AE9"/>
    <w:rsid w:val="0078007E"/>
    <w:rsid w:val="00780FC8"/>
    <w:rsid w:val="00781337"/>
    <w:rsid w:val="00781549"/>
    <w:rsid w:val="00781566"/>
    <w:rsid w:val="00781B90"/>
    <w:rsid w:val="00781D29"/>
    <w:rsid w:val="00781FD7"/>
    <w:rsid w:val="0078274C"/>
    <w:rsid w:val="00782759"/>
    <w:rsid w:val="00782B82"/>
    <w:rsid w:val="007831A6"/>
    <w:rsid w:val="0078447C"/>
    <w:rsid w:val="00784CA4"/>
    <w:rsid w:val="0078514E"/>
    <w:rsid w:val="00786F80"/>
    <w:rsid w:val="00790516"/>
    <w:rsid w:val="007932F4"/>
    <w:rsid w:val="00793E5C"/>
    <w:rsid w:val="0079410B"/>
    <w:rsid w:val="00794185"/>
    <w:rsid w:val="0079569C"/>
    <w:rsid w:val="007958C7"/>
    <w:rsid w:val="00797652"/>
    <w:rsid w:val="00797E10"/>
    <w:rsid w:val="007A118F"/>
    <w:rsid w:val="007A27A2"/>
    <w:rsid w:val="007A27AE"/>
    <w:rsid w:val="007A373A"/>
    <w:rsid w:val="007A3FD0"/>
    <w:rsid w:val="007A44C6"/>
    <w:rsid w:val="007A613B"/>
    <w:rsid w:val="007A732C"/>
    <w:rsid w:val="007B0692"/>
    <w:rsid w:val="007B09CD"/>
    <w:rsid w:val="007B0E80"/>
    <w:rsid w:val="007B2107"/>
    <w:rsid w:val="007B2F52"/>
    <w:rsid w:val="007B3D23"/>
    <w:rsid w:val="007B5126"/>
    <w:rsid w:val="007B6028"/>
    <w:rsid w:val="007B60CC"/>
    <w:rsid w:val="007B6C6C"/>
    <w:rsid w:val="007C0EEC"/>
    <w:rsid w:val="007C195A"/>
    <w:rsid w:val="007C1970"/>
    <w:rsid w:val="007C252F"/>
    <w:rsid w:val="007C37FB"/>
    <w:rsid w:val="007C50C2"/>
    <w:rsid w:val="007C6197"/>
    <w:rsid w:val="007C6E9B"/>
    <w:rsid w:val="007D0417"/>
    <w:rsid w:val="007D09B2"/>
    <w:rsid w:val="007D1876"/>
    <w:rsid w:val="007D2BD7"/>
    <w:rsid w:val="007D4118"/>
    <w:rsid w:val="007D6486"/>
    <w:rsid w:val="007D6E91"/>
    <w:rsid w:val="007D70B5"/>
    <w:rsid w:val="007D7A84"/>
    <w:rsid w:val="007D7FBF"/>
    <w:rsid w:val="007E0AB3"/>
    <w:rsid w:val="007E2393"/>
    <w:rsid w:val="007E246E"/>
    <w:rsid w:val="007E2585"/>
    <w:rsid w:val="007E2692"/>
    <w:rsid w:val="007E3955"/>
    <w:rsid w:val="007E4757"/>
    <w:rsid w:val="007E4CC2"/>
    <w:rsid w:val="007E5C78"/>
    <w:rsid w:val="007E5E9F"/>
    <w:rsid w:val="007E6199"/>
    <w:rsid w:val="007E66E6"/>
    <w:rsid w:val="007E75A6"/>
    <w:rsid w:val="007F092E"/>
    <w:rsid w:val="007F0B1D"/>
    <w:rsid w:val="007F0FF1"/>
    <w:rsid w:val="007F3007"/>
    <w:rsid w:val="007F336D"/>
    <w:rsid w:val="007F3620"/>
    <w:rsid w:val="007F71E6"/>
    <w:rsid w:val="007F79C8"/>
    <w:rsid w:val="0080160A"/>
    <w:rsid w:val="00802AC4"/>
    <w:rsid w:val="008044F8"/>
    <w:rsid w:val="008045C9"/>
    <w:rsid w:val="00804A14"/>
    <w:rsid w:val="008053E2"/>
    <w:rsid w:val="00805BDB"/>
    <w:rsid w:val="008076F0"/>
    <w:rsid w:val="00807F1C"/>
    <w:rsid w:val="0081117E"/>
    <w:rsid w:val="0081147E"/>
    <w:rsid w:val="00812932"/>
    <w:rsid w:val="00812F43"/>
    <w:rsid w:val="00813F91"/>
    <w:rsid w:val="00814672"/>
    <w:rsid w:val="008162EC"/>
    <w:rsid w:val="008167D8"/>
    <w:rsid w:val="00816C16"/>
    <w:rsid w:val="008203ED"/>
    <w:rsid w:val="00820F97"/>
    <w:rsid w:val="008218C9"/>
    <w:rsid w:val="008230F9"/>
    <w:rsid w:val="008258AD"/>
    <w:rsid w:val="0082739B"/>
    <w:rsid w:val="00831134"/>
    <w:rsid w:val="008338F2"/>
    <w:rsid w:val="00834704"/>
    <w:rsid w:val="008350EC"/>
    <w:rsid w:val="008365ED"/>
    <w:rsid w:val="00836A87"/>
    <w:rsid w:val="00836B51"/>
    <w:rsid w:val="00840A98"/>
    <w:rsid w:val="00842D89"/>
    <w:rsid w:val="008432CD"/>
    <w:rsid w:val="008465E3"/>
    <w:rsid w:val="00846B1F"/>
    <w:rsid w:val="00850C52"/>
    <w:rsid w:val="00850E7F"/>
    <w:rsid w:val="00851F26"/>
    <w:rsid w:val="0085303F"/>
    <w:rsid w:val="008532FB"/>
    <w:rsid w:val="0085475D"/>
    <w:rsid w:val="00854882"/>
    <w:rsid w:val="008570E2"/>
    <w:rsid w:val="00860B26"/>
    <w:rsid w:val="00861872"/>
    <w:rsid w:val="00862F94"/>
    <w:rsid w:val="00863A68"/>
    <w:rsid w:val="00863DEC"/>
    <w:rsid w:val="00864B50"/>
    <w:rsid w:val="00864DB3"/>
    <w:rsid w:val="00867AE5"/>
    <w:rsid w:val="0087052D"/>
    <w:rsid w:val="00870D8A"/>
    <w:rsid w:val="008719AB"/>
    <w:rsid w:val="008726AF"/>
    <w:rsid w:val="008731FC"/>
    <w:rsid w:val="00873FB8"/>
    <w:rsid w:val="0087490A"/>
    <w:rsid w:val="008769A4"/>
    <w:rsid w:val="008774A2"/>
    <w:rsid w:val="008776EC"/>
    <w:rsid w:val="0087780F"/>
    <w:rsid w:val="00877C38"/>
    <w:rsid w:val="00877E75"/>
    <w:rsid w:val="008806DF"/>
    <w:rsid w:val="00880802"/>
    <w:rsid w:val="00881A9C"/>
    <w:rsid w:val="00882591"/>
    <w:rsid w:val="008829E2"/>
    <w:rsid w:val="008838FB"/>
    <w:rsid w:val="00884F77"/>
    <w:rsid w:val="00885329"/>
    <w:rsid w:val="00885615"/>
    <w:rsid w:val="008865C8"/>
    <w:rsid w:val="0088682D"/>
    <w:rsid w:val="0088709F"/>
    <w:rsid w:val="00890FFE"/>
    <w:rsid w:val="0089471A"/>
    <w:rsid w:val="0089547F"/>
    <w:rsid w:val="008A05CA"/>
    <w:rsid w:val="008A26A9"/>
    <w:rsid w:val="008A2D05"/>
    <w:rsid w:val="008A4779"/>
    <w:rsid w:val="008A6B84"/>
    <w:rsid w:val="008B1239"/>
    <w:rsid w:val="008B147C"/>
    <w:rsid w:val="008B1D43"/>
    <w:rsid w:val="008B1EA6"/>
    <w:rsid w:val="008B2F77"/>
    <w:rsid w:val="008B3192"/>
    <w:rsid w:val="008B39D7"/>
    <w:rsid w:val="008B6178"/>
    <w:rsid w:val="008B6F6A"/>
    <w:rsid w:val="008C04A3"/>
    <w:rsid w:val="008C0CC5"/>
    <w:rsid w:val="008C1545"/>
    <w:rsid w:val="008C25C6"/>
    <w:rsid w:val="008C3403"/>
    <w:rsid w:val="008C3906"/>
    <w:rsid w:val="008C4621"/>
    <w:rsid w:val="008C5E0F"/>
    <w:rsid w:val="008C69A6"/>
    <w:rsid w:val="008C7DDA"/>
    <w:rsid w:val="008D0044"/>
    <w:rsid w:val="008D028A"/>
    <w:rsid w:val="008D0918"/>
    <w:rsid w:val="008D10E2"/>
    <w:rsid w:val="008D162A"/>
    <w:rsid w:val="008D28E4"/>
    <w:rsid w:val="008D3727"/>
    <w:rsid w:val="008D4485"/>
    <w:rsid w:val="008D50B1"/>
    <w:rsid w:val="008D56CC"/>
    <w:rsid w:val="008D5D28"/>
    <w:rsid w:val="008D72DD"/>
    <w:rsid w:val="008E14CA"/>
    <w:rsid w:val="008E188B"/>
    <w:rsid w:val="008E1F18"/>
    <w:rsid w:val="008E200B"/>
    <w:rsid w:val="008E3733"/>
    <w:rsid w:val="008E3BA5"/>
    <w:rsid w:val="008E47EA"/>
    <w:rsid w:val="008E4CD4"/>
    <w:rsid w:val="008E77BE"/>
    <w:rsid w:val="008F1A58"/>
    <w:rsid w:val="008F1EBE"/>
    <w:rsid w:val="008F2BBB"/>
    <w:rsid w:val="008F32CA"/>
    <w:rsid w:val="008F38AC"/>
    <w:rsid w:val="008F69FA"/>
    <w:rsid w:val="008F7723"/>
    <w:rsid w:val="00900A72"/>
    <w:rsid w:val="00900E17"/>
    <w:rsid w:val="009023C0"/>
    <w:rsid w:val="00902A73"/>
    <w:rsid w:val="00903BC1"/>
    <w:rsid w:val="00904219"/>
    <w:rsid w:val="00904615"/>
    <w:rsid w:val="009055F1"/>
    <w:rsid w:val="00905602"/>
    <w:rsid w:val="009067D3"/>
    <w:rsid w:val="00906B16"/>
    <w:rsid w:val="00907F87"/>
    <w:rsid w:val="00910BC9"/>
    <w:rsid w:val="00911E32"/>
    <w:rsid w:val="00911F60"/>
    <w:rsid w:val="009125A8"/>
    <w:rsid w:val="00913E89"/>
    <w:rsid w:val="00915C9A"/>
    <w:rsid w:val="00915DC3"/>
    <w:rsid w:val="0091696D"/>
    <w:rsid w:val="009243FE"/>
    <w:rsid w:val="009246AC"/>
    <w:rsid w:val="009265AE"/>
    <w:rsid w:val="00927D72"/>
    <w:rsid w:val="00927FC2"/>
    <w:rsid w:val="009310EF"/>
    <w:rsid w:val="009312DF"/>
    <w:rsid w:val="00931E8E"/>
    <w:rsid w:val="00933165"/>
    <w:rsid w:val="009345D1"/>
    <w:rsid w:val="009346E0"/>
    <w:rsid w:val="009354CD"/>
    <w:rsid w:val="00935E81"/>
    <w:rsid w:val="0093778D"/>
    <w:rsid w:val="00940696"/>
    <w:rsid w:val="0094086E"/>
    <w:rsid w:val="0094252B"/>
    <w:rsid w:val="00942D0F"/>
    <w:rsid w:val="00944710"/>
    <w:rsid w:val="00945402"/>
    <w:rsid w:val="0094670D"/>
    <w:rsid w:val="00950E92"/>
    <w:rsid w:val="00952396"/>
    <w:rsid w:val="00953C37"/>
    <w:rsid w:val="009546B8"/>
    <w:rsid w:val="0096113C"/>
    <w:rsid w:val="0096474F"/>
    <w:rsid w:val="00966683"/>
    <w:rsid w:val="00966B56"/>
    <w:rsid w:val="0096761C"/>
    <w:rsid w:val="00970A0E"/>
    <w:rsid w:val="0097164D"/>
    <w:rsid w:val="00973F28"/>
    <w:rsid w:val="00975BF2"/>
    <w:rsid w:val="009760EC"/>
    <w:rsid w:val="00976414"/>
    <w:rsid w:val="00976734"/>
    <w:rsid w:val="00981B84"/>
    <w:rsid w:val="00982075"/>
    <w:rsid w:val="00982A9B"/>
    <w:rsid w:val="00982FA3"/>
    <w:rsid w:val="0098301D"/>
    <w:rsid w:val="00984020"/>
    <w:rsid w:val="009840C4"/>
    <w:rsid w:val="009857C1"/>
    <w:rsid w:val="00986444"/>
    <w:rsid w:val="00986BD8"/>
    <w:rsid w:val="00990A24"/>
    <w:rsid w:val="0099113E"/>
    <w:rsid w:val="00992D20"/>
    <w:rsid w:val="009930C7"/>
    <w:rsid w:val="009934FB"/>
    <w:rsid w:val="00993752"/>
    <w:rsid w:val="00994B8C"/>
    <w:rsid w:val="00994C83"/>
    <w:rsid w:val="00995B8B"/>
    <w:rsid w:val="00995E1C"/>
    <w:rsid w:val="00997566"/>
    <w:rsid w:val="0099766F"/>
    <w:rsid w:val="009A07ED"/>
    <w:rsid w:val="009A32C1"/>
    <w:rsid w:val="009A3D71"/>
    <w:rsid w:val="009A75B5"/>
    <w:rsid w:val="009A7A1E"/>
    <w:rsid w:val="009B0FF0"/>
    <w:rsid w:val="009B12F2"/>
    <w:rsid w:val="009B15CF"/>
    <w:rsid w:val="009B1A1A"/>
    <w:rsid w:val="009B20FE"/>
    <w:rsid w:val="009B2318"/>
    <w:rsid w:val="009B273F"/>
    <w:rsid w:val="009B4551"/>
    <w:rsid w:val="009B64FE"/>
    <w:rsid w:val="009B659F"/>
    <w:rsid w:val="009B7D2B"/>
    <w:rsid w:val="009C28E9"/>
    <w:rsid w:val="009C2FC1"/>
    <w:rsid w:val="009C33FF"/>
    <w:rsid w:val="009C3755"/>
    <w:rsid w:val="009C4451"/>
    <w:rsid w:val="009C777C"/>
    <w:rsid w:val="009D0E63"/>
    <w:rsid w:val="009D2105"/>
    <w:rsid w:val="009D438A"/>
    <w:rsid w:val="009D4C4C"/>
    <w:rsid w:val="009D4F80"/>
    <w:rsid w:val="009D5A7D"/>
    <w:rsid w:val="009E16D8"/>
    <w:rsid w:val="009E4A37"/>
    <w:rsid w:val="009E52B5"/>
    <w:rsid w:val="009E5432"/>
    <w:rsid w:val="009E567A"/>
    <w:rsid w:val="009E6A2A"/>
    <w:rsid w:val="009F0ABE"/>
    <w:rsid w:val="009F0B53"/>
    <w:rsid w:val="009F1038"/>
    <w:rsid w:val="009F38BC"/>
    <w:rsid w:val="009F3B6C"/>
    <w:rsid w:val="009F4373"/>
    <w:rsid w:val="009F4941"/>
    <w:rsid w:val="009F4CF3"/>
    <w:rsid w:val="009F4F24"/>
    <w:rsid w:val="009F4FD2"/>
    <w:rsid w:val="009F5B2C"/>
    <w:rsid w:val="009F70EA"/>
    <w:rsid w:val="009F716D"/>
    <w:rsid w:val="009F7773"/>
    <w:rsid w:val="009F7F7A"/>
    <w:rsid w:val="00A0096D"/>
    <w:rsid w:val="00A00D3C"/>
    <w:rsid w:val="00A00F71"/>
    <w:rsid w:val="00A02A91"/>
    <w:rsid w:val="00A03ACE"/>
    <w:rsid w:val="00A03CD9"/>
    <w:rsid w:val="00A0580F"/>
    <w:rsid w:val="00A068DD"/>
    <w:rsid w:val="00A074EE"/>
    <w:rsid w:val="00A134F7"/>
    <w:rsid w:val="00A14B78"/>
    <w:rsid w:val="00A15876"/>
    <w:rsid w:val="00A15D5D"/>
    <w:rsid w:val="00A16266"/>
    <w:rsid w:val="00A17942"/>
    <w:rsid w:val="00A202B9"/>
    <w:rsid w:val="00A20CFF"/>
    <w:rsid w:val="00A216A7"/>
    <w:rsid w:val="00A2225B"/>
    <w:rsid w:val="00A2226F"/>
    <w:rsid w:val="00A233C7"/>
    <w:rsid w:val="00A233E9"/>
    <w:rsid w:val="00A245EC"/>
    <w:rsid w:val="00A24E22"/>
    <w:rsid w:val="00A30921"/>
    <w:rsid w:val="00A31209"/>
    <w:rsid w:val="00A3162D"/>
    <w:rsid w:val="00A31B9B"/>
    <w:rsid w:val="00A3380C"/>
    <w:rsid w:val="00A34A6C"/>
    <w:rsid w:val="00A355AE"/>
    <w:rsid w:val="00A36DC5"/>
    <w:rsid w:val="00A40CDF"/>
    <w:rsid w:val="00A40D3B"/>
    <w:rsid w:val="00A40F85"/>
    <w:rsid w:val="00A42EEA"/>
    <w:rsid w:val="00A43184"/>
    <w:rsid w:val="00A445A9"/>
    <w:rsid w:val="00A44790"/>
    <w:rsid w:val="00A44D5E"/>
    <w:rsid w:val="00A456A3"/>
    <w:rsid w:val="00A46944"/>
    <w:rsid w:val="00A479AA"/>
    <w:rsid w:val="00A50655"/>
    <w:rsid w:val="00A507A8"/>
    <w:rsid w:val="00A50C15"/>
    <w:rsid w:val="00A51062"/>
    <w:rsid w:val="00A5117C"/>
    <w:rsid w:val="00A5146F"/>
    <w:rsid w:val="00A52050"/>
    <w:rsid w:val="00A5337A"/>
    <w:rsid w:val="00A53EEB"/>
    <w:rsid w:val="00A54197"/>
    <w:rsid w:val="00A5450C"/>
    <w:rsid w:val="00A54CF0"/>
    <w:rsid w:val="00A54FAA"/>
    <w:rsid w:val="00A55265"/>
    <w:rsid w:val="00A56638"/>
    <w:rsid w:val="00A5751E"/>
    <w:rsid w:val="00A617D8"/>
    <w:rsid w:val="00A620BA"/>
    <w:rsid w:val="00A6304D"/>
    <w:rsid w:val="00A65113"/>
    <w:rsid w:val="00A651DC"/>
    <w:rsid w:val="00A6668A"/>
    <w:rsid w:val="00A67A4F"/>
    <w:rsid w:val="00A71FAB"/>
    <w:rsid w:val="00A7396A"/>
    <w:rsid w:val="00A73972"/>
    <w:rsid w:val="00A74287"/>
    <w:rsid w:val="00A75239"/>
    <w:rsid w:val="00A7636D"/>
    <w:rsid w:val="00A77867"/>
    <w:rsid w:val="00A77B24"/>
    <w:rsid w:val="00A8007F"/>
    <w:rsid w:val="00A80AFB"/>
    <w:rsid w:val="00A82E85"/>
    <w:rsid w:val="00A839D0"/>
    <w:rsid w:val="00A84333"/>
    <w:rsid w:val="00A84658"/>
    <w:rsid w:val="00A84C4A"/>
    <w:rsid w:val="00A85BCF"/>
    <w:rsid w:val="00A85DC8"/>
    <w:rsid w:val="00A86B15"/>
    <w:rsid w:val="00A8786A"/>
    <w:rsid w:val="00A878F7"/>
    <w:rsid w:val="00A912C8"/>
    <w:rsid w:val="00A925D0"/>
    <w:rsid w:val="00A93140"/>
    <w:rsid w:val="00A93573"/>
    <w:rsid w:val="00A93BC9"/>
    <w:rsid w:val="00A93BFB"/>
    <w:rsid w:val="00A946A1"/>
    <w:rsid w:val="00A95021"/>
    <w:rsid w:val="00A95A22"/>
    <w:rsid w:val="00A95C27"/>
    <w:rsid w:val="00A96C5C"/>
    <w:rsid w:val="00AA0977"/>
    <w:rsid w:val="00AA4752"/>
    <w:rsid w:val="00AA4A68"/>
    <w:rsid w:val="00AA6F62"/>
    <w:rsid w:val="00AB14C9"/>
    <w:rsid w:val="00AB25FE"/>
    <w:rsid w:val="00AB32FB"/>
    <w:rsid w:val="00AB625D"/>
    <w:rsid w:val="00AB6E7E"/>
    <w:rsid w:val="00AC0823"/>
    <w:rsid w:val="00AC0A35"/>
    <w:rsid w:val="00AC1F08"/>
    <w:rsid w:val="00AC2419"/>
    <w:rsid w:val="00AC64E4"/>
    <w:rsid w:val="00AC7C5E"/>
    <w:rsid w:val="00AD0167"/>
    <w:rsid w:val="00AD0E19"/>
    <w:rsid w:val="00AD0F7F"/>
    <w:rsid w:val="00AD1C12"/>
    <w:rsid w:val="00AD1D0C"/>
    <w:rsid w:val="00AD21B2"/>
    <w:rsid w:val="00AD46ED"/>
    <w:rsid w:val="00AD5191"/>
    <w:rsid w:val="00AD746F"/>
    <w:rsid w:val="00AD7CE9"/>
    <w:rsid w:val="00AE08FB"/>
    <w:rsid w:val="00AE16E7"/>
    <w:rsid w:val="00AE1BFF"/>
    <w:rsid w:val="00AE4724"/>
    <w:rsid w:val="00AE5FD0"/>
    <w:rsid w:val="00AE60C8"/>
    <w:rsid w:val="00AE78BD"/>
    <w:rsid w:val="00AF0855"/>
    <w:rsid w:val="00AF1C47"/>
    <w:rsid w:val="00AF2128"/>
    <w:rsid w:val="00AF3F48"/>
    <w:rsid w:val="00AF4F19"/>
    <w:rsid w:val="00AF69E9"/>
    <w:rsid w:val="00B00A35"/>
    <w:rsid w:val="00B031E9"/>
    <w:rsid w:val="00B03B03"/>
    <w:rsid w:val="00B03E2B"/>
    <w:rsid w:val="00B041F7"/>
    <w:rsid w:val="00B043CA"/>
    <w:rsid w:val="00B06D50"/>
    <w:rsid w:val="00B06F9D"/>
    <w:rsid w:val="00B105A2"/>
    <w:rsid w:val="00B12210"/>
    <w:rsid w:val="00B16AF4"/>
    <w:rsid w:val="00B16D14"/>
    <w:rsid w:val="00B17286"/>
    <w:rsid w:val="00B172EC"/>
    <w:rsid w:val="00B17CBE"/>
    <w:rsid w:val="00B2128C"/>
    <w:rsid w:val="00B21A4C"/>
    <w:rsid w:val="00B21D74"/>
    <w:rsid w:val="00B2248A"/>
    <w:rsid w:val="00B22D30"/>
    <w:rsid w:val="00B24794"/>
    <w:rsid w:val="00B27402"/>
    <w:rsid w:val="00B30276"/>
    <w:rsid w:val="00B3064A"/>
    <w:rsid w:val="00B311D4"/>
    <w:rsid w:val="00B314A5"/>
    <w:rsid w:val="00B3404A"/>
    <w:rsid w:val="00B34587"/>
    <w:rsid w:val="00B345D8"/>
    <w:rsid w:val="00B34992"/>
    <w:rsid w:val="00B3642C"/>
    <w:rsid w:val="00B37831"/>
    <w:rsid w:val="00B403EF"/>
    <w:rsid w:val="00B429D7"/>
    <w:rsid w:val="00B432A7"/>
    <w:rsid w:val="00B448AD"/>
    <w:rsid w:val="00B44D73"/>
    <w:rsid w:val="00B44E1F"/>
    <w:rsid w:val="00B46B63"/>
    <w:rsid w:val="00B46CBB"/>
    <w:rsid w:val="00B47CF7"/>
    <w:rsid w:val="00B5063D"/>
    <w:rsid w:val="00B51EBF"/>
    <w:rsid w:val="00B52151"/>
    <w:rsid w:val="00B56E2D"/>
    <w:rsid w:val="00B60EE6"/>
    <w:rsid w:val="00B620F1"/>
    <w:rsid w:val="00B62CED"/>
    <w:rsid w:val="00B639EB"/>
    <w:rsid w:val="00B63AAF"/>
    <w:rsid w:val="00B652DC"/>
    <w:rsid w:val="00B660E9"/>
    <w:rsid w:val="00B6667A"/>
    <w:rsid w:val="00B67385"/>
    <w:rsid w:val="00B673C2"/>
    <w:rsid w:val="00B674E1"/>
    <w:rsid w:val="00B709F4"/>
    <w:rsid w:val="00B70D13"/>
    <w:rsid w:val="00B74986"/>
    <w:rsid w:val="00B75EDE"/>
    <w:rsid w:val="00B75FD3"/>
    <w:rsid w:val="00B76F71"/>
    <w:rsid w:val="00B76FAF"/>
    <w:rsid w:val="00B8093C"/>
    <w:rsid w:val="00B80C66"/>
    <w:rsid w:val="00B843E4"/>
    <w:rsid w:val="00B9067C"/>
    <w:rsid w:val="00B91E67"/>
    <w:rsid w:val="00B923E8"/>
    <w:rsid w:val="00B93390"/>
    <w:rsid w:val="00B93A25"/>
    <w:rsid w:val="00B93C0D"/>
    <w:rsid w:val="00B951A2"/>
    <w:rsid w:val="00BA1C02"/>
    <w:rsid w:val="00BB00AB"/>
    <w:rsid w:val="00BB04D8"/>
    <w:rsid w:val="00BB15DB"/>
    <w:rsid w:val="00BB393A"/>
    <w:rsid w:val="00BB3E33"/>
    <w:rsid w:val="00BB4160"/>
    <w:rsid w:val="00BB6557"/>
    <w:rsid w:val="00BB65AC"/>
    <w:rsid w:val="00BB790F"/>
    <w:rsid w:val="00BB7B2B"/>
    <w:rsid w:val="00BC0750"/>
    <w:rsid w:val="00BC1A63"/>
    <w:rsid w:val="00BC3620"/>
    <w:rsid w:val="00BC4AD8"/>
    <w:rsid w:val="00BC4ADA"/>
    <w:rsid w:val="00BC5554"/>
    <w:rsid w:val="00BD07B7"/>
    <w:rsid w:val="00BD110F"/>
    <w:rsid w:val="00BD302D"/>
    <w:rsid w:val="00BD5439"/>
    <w:rsid w:val="00BD67E7"/>
    <w:rsid w:val="00BE065A"/>
    <w:rsid w:val="00BE070B"/>
    <w:rsid w:val="00BE0C18"/>
    <w:rsid w:val="00BE2AAD"/>
    <w:rsid w:val="00BE32A9"/>
    <w:rsid w:val="00BE4D83"/>
    <w:rsid w:val="00BE55E9"/>
    <w:rsid w:val="00BF0A8D"/>
    <w:rsid w:val="00BF14DA"/>
    <w:rsid w:val="00BF3322"/>
    <w:rsid w:val="00BF4E02"/>
    <w:rsid w:val="00BF4F28"/>
    <w:rsid w:val="00BF593F"/>
    <w:rsid w:val="00BF5D0B"/>
    <w:rsid w:val="00BF690E"/>
    <w:rsid w:val="00BF6D64"/>
    <w:rsid w:val="00C01906"/>
    <w:rsid w:val="00C02A4E"/>
    <w:rsid w:val="00C02DE4"/>
    <w:rsid w:val="00C04043"/>
    <w:rsid w:val="00C0445C"/>
    <w:rsid w:val="00C0797D"/>
    <w:rsid w:val="00C07F66"/>
    <w:rsid w:val="00C07F9B"/>
    <w:rsid w:val="00C10E17"/>
    <w:rsid w:val="00C110E3"/>
    <w:rsid w:val="00C11133"/>
    <w:rsid w:val="00C1214F"/>
    <w:rsid w:val="00C130DF"/>
    <w:rsid w:val="00C139B4"/>
    <w:rsid w:val="00C15277"/>
    <w:rsid w:val="00C15E9C"/>
    <w:rsid w:val="00C167EF"/>
    <w:rsid w:val="00C1715A"/>
    <w:rsid w:val="00C171DC"/>
    <w:rsid w:val="00C201AB"/>
    <w:rsid w:val="00C202FE"/>
    <w:rsid w:val="00C214AF"/>
    <w:rsid w:val="00C21C45"/>
    <w:rsid w:val="00C25367"/>
    <w:rsid w:val="00C26A1C"/>
    <w:rsid w:val="00C273BB"/>
    <w:rsid w:val="00C27AC8"/>
    <w:rsid w:val="00C30966"/>
    <w:rsid w:val="00C3204C"/>
    <w:rsid w:val="00C3231B"/>
    <w:rsid w:val="00C32A3D"/>
    <w:rsid w:val="00C334DA"/>
    <w:rsid w:val="00C335D5"/>
    <w:rsid w:val="00C336CF"/>
    <w:rsid w:val="00C33F1F"/>
    <w:rsid w:val="00C343A0"/>
    <w:rsid w:val="00C34C49"/>
    <w:rsid w:val="00C35C15"/>
    <w:rsid w:val="00C35C29"/>
    <w:rsid w:val="00C36861"/>
    <w:rsid w:val="00C375C8"/>
    <w:rsid w:val="00C37F33"/>
    <w:rsid w:val="00C4158E"/>
    <w:rsid w:val="00C41980"/>
    <w:rsid w:val="00C41AA2"/>
    <w:rsid w:val="00C421D7"/>
    <w:rsid w:val="00C42499"/>
    <w:rsid w:val="00C42E16"/>
    <w:rsid w:val="00C43529"/>
    <w:rsid w:val="00C44624"/>
    <w:rsid w:val="00C44954"/>
    <w:rsid w:val="00C45B37"/>
    <w:rsid w:val="00C51527"/>
    <w:rsid w:val="00C53315"/>
    <w:rsid w:val="00C570E0"/>
    <w:rsid w:val="00C57D56"/>
    <w:rsid w:val="00C62599"/>
    <w:rsid w:val="00C63AA3"/>
    <w:rsid w:val="00C63CC4"/>
    <w:rsid w:val="00C66312"/>
    <w:rsid w:val="00C6680B"/>
    <w:rsid w:val="00C66E31"/>
    <w:rsid w:val="00C6780F"/>
    <w:rsid w:val="00C67E51"/>
    <w:rsid w:val="00C710EA"/>
    <w:rsid w:val="00C71FBD"/>
    <w:rsid w:val="00C72F66"/>
    <w:rsid w:val="00C75FAB"/>
    <w:rsid w:val="00C76B44"/>
    <w:rsid w:val="00C77BC8"/>
    <w:rsid w:val="00C83A27"/>
    <w:rsid w:val="00C84ABA"/>
    <w:rsid w:val="00C86E6B"/>
    <w:rsid w:val="00C874CE"/>
    <w:rsid w:val="00C90010"/>
    <w:rsid w:val="00C913EB"/>
    <w:rsid w:val="00C91EEB"/>
    <w:rsid w:val="00C923CE"/>
    <w:rsid w:val="00C937BB"/>
    <w:rsid w:val="00C943D7"/>
    <w:rsid w:val="00C958FB"/>
    <w:rsid w:val="00C966AF"/>
    <w:rsid w:val="00C97D0D"/>
    <w:rsid w:val="00C97E6B"/>
    <w:rsid w:val="00CA0971"/>
    <w:rsid w:val="00CA0F72"/>
    <w:rsid w:val="00CA24E2"/>
    <w:rsid w:val="00CA284C"/>
    <w:rsid w:val="00CA31A8"/>
    <w:rsid w:val="00CA392C"/>
    <w:rsid w:val="00CA61AF"/>
    <w:rsid w:val="00CA76BC"/>
    <w:rsid w:val="00CB0D77"/>
    <w:rsid w:val="00CB1330"/>
    <w:rsid w:val="00CB2013"/>
    <w:rsid w:val="00CB2F46"/>
    <w:rsid w:val="00CB3F16"/>
    <w:rsid w:val="00CB3F91"/>
    <w:rsid w:val="00CB40A4"/>
    <w:rsid w:val="00CB506A"/>
    <w:rsid w:val="00CB7296"/>
    <w:rsid w:val="00CC06BD"/>
    <w:rsid w:val="00CC08D3"/>
    <w:rsid w:val="00CC0CDC"/>
    <w:rsid w:val="00CC2FC2"/>
    <w:rsid w:val="00CC356E"/>
    <w:rsid w:val="00CC3B0F"/>
    <w:rsid w:val="00CC3CAF"/>
    <w:rsid w:val="00CC3DF2"/>
    <w:rsid w:val="00CC4B41"/>
    <w:rsid w:val="00CC4CD3"/>
    <w:rsid w:val="00CC5775"/>
    <w:rsid w:val="00CC61F9"/>
    <w:rsid w:val="00CC63D9"/>
    <w:rsid w:val="00CC6806"/>
    <w:rsid w:val="00CC7AC7"/>
    <w:rsid w:val="00CD23A9"/>
    <w:rsid w:val="00CD3E0D"/>
    <w:rsid w:val="00CD3E3D"/>
    <w:rsid w:val="00CD47D8"/>
    <w:rsid w:val="00CD4866"/>
    <w:rsid w:val="00CD59AD"/>
    <w:rsid w:val="00CD6DB8"/>
    <w:rsid w:val="00CD7E99"/>
    <w:rsid w:val="00CE0517"/>
    <w:rsid w:val="00CE0DA3"/>
    <w:rsid w:val="00CE1204"/>
    <w:rsid w:val="00CE1B22"/>
    <w:rsid w:val="00CE1DF3"/>
    <w:rsid w:val="00CE5A67"/>
    <w:rsid w:val="00CF02DF"/>
    <w:rsid w:val="00CF03C7"/>
    <w:rsid w:val="00CF0C15"/>
    <w:rsid w:val="00CF19FA"/>
    <w:rsid w:val="00CF206E"/>
    <w:rsid w:val="00CF3F9E"/>
    <w:rsid w:val="00CF44BB"/>
    <w:rsid w:val="00CF508C"/>
    <w:rsid w:val="00CF5813"/>
    <w:rsid w:val="00CF7A81"/>
    <w:rsid w:val="00D01CD0"/>
    <w:rsid w:val="00D02133"/>
    <w:rsid w:val="00D04458"/>
    <w:rsid w:val="00D050AF"/>
    <w:rsid w:val="00D059CE"/>
    <w:rsid w:val="00D063B6"/>
    <w:rsid w:val="00D06DE6"/>
    <w:rsid w:val="00D0736C"/>
    <w:rsid w:val="00D101B4"/>
    <w:rsid w:val="00D1026D"/>
    <w:rsid w:val="00D10360"/>
    <w:rsid w:val="00D11308"/>
    <w:rsid w:val="00D11E6D"/>
    <w:rsid w:val="00D12AD0"/>
    <w:rsid w:val="00D13447"/>
    <w:rsid w:val="00D1461B"/>
    <w:rsid w:val="00D1663D"/>
    <w:rsid w:val="00D16C5B"/>
    <w:rsid w:val="00D175B6"/>
    <w:rsid w:val="00D17A55"/>
    <w:rsid w:val="00D17B53"/>
    <w:rsid w:val="00D17CA8"/>
    <w:rsid w:val="00D216F5"/>
    <w:rsid w:val="00D2346A"/>
    <w:rsid w:val="00D25B2C"/>
    <w:rsid w:val="00D25D78"/>
    <w:rsid w:val="00D26EF5"/>
    <w:rsid w:val="00D30015"/>
    <w:rsid w:val="00D31D27"/>
    <w:rsid w:val="00D32E76"/>
    <w:rsid w:val="00D33979"/>
    <w:rsid w:val="00D33F58"/>
    <w:rsid w:val="00D35CD6"/>
    <w:rsid w:val="00D35D86"/>
    <w:rsid w:val="00D36A2C"/>
    <w:rsid w:val="00D37698"/>
    <w:rsid w:val="00D377D3"/>
    <w:rsid w:val="00D37C75"/>
    <w:rsid w:val="00D40238"/>
    <w:rsid w:val="00D4246E"/>
    <w:rsid w:val="00D448ED"/>
    <w:rsid w:val="00D46584"/>
    <w:rsid w:val="00D47034"/>
    <w:rsid w:val="00D508E3"/>
    <w:rsid w:val="00D514F6"/>
    <w:rsid w:val="00D51ED2"/>
    <w:rsid w:val="00D5596C"/>
    <w:rsid w:val="00D57488"/>
    <w:rsid w:val="00D57D47"/>
    <w:rsid w:val="00D6011C"/>
    <w:rsid w:val="00D601DB"/>
    <w:rsid w:val="00D64879"/>
    <w:rsid w:val="00D65A4C"/>
    <w:rsid w:val="00D65BF5"/>
    <w:rsid w:val="00D6600C"/>
    <w:rsid w:val="00D66453"/>
    <w:rsid w:val="00D66775"/>
    <w:rsid w:val="00D70D4A"/>
    <w:rsid w:val="00D70F8B"/>
    <w:rsid w:val="00D717A5"/>
    <w:rsid w:val="00D73162"/>
    <w:rsid w:val="00D731DA"/>
    <w:rsid w:val="00D7413E"/>
    <w:rsid w:val="00D75883"/>
    <w:rsid w:val="00D762A6"/>
    <w:rsid w:val="00D77007"/>
    <w:rsid w:val="00D807E4"/>
    <w:rsid w:val="00D816BA"/>
    <w:rsid w:val="00D835B9"/>
    <w:rsid w:val="00D835D9"/>
    <w:rsid w:val="00D87246"/>
    <w:rsid w:val="00D8758F"/>
    <w:rsid w:val="00D91815"/>
    <w:rsid w:val="00D93C2F"/>
    <w:rsid w:val="00D94661"/>
    <w:rsid w:val="00D94BBE"/>
    <w:rsid w:val="00D95B6F"/>
    <w:rsid w:val="00D965E4"/>
    <w:rsid w:val="00D969C1"/>
    <w:rsid w:val="00D97A30"/>
    <w:rsid w:val="00D97AA1"/>
    <w:rsid w:val="00D97BE0"/>
    <w:rsid w:val="00DA0AF4"/>
    <w:rsid w:val="00DA20E8"/>
    <w:rsid w:val="00DA4AB9"/>
    <w:rsid w:val="00DA4D06"/>
    <w:rsid w:val="00DA5CFD"/>
    <w:rsid w:val="00DB07DA"/>
    <w:rsid w:val="00DB1FCD"/>
    <w:rsid w:val="00DB3C8F"/>
    <w:rsid w:val="00DB3E95"/>
    <w:rsid w:val="00DB4134"/>
    <w:rsid w:val="00DB434A"/>
    <w:rsid w:val="00DB5C97"/>
    <w:rsid w:val="00DB5E87"/>
    <w:rsid w:val="00DB687A"/>
    <w:rsid w:val="00DB7850"/>
    <w:rsid w:val="00DB7B22"/>
    <w:rsid w:val="00DC0CB5"/>
    <w:rsid w:val="00DC2C0C"/>
    <w:rsid w:val="00DC7A2A"/>
    <w:rsid w:val="00DD0D63"/>
    <w:rsid w:val="00DD295D"/>
    <w:rsid w:val="00DD5264"/>
    <w:rsid w:val="00DD5320"/>
    <w:rsid w:val="00DD6994"/>
    <w:rsid w:val="00DD7A4F"/>
    <w:rsid w:val="00DD7B9E"/>
    <w:rsid w:val="00DE0047"/>
    <w:rsid w:val="00DE069A"/>
    <w:rsid w:val="00DE0962"/>
    <w:rsid w:val="00DE111E"/>
    <w:rsid w:val="00DE32E8"/>
    <w:rsid w:val="00DE3C39"/>
    <w:rsid w:val="00DE54FF"/>
    <w:rsid w:val="00DE5894"/>
    <w:rsid w:val="00DE6D40"/>
    <w:rsid w:val="00DE6E29"/>
    <w:rsid w:val="00DE73B3"/>
    <w:rsid w:val="00DE7CC8"/>
    <w:rsid w:val="00DF0003"/>
    <w:rsid w:val="00DF056B"/>
    <w:rsid w:val="00DF05A3"/>
    <w:rsid w:val="00DF3E7E"/>
    <w:rsid w:val="00DF5054"/>
    <w:rsid w:val="00DF5C0A"/>
    <w:rsid w:val="00DF73FF"/>
    <w:rsid w:val="00DF778F"/>
    <w:rsid w:val="00E0213C"/>
    <w:rsid w:val="00E02238"/>
    <w:rsid w:val="00E04B8E"/>
    <w:rsid w:val="00E04C77"/>
    <w:rsid w:val="00E05716"/>
    <w:rsid w:val="00E10A44"/>
    <w:rsid w:val="00E122CC"/>
    <w:rsid w:val="00E13225"/>
    <w:rsid w:val="00E158F2"/>
    <w:rsid w:val="00E1759E"/>
    <w:rsid w:val="00E17751"/>
    <w:rsid w:val="00E216B3"/>
    <w:rsid w:val="00E23730"/>
    <w:rsid w:val="00E256EA"/>
    <w:rsid w:val="00E31166"/>
    <w:rsid w:val="00E31385"/>
    <w:rsid w:val="00E3269F"/>
    <w:rsid w:val="00E32D02"/>
    <w:rsid w:val="00E33954"/>
    <w:rsid w:val="00E34271"/>
    <w:rsid w:val="00E35AAA"/>
    <w:rsid w:val="00E3714A"/>
    <w:rsid w:val="00E40FD4"/>
    <w:rsid w:val="00E41B31"/>
    <w:rsid w:val="00E45469"/>
    <w:rsid w:val="00E463D6"/>
    <w:rsid w:val="00E50C72"/>
    <w:rsid w:val="00E51B18"/>
    <w:rsid w:val="00E56588"/>
    <w:rsid w:val="00E5726B"/>
    <w:rsid w:val="00E60F9C"/>
    <w:rsid w:val="00E6145A"/>
    <w:rsid w:val="00E62EF3"/>
    <w:rsid w:val="00E6499B"/>
    <w:rsid w:val="00E658BB"/>
    <w:rsid w:val="00E66CD6"/>
    <w:rsid w:val="00E7094C"/>
    <w:rsid w:val="00E71A00"/>
    <w:rsid w:val="00E722A5"/>
    <w:rsid w:val="00E73E11"/>
    <w:rsid w:val="00E73F95"/>
    <w:rsid w:val="00E74D35"/>
    <w:rsid w:val="00E750FB"/>
    <w:rsid w:val="00E75C75"/>
    <w:rsid w:val="00E80154"/>
    <w:rsid w:val="00E816C2"/>
    <w:rsid w:val="00E828E5"/>
    <w:rsid w:val="00E863AD"/>
    <w:rsid w:val="00E900F9"/>
    <w:rsid w:val="00E90471"/>
    <w:rsid w:val="00E9190B"/>
    <w:rsid w:val="00E92FE1"/>
    <w:rsid w:val="00E943A9"/>
    <w:rsid w:val="00E94E0C"/>
    <w:rsid w:val="00E95DC0"/>
    <w:rsid w:val="00E95EEF"/>
    <w:rsid w:val="00E961B8"/>
    <w:rsid w:val="00EA30A2"/>
    <w:rsid w:val="00EA3439"/>
    <w:rsid w:val="00EA3606"/>
    <w:rsid w:val="00EA464E"/>
    <w:rsid w:val="00EA5030"/>
    <w:rsid w:val="00EA6729"/>
    <w:rsid w:val="00EA7A50"/>
    <w:rsid w:val="00EB00DD"/>
    <w:rsid w:val="00EB037C"/>
    <w:rsid w:val="00EB0897"/>
    <w:rsid w:val="00EB17A5"/>
    <w:rsid w:val="00EB1F7D"/>
    <w:rsid w:val="00EB3134"/>
    <w:rsid w:val="00EB4CCD"/>
    <w:rsid w:val="00EB4FB5"/>
    <w:rsid w:val="00EB5139"/>
    <w:rsid w:val="00EB6693"/>
    <w:rsid w:val="00EB7A6E"/>
    <w:rsid w:val="00EC0BC3"/>
    <w:rsid w:val="00EC25CC"/>
    <w:rsid w:val="00EC2A8E"/>
    <w:rsid w:val="00EC303E"/>
    <w:rsid w:val="00EC3272"/>
    <w:rsid w:val="00EC3ED9"/>
    <w:rsid w:val="00EC5642"/>
    <w:rsid w:val="00EC7269"/>
    <w:rsid w:val="00EC7318"/>
    <w:rsid w:val="00ED0363"/>
    <w:rsid w:val="00ED0B81"/>
    <w:rsid w:val="00ED1001"/>
    <w:rsid w:val="00ED2451"/>
    <w:rsid w:val="00ED5CEC"/>
    <w:rsid w:val="00EE07CE"/>
    <w:rsid w:val="00EE1382"/>
    <w:rsid w:val="00EE1F29"/>
    <w:rsid w:val="00EE3CE4"/>
    <w:rsid w:val="00EE4480"/>
    <w:rsid w:val="00EE448E"/>
    <w:rsid w:val="00EE46B7"/>
    <w:rsid w:val="00EE5BCF"/>
    <w:rsid w:val="00EE5EBD"/>
    <w:rsid w:val="00EE63B8"/>
    <w:rsid w:val="00EE685F"/>
    <w:rsid w:val="00EE6BA3"/>
    <w:rsid w:val="00EF0294"/>
    <w:rsid w:val="00EF0C17"/>
    <w:rsid w:val="00EF1B12"/>
    <w:rsid w:val="00EF1D8A"/>
    <w:rsid w:val="00EF3E0E"/>
    <w:rsid w:val="00EF50D8"/>
    <w:rsid w:val="00EF532D"/>
    <w:rsid w:val="00EF5F3D"/>
    <w:rsid w:val="00EF6F83"/>
    <w:rsid w:val="00EF70A3"/>
    <w:rsid w:val="00EF71D7"/>
    <w:rsid w:val="00EF79E5"/>
    <w:rsid w:val="00F00C15"/>
    <w:rsid w:val="00F00D41"/>
    <w:rsid w:val="00F00E7A"/>
    <w:rsid w:val="00F02B52"/>
    <w:rsid w:val="00F0437A"/>
    <w:rsid w:val="00F0446C"/>
    <w:rsid w:val="00F04884"/>
    <w:rsid w:val="00F0592A"/>
    <w:rsid w:val="00F06897"/>
    <w:rsid w:val="00F10767"/>
    <w:rsid w:val="00F11673"/>
    <w:rsid w:val="00F1218D"/>
    <w:rsid w:val="00F12DB1"/>
    <w:rsid w:val="00F13AE3"/>
    <w:rsid w:val="00F146D9"/>
    <w:rsid w:val="00F15A81"/>
    <w:rsid w:val="00F173F4"/>
    <w:rsid w:val="00F200FF"/>
    <w:rsid w:val="00F204DD"/>
    <w:rsid w:val="00F211E1"/>
    <w:rsid w:val="00F21837"/>
    <w:rsid w:val="00F218FF"/>
    <w:rsid w:val="00F2395E"/>
    <w:rsid w:val="00F25ABF"/>
    <w:rsid w:val="00F2637B"/>
    <w:rsid w:val="00F304B5"/>
    <w:rsid w:val="00F316A3"/>
    <w:rsid w:val="00F327E8"/>
    <w:rsid w:val="00F3326D"/>
    <w:rsid w:val="00F332DF"/>
    <w:rsid w:val="00F33C72"/>
    <w:rsid w:val="00F3513D"/>
    <w:rsid w:val="00F36F14"/>
    <w:rsid w:val="00F3767C"/>
    <w:rsid w:val="00F40E68"/>
    <w:rsid w:val="00F4180A"/>
    <w:rsid w:val="00F4183D"/>
    <w:rsid w:val="00F4407C"/>
    <w:rsid w:val="00F452CF"/>
    <w:rsid w:val="00F453B4"/>
    <w:rsid w:val="00F4612A"/>
    <w:rsid w:val="00F46BE3"/>
    <w:rsid w:val="00F47272"/>
    <w:rsid w:val="00F47AC3"/>
    <w:rsid w:val="00F5083F"/>
    <w:rsid w:val="00F509E4"/>
    <w:rsid w:val="00F50DC3"/>
    <w:rsid w:val="00F511AC"/>
    <w:rsid w:val="00F55176"/>
    <w:rsid w:val="00F600DC"/>
    <w:rsid w:val="00F611F1"/>
    <w:rsid w:val="00F6287B"/>
    <w:rsid w:val="00F630AB"/>
    <w:rsid w:val="00F651BB"/>
    <w:rsid w:val="00F654FD"/>
    <w:rsid w:val="00F66101"/>
    <w:rsid w:val="00F66D1C"/>
    <w:rsid w:val="00F71932"/>
    <w:rsid w:val="00F72FBA"/>
    <w:rsid w:val="00F73B7E"/>
    <w:rsid w:val="00F74EF7"/>
    <w:rsid w:val="00F7564B"/>
    <w:rsid w:val="00F75F8A"/>
    <w:rsid w:val="00F76C33"/>
    <w:rsid w:val="00F80DA7"/>
    <w:rsid w:val="00F81F0D"/>
    <w:rsid w:val="00F82BAC"/>
    <w:rsid w:val="00F83505"/>
    <w:rsid w:val="00F84218"/>
    <w:rsid w:val="00F90120"/>
    <w:rsid w:val="00F9090B"/>
    <w:rsid w:val="00F925B3"/>
    <w:rsid w:val="00F929FB"/>
    <w:rsid w:val="00F92B51"/>
    <w:rsid w:val="00F951CE"/>
    <w:rsid w:val="00F9620A"/>
    <w:rsid w:val="00F9692A"/>
    <w:rsid w:val="00F96B0C"/>
    <w:rsid w:val="00F975CB"/>
    <w:rsid w:val="00F97E9B"/>
    <w:rsid w:val="00FA0DC3"/>
    <w:rsid w:val="00FA2FBC"/>
    <w:rsid w:val="00FA3A82"/>
    <w:rsid w:val="00FA5BB4"/>
    <w:rsid w:val="00FB1248"/>
    <w:rsid w:val="00FB255F"/>
    <w:rsid w:val="00FB2742"/>
    <w:rsid w:val="00FB2FF0"/>
    <w:rsid w:val="00FB51A9"/>
    <w:rsid w:val="00FB5711"/>
    <w:rsid w:val="00FC0A0E"/>
    <w:rsid w:val="00FC1F86"/>
    <w:rsid w:val="00FC34AD"/>
    <w:rsid w:val="00FC37CA"/>
    <w:rsid w:val="00FC610B"/>
    <w:rsid w:val="00FC6366"/>
    <w:rsid w:val="00FC6FD5"/>
    <w:rsid w:val="00FC715F"/>
    <w:rsid w:val="00FD0420"/>
    <w:rsid w:val="00FD0BF1"/>
    <w:rsid w:val="00FD38CE"/>
    <w:rsid w:val="00FD578F"/>
    <w:rsid w:val="00FE3193"/>
    <w:rsid w:val="00FE3F33"/>
    <w:rsid w:val="00FE4DC1"/>
    <w:rsid w:val="00FE5148"/>
    <w:rsid w:val="00FE60D8"/>
    <w:rsid w:val="00FE7485"/>
    <w:rsid w:val="00FE7DD9"/>
    <w:rsid w:val="00FF0CD1"/>
    <w:rsid w:val="00FF3EE8"/>
    <w:rsid w:val="00FF7B1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D4BA82"/>
  <w15:docId w15:val="{517011AC-837D-4B95-9D52-CAC7AD27E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0" w:unhideWhenUsed="1"/>
    <w:lsdException w:name="heading 4" w:semiHidden="1" w:uiPriority="9"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2">
    <w:name w:val="Normal"/>
    <w:rsid w:val="00AF2128"/>
    <w:pPr>
      <w:bidi/>
      <w:spacing w:before="0" w:after="0" w:line="240" w:lineRule="auto"/>
    </w:pPr>
    <w:rPr>
      <w:rFonts w:ascii="Times New Roman" w:eastAsia="Times New Roman" w:hAnsi="Times New Roman" w:cs="Times New Roman"/>
      <w:sz w:val="24"/>
      <w:szCs w:val="24"/>
    </w:rPr>
  </w:style>
  <w:style w:type="paragraph" w:styleId="15">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תו"/>
    <w:basedOn w:val="af2"/>
    <w:next w:val="af2"/>
    <w:link w:val="16"/>
    <w:uiPriority w:val="9"/>
    <w:qFormat/>
    <w:rsid w:val="003A1D7A"/>
    <w:pPr>
      <w:widowControl w:val="0"/>
      <w:outlineLvl w:val="0"/>
    </w:pPr>
    <w:rPr>
      <w:b/>
      <w:bCs/>
      <w:caps/>
      <w:spacing w:val="15"/>
      <w:sz w:val="36"/>
      <w:szCs w:val="36"/>
    </w:rPr>
  </w:style>
  <w:style w:type="paragraph" w:styleId="25">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f2"/>
    <w:next w:val="af2"/>
    <w:link w:val="26"/>
    <w:unhideWhenUsed/>
    <w:qFormat/>
    <w:rsid w:val="003A1D7A"/>
    <w:pPr>
      <w:widowControl w:val="0"/>
      <w:outlineLvl w:val="1"/>
    </w:pPr>
    <w:rPr>
      <w:b/>
      <w:bCs/>
      <w:caps/>
      <w:spacing w:val="15"/>
      <w:sz w:val="32"/>
      <w:szCs w:val="32"/>
    </w:rPr>
  </w:style>
  <w:style w:type="paragraph" w:styleId="31">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af2"/>
    <w:next w:val="af2"/>
    <w:link w:val="32"/>
    <w:unhideWhenUsed/>
    <w:rsid w:val="001611C6"/>
    <w:pPr>
      <w:widowControl w:val="0"/>
      <w:bidi w:val="0"/>
      <w:spacing w:before="300"/>
      <w:outlineLvl w:val="2"/>
    </w:pPr>
    <w:rPr>
      <w:bCs/>
      <w:caps/>
      <w:spacing w:val="15"/>
      <w:sz w:val="28"/>
      <w:szCs w:val="28"/>
    </w:rPr>
  </w:style>
  <w:style w:type="paragraph" w:styleId="42">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f2"/>
    <w:next w:val="af2"/>
    <w:link w:val="43"/>
    <w:uiPriority w:val="9"/>
    <w:unhideWhenUsed/>
    <w:rsid w:val="003A1D7A"/>
    <w:pPr>
      <w:bidi w:val="0"/>
      <w:spacing w:before="300"/>
      <w:outlineLvl w:val="3"/>
    </w:pPr>
    <w:rPr>
      <w:b/>
      <w:bCs/>
      <w:caps/>
      <w:spacing w:val="10"/>
    </w:rPr>
  </w:style>
  <w:style w:type="paragraph" w:styleId="53">
    <w:name w:val="heading 5"/>
    <w:aliases w:val="Heading 5 תו,ASAPHeading 5, תו12,Heading 5 Char Char,תו12,רגיל ממוספר אב"/>
    <w:basedOn w:val="af2"/>
    <w:next w:val="af2"/>
    <w:link w:val="54"/>
    <w:unhideWhenUsed/>
    <w:rsid w:val="003A1D7A"/>
    <w:pPr>
      <w:widowControl w:val="0"/>
      <w:bidi w:val="0"/>
      <w:spacing w:before="300"/>
      <w:outlineLvl w:val="4"/>
    </w:pPr>
    <w:rPr>
      <w:b/>
      <w:bCs/>
      <w:caps/>
      <w:spacing w:val="10"/>
    </w:rPr>
  </w:style>
  <w:style w:type="paragraph" w:styleId="61">
    <w:name w:val="heading 6"/>
    <w:aliases w:val="ASAPHeading 6,רגיל ממוספר 123 תחת אב"/>
    <w:basedOn w:val="af2"/>
    <w:next w:val="af2"/>
    <w:link w:val="62"/>
    <w:unhideWhenUsed/>
    <w:rsid w:val="00066383"/>
    <w:pPr>
      <w:widowControl w:val="0"/>
      <w:bidi w:val="0"/>
      <w:spacing w:before="300"/>
      <w:outlineLvl w:val="5"/>
    </w:pPr>
    <w:rPr>
      <w:b/>
      <w:bCs/>
      <w:caps/>
      <w:spacing w:val="10"/>
    </w:rPr>
  </w:style>
  <w:style w:type="paragraph" w:styleId="71">
    <w:name w:val="heading 7"/>
    <w:aliases w:val="ASAPHeading 7"/>
    <w:basedOn w:val="af2"/>
    <w:next w:val="af2"/>
    <w:link w:val="72"/>
    <w:unhideWhenUsed/>
    <w:rsid w:val="003A1D7A"/>
    <w:pPr>
      <w:widowControl w:val="0"/>
      <w:bidi w:val="0"/>
      <w:spacing w:before="300"/>
      <w:outlineLvl w:val="6"/>
    </w:pPr>
    <w:rPr>
      <w:b/>
      <w:bCs/>
      <w:caps/>
      <w:spacing w:val="10"/>
    </w:rPr>
  </w:style>
  <w:style w:type="paragraph" w:styleId="8">
    <w:name w:val="heading 8"/>
    <w:aliases w:val="ASAPHeading 8"/>
    <w:basedOn w:val="af2"/>
    <w:next w:val="af2"/>
    <w:link w:val="80"/>
    <w:unhideWhenUsed/>
    <w:rsid w:val="00014182"/>
    <w:pPr>
      <w:bidi w:val="0"/>
      <w:spacing w:before="300"/>
      <w:outlineLvl w:val="7"/>
    </w:pPr>
    <w:rPr>
      <w:caps/>
      <w:spacing w:val="10"/>
      <w:sz w:val="18"/>
      <w:szCs w:val="18"/>
    </w:rPr>
  </w:style>
  <w:style w:type="paragraph" w:styleId="9">
    <w:name w:val="heading 9"/>
    <w:aliases w:val="ASAPHeading 9"/>
    <w:basedOn w:val="af2"/>
    <w:next w:val="af2"/>
    <w:link w:val="90"/>
    <w:unhideWhenUsed/>
    <w:rsid w:val="00014182"/>
    <w:pPr>
      <w:bidi w:val="0"/>
      <w:spacing w:before="300"/>
      <w:outlineLvl w:val="8"/>
    </w:pPr>
    <w:rPr>
      <w:i/>
      <w:caps/>
      <w:spacing w:val="10"/>
      <w:sz w:val="18"/>
      <w:szCs w:val="18"/>
    </w:rPr>
  </w:style>
  <w:style w:type="character" w:default="1" w:styleId="af3">
    <w:name w:val="Default Paragraph Font"/>
    <w:uiPriority w:val="1"/>
    <w:semiHidden/>
    <w:unhideWhenUsed/>
  </w:style>
  <w:style w:type="table" w:default="1" w:styleId="af4">
    <w:name w:val="Normal Table"/>
    <w:uiPriority w:val="99"/>
    <w:semiHidden/>
    <w:unhideWhenUsed/>
    <w:tblPr>
      <w:tblInd w:w="0" w:type="dxa"/>
      <w:tblCellMar>
        <w:top w:w="0" w:type="dxa"/>
        <w:left w:w="108" w:type="dxa"/>
        <w:bottom w:w="0" w:type="dxa"/>
        <w:right w:w="108" w:type="dxa"/>
      </w:tblCellMar>
    </w:tblPr>
  </w:style>
  <w:style w:type="numbering" w:default="1" w:styleId="af5">
    <w:name w:val="No List"/>
    <w:uiPriority w:val="99"/>
    <w:semiHidden/>
    <w:unhideWhenUsed/>
  </w:style>
  <w:style w:type="character" w:customStyle="1" w:styleId="16">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תו תו4"/>
    <w:basedOn w:val="af3"/>
    <w:link w:val="15"/>
    <w:rsid w:val="003A1D7A"/>
    <w:rPr>
      <w:rFonts w:ascii="Times New Roman" w:hAnsi="Times New Roman" w:cs="David"/>
      <w:b/>
      <w:bCs/>
      <w:caps/>
      <w:spacing w:val="15"/>
      <w:sz w:val="36"/>
      <w:szCs w:val="36"/>
    </w:rPr>
  </w:style>
  <w:style w:type="paragraph" w:styleId="af6">
    <w:name w:val="Quote"/>
    <w:basedOn w:val="af2"/>
    <w:next w:val="af2"/>
    <w:link w:val="af7"/>
    <w:uiPriority w:val="29"/>
    <w:rsid w:val="003A1D7A"/>
    <w:pPr>
      <w:widowControl w:val="0"/>
      <w:ind w:left="567" w:right="567"/>
    </w:pPr>
    <w:rPr>
      <w:i/>
      <w:iCs/>
    </w:rPr>
  </w:style>
  <w:style w:type="character" w:customStyle="1" w:styleId="af7">
    <w:name w:val="ציטוט תו"/>
    <w:basedOn w:val="af3"/>
    <w:link w:val="af6"/>
    <w:uiPriority w:val="29"/>
    <w:rsid w:val="003A1D7A"/>
    <w:rPr>
      <w:rFonts w:ascii="Times New Roman" w:hAnsi="Times New Roman" w:cs="David"/>
      <w:i/>
      <w:iCs/>
      <w:sz w:val="24"/>
      <w:szCs w:val="24"/>
    </w:rPr>
  </w:style>
  <w:style w:type="character" w:customStyle="1" w:styleId="26">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f3"/>
    <w:link w:val="25"/>
    <w:rsid w:val="003A1D7A"/>
    <w:rPr>
      <w:rFonts w:ascii="Times New Roman" w:hAnsi="Times New Roman" w:cs="David"/>
      <w:b/>
      <w:bCs/>
      <w:caps/>
      <w:spacing w:val="15"/>
      <w:sz w:val="32"/>
      <w:szCs w:val="32"/>
    </w:rPr>
  </w:style>
  <w:style w:type="character" w:customStyle="1" w:styleId="32">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כותרת 31 תו1"/>
    <w:basedOn w:val="af3"/>
    <w:link w:val="31"/>
    <w:uiPriority w:val="9"/>
    <w:rsid w:val="001611C6"/>
    <w:rPr>
      <w:rFonts w:ascii="Times New Roman" w:hAnsi="Times New Roman" w:cs="David"/>
      <w:bCs/>
      <w:caps/>
      <w:spacing w:val="15"/>
      <w:sz w:val="28"/>
      <w:szCs w:val="28"/>
    </w:rPr>
  </w:style>
  <w:style w:type="character" w:customStyle="1" w:styleId="43">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f3"/>
    <w:link w:val="42"/>
    <w:rsid w:val="003A1D7A"/>
    <w:rPr>
      <w:rFonts w:ascii="Times New Roman" w:hAnsi="Times New Roman" w:cs="David"/>
      <w:b/>
      <w:bCs/>
      <w:caps/>
      <w:spacing w:val="10"/>
      <w:sz w:val="24"/>
      <w:szCs w:val="24"/>
    </w:rPr>
  </w:style>
  <w:style w:type="character" w:customStyle="1" w:styleId="54">
    <w:name w:val="כותרת 5 תו"/>
    <w:aliases w:val="Heading 5 תו תו,ASAPHeading 5 תו, תו12 תו,Heading 5 Char Char תו,תו12 תו,רגיל ממוספר אב תו"/>
    <w:basedOn w:val="af3"/>
    <w:link w:val="53"/>
    <w:rsid w:val="003A1D7A"/>
    <w:rPr>
      <w:rFonts w:ascii="Times New Roman" w:hAnsi="Times New Roman" w:cs="David"/>
      <w:b/>
      <w:bCs/>
      <w:caps/>
      <w:spacing w:val="10"/>
      <w:sz w:val="24"/>
      <w:szCs w:val="24"/>
    </w:rPr>
  </w:style>
  <w:style w:type="character" w:customStyle="1" w:styleId="62">
    <w:name w:val="כותרת 6 תו"/>
    <w:aliases w:val="ASAPHeading 6 תו,רגיל ממוספר 123 תחת אב תו"/>
    <w:basedOn w:val="af3"/>
    <w:link w:val="61"/>
    <w:rsid w:val="00066383"/>
    <w:rPr>
      <w:rFonts w:ascii="Times New Roman" w:hAnsi="Times New Roman" w:cs="David"/>
      <w:b/>
      <w:bCs/>
      <w:caps/>
      <w:spacing w:val="10"/>
      <w:sz w:val="24"/>
      <w:szCs w:val="24"/>
    </w:rPr>
  </w:style>
  <w:style w:type="character" w:customStyle="1" w:styleId="72">
    <w:name w:val="כותרת 7 תו"/>
    <w:aliases w:val="ASAPHeading 7 תו"/>
    <w:basedOn w:val="af3"/>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f3"/>
    <w:link w:val="8"/>
    <w:rsid w:val="00014182"/>
    <w:rPr>
      <w:caps/>
      <w:spacing w:val="10"/>
      <w:sz w:val="18"/>
      <w:szCs w:val="18"/>
    </w:rPr>
  </w:style>
  <w:style w:type="character" w:customStyle="1" w:styleId="90">
    <w:name w:val="כותרת 9 תו"/>
    <w:aliases w:val="ASAPHeading 9 תו"/>
    <w:basedOn w:val="af3"/>
    <w:link w:val="9"/>
    <w:rsid w:val="00014182"/>
    <w:rPr>
      <w:i/>
      <w:caps/>
      <w:spacing w:val="10"/>
      <w:sz w:val="18"/>
      <w:szCs w:val="18"/>
    </w:rPr>
  </w:style>
  <w:style w:type="paragraph" w:styleId="af8">
    <w:name w:val="caption"/>
    <w:basedOn w:val="af2"/>
    <w:next w:val="af2"/>
    <w:unhideWhenUsed/>
    <w:rsid w:val="00014182"/>
    <w:pPr>
      <w:bidi w:val="0"/>
    </w:pPr>
    <w:rPr>
      <w:b/>
      <w:bCs/>
      <w:color w:val="365F91" w:themeColor="accent1" w:themeShade="BF"/>
      <w:sz w:val="16"/>
      <w:szCs w:val="16"/>
    </w:rPr>
  </w:style>
  <w:style w:type="paragraph" w:styleId="af9">
    <w:name w:val="TOC Heading"/>
    <w:basedOn w:val="15"/>
    <w:next w:val="af2"/>
    <w:uiPriority w:val="39"/>
    <w:unhideWhenUsed/>
    <w:rsid w:val="00014182"/>
    <w:pPr>
      <w:bidi w:val="0"/>
      <w:outlineLvl w:val="9"/>
    </w:pPr>
    <w:rPr>
      <w:lang w:bidi="en-US"/>
    </w:rPr>
  </w:style>
  <w:style w:type="paragraph" w:styleId="TOC3">
    <w:name w:val="toc 3"/>
    <w:basedOn w:val="af2"/>
    <w:next w:val="af2"/>
    <w:autoRedefine/>
    <w:uiPriority w:val="39"/>
    <w:unhideWhenUsed/>
    <w:rsid w:val="00600BFA"/>
    <w:pPr>
      <w:widowControl w:val="0"/>
      <w:tabs>
        <w:tab w:val="right" w:leader="dot" w:pos="8296"/>
      </w:tabs>
      <w:spacing w:before="100" w:after="100"/>
      <w:ind w:left="482"/>
    </w:pPr>
  </w:style>
  <w:style w:type="paragraph" w:styleId="TOC1">
    <w:name w:val="toc 1"/>
    <w:basedOn w:val="af2"/>
    <w:next w:val="af2"/>
    <w:autoRedefine/>
    <w:uiPriority w:val="39"/>
    <w:unhideWhenUsed/>
    <w:rsid w:val="00492641"/>
    <w:pPr>
      <w:widowControl w:val="0"/>
      <w:tabs>
        <w:tab w:val="left" w:pos="720"/>
        <w:tab w:val="right" w:leader="dot" w:pos="8645"/>
      </w:tabs>
      <w:spacing w:before="100" w:after="100"/>
    </w:pPr>
  </w:style>
  <w:style w:type="paragraph" w:styleId="TOC2">
    <w:name w:val="toc 2"/>
    <w:basedOn w:val="af2"/>
    <w:next w:val="af2"/>
    <w:autoRedefine/>
    <w:uiPriority w:val="39"/>
    <w:unhideWhenUsed/>
    <w:rsid w:val="00600BFA"/>
    <w:pPr>
      <w:widowControl w:val="0"/>
      <w:tabs>
        <w:tab w:val="right" w:leader="dot" w:pos="8296"/>
      </w:tabs>
      <w:spacing w:before="100" w:after="100"/>
      <w:ind w:left="238"/>
    </w:pPr>
  </w:style>
  <w:style w:type="paragraph" w:styleId="TOC7">
    <w:name w:val="toc 7"/>
    <w:basedOn w:val="af2"/>
    <w:next w:val="af2"/>
    <w:autoRedefine/>
    <w:uiPriority w:val="39"/>
    <w:unhideWhenUsed/>
    <w:rsid w:val="00600BFA"/>
    <w:pPr>
      <w:widowControl w:val="0"/>
      <w:tabs>
        <w:tab w:val="right" w:leader="dot" w:pos="8296"/>
      </w:tabs>
      <w:spacing w:before="100" w:after="100"/>
      <w:ind w:left="1440"/>
    </w:pPr>
  </w:style>
  <w:style w:type="paragraph" w:styleId="TOC6">
    <w:name w:val="toc 6"/>
    <w:basedOn w:val="af2"/>
    <w:next w:val="af2"/>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f2"/>
    <w:next w:val="af2"/>
    <w:autoRedefine/>
    <w:uiPriority w:val="39"/>
    <w:unhideWhenUsed/>
    <w:rsid w:val="00600BFA"/>
    <w:pPr>
      <w:widowControl w:val="0"/>
      <w:tabs>
        <w:tab w:val="right" w:leader="dot" w:pos="8296"/>
      </w:tabs>
      <w:spacing w:before="100" w:after="100"/>
      <w:ind w:left="958"/>
    </w:pPr>
  </w:style>
  <w:style w:type="paragraph" w:styleId="TOC4">
    <w:name w:val="toc 4"/>
    <w:basedOn w:val="af2"/>
    <w:next w:val="af2"/>
    <w:autoRedefine/>
    <w:uiPriority w:val="39"/>
    <w:unhideWhenUsed/>
    <w:rsid w:val="00600BFA"/>
    <w:pPr>
      <w:widowControl w:val="0"/>
      <w:spacing w:before="100" w:after="100"/>
      <w:ind w:left="720"/>
    </w:pPr>
  </w:style>
  <w:style w:type="paragraph" w:styleId="afa">
    <w:name w:val="List Paragraph"/>
    <w:aliases w:val="lp1,FooterText,numbered,Paragraphe de liste1,פיסקת bullets,LP1"/>
    <w:basedOn w:val="af2"/>
    <w:link w:val="afb"/>
    <w:uiPriority w:val="34"/>
    <w:qFormat/>
    <w:rsid w:val="00FE3193"/>
    <w:pPr>
      <w:ind w:left="720"/>
      <w:contextualSpacing/>
    </w:pPr>
  </w:style>
  <w:style w:type="numbering" w:customStyle="1" w:styleId="-2">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f2"/>
    <w:rsid w:val="00FA2FBC"/>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FA2FBC"/>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FA2FBC"/>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FA2FBC"/>
    <w:pPr>
      <w:ind w:hanging="1134"/>
    </w:pPr>
  </w:style>
  <w:style w:type="character" w:customStyle="1" w:styleId="RonnyHeading1">
    <w:name w:val="RonnyHeading תו1"/>
    <w:basedOn w:val="RonnyBase1"/>
    <w:link w:val="RonnyHeading"/>
    <w:uiPriority w:val="99"/>
    <w:rsid w:val="00FA2FBC"/>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H221 תו,H2111 תו,H24 תו,H25 תו"/>
    <w:rsid w:val="00FA2FBC"/>
    <w:rPr>
      <w:rFonts w:cs="David"/>
      <w:b/>
      <w:bCs/>
      <w:sz w:val="36"/>
      <w:szCs w:val="36"/>
    </w:rPr>
  </w:style>
  <w:style w:type="paragraph" w:customStyle="1" w:styleId="Normal3">
    <w:name w:val="Normal3"/>
    <w:basedOn w:val="RonnyBase"/>
    <w:rsid w:val="00FA2FBC"/>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1 תו"/>
    <w:rsid w:val="00FA2FBC"/>
    <w:rPr>
      <w:rFonts w:cs="David"/>
      <w:b/>
      <w:bCs/>
      <w:sz w:val="36"/>
      <w:szCs w:val="36"/>
    </w:rPr>
  </w:style>
  <w:style w:type="paragraph" w:customStyle="1" w:styleId="44">
    <w:name w:val="ממוספר 4"/>
    <w:basedOn w:val="33"/>
    <w:link w:val="45"/>
    <w:qFormat/>
    <w:rsid w:val="00FA2FBC"/>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uiPriority w:val="99"/>
    <w:rsid w:val="00FA2FBC"/>
    <w:pPr>
      <w:tabs>
        <w:tab w:val="left" w:pos="1476"/>
      </w:tabs>
      <w:spacing w:line="360" w:lineRule="auto"/>
    </w:pPr>
    <w:rPr>
      <w:sz w:val="24"/>
      <w:szCs w:val="24"/>
    </w:rPr>
  </w:style>
  <w:style w:type="paragraph" w:customStyle="1" w:styleId="34">
    <w:name w:val="כותרת 3 חדש"/>
    <w:basedOn w:val="28"/>
    <w:next w:val="Normal3"/>
    <w:rsid w:val="00FA2FBC"/>
    <w:pPr>
      <w:keepNext w:val="0"/>
      <w:keepLines w:val="0"/>
      <w:tabs>
        <w:tab w:val="right" w:pos="1192"/>
      </w:tabs>
      <w:ind w:left="1496" w:hanging="504"/>
    </w:pPr>
    <w:rPr>
      <w:sz w:val="32"/>
      <w:szCs w:val="32"/>
    </w:rPr>
  </w:style>
  <w:style w:type="paragraph" w:customStyle="1" w:styleId="28">
    <w:name w:val="כותרת2"/>
    <w:basedOn w:val="25"/>
    <w:next w:val="af2"/>
    <w:link w:val="29"/>
    <w:uiPriority w:val="99"/>
    <w:rsid w:val="00FA2FBC"/>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uiPriority w:val="99"/>
    <w:rsid w:val="00FA2FBC"/>
    <w:rPr>
      <w:rFonts w:ascii="Times New Roman" w:eastAsia="Times New Roman" w:hAnsi="Times New Roman" w:cs="David"/>
      <w:b/>
      <w:bCs/>
      <w:sz w:val="24"/>
      <w:szCs w:val="24"/>
    </w:rPr>
  </w:style>
  <w:style w:type="character" w:customStyle="1" w:styleId="45">
    <w:name w:val="ממוספר 4 תו"/>
    <w:link w:val="44"/>
    <w:rsid w:val="00FA2FBC"/>
    <w:rPr>
      <w:rFonts w:ascii="Times New Roman" w:eastAsia="Times New Roman" w:hAnsi="Times New Roman" w:cs="David"/>
      <w:color w:val="000000"/>
      <w:sz w:val="24"/>
      <w:szCs w:val="24"/>
    </w:rPr>
  </w:style>
  <w:style w:type="paragraph" w:customStyle="1" w:styleId="55">
    <w:name w:val="ממוספר 5 תו תו תו תו תו"/>
    <w:basedOn w:val="44"/>
    <w:rsid w:val="00FA2FBC"/>
    <w:pPr>
      <w:tabs>
        <w:tab w:val="clear" w:pos="1759"/>
        <w:tab w:val="num" w:pos="360"/>
        <w:tab w:val="left" w:pos="2043"/>
      </w:tabs>
      <w:ind w:left="2043" w:hanging="1028"/>
    </w:pPr>
  </w:style>
  <w:style w:type="paragraph" w:customStyle="1" w:styleId="13">
    <w:name w:val="כותרת1"/>
    <w:basedOn w:val="af2"/>
    <w:next w:val="af2"/>
    <w:rsid w:val="00FA2FBC"/>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rsid w:val="00FA2FBC"/>
    <w:pPr>
      <w:tabs>
        <w:tab w:val="clear" w:pos="1050"/>
        <w:tab w:val="clear" w:pos="1192"/>
        <w:tab w:val="left" w:pos="1334"/>
      </w:tabs>
      <w:spacing w:line="360" w:lineRule="auto"/>
    </w:pPr>
    <w:rPr>
      <w:b w:val="0"/>
      <w:bCs w:val="0"/>
      <w:sz w:val="24"/>
      <w:szCs w:val="24"/>
    </w:rPr>
  </w:style>
  <w:style w:type="character" w:customStyle="1" w:styleId="afc">
    <w:name w:val="טקסט בסיסי תו"/>
    <w:link w:val="afd"/>
    <w:rsid w:val="00FA2FBC"/>
    <w:rPr>
      <w:rFonts w:cs="Narkisim"/>
      <w:sz w:val="24"/>
      <w:szCs w:val="24"/>
    </w:rPr>
  </w:style>
  <w:style w:type="paragraph" w:customStyle="1" w:styleId="afd">
    <w:name w:val="טקסט בסיסי"/>
    <w:link w:val="afc"/>
    <w:rsid w:val="00FA2FBC"/>
    <w:pPr>
      <w:keepLines/>
      <w:bidi/>
      <w:spacing w:before="100" w:beforeAutospacing="1" w:after="240" w:line="320" w:lineRule="atLeast"/>
    </w:pPr>
    <w:rPr>
      <w:rFonts w:cs="Narkisim"/>
      <w:sz w:val="24"/>
      <w:szCs w:val="24"/>
    </w:rPr>
  </w:style>
  <w:style w:type="character" w:customStyle="1" w:styleId="afe">
    <w:name w:val="טקסט הערה תו"/>
    <w:basedOn w:val="af3"/>
    <w:link w:val="aff"/>
    <w:uiPriority w:val="99"/>
    <w:rsid w:val="00FA2FBC"/>
  </w:style>
  <w:style w:type="paragraph" w:styleId="aff">
    <w:name w:val="annotation text"/>
    <w:basedOn w:val="af2"/>
    <w:link w:val="afe"/>
    <w:uiPriority w:val="99"/>
    <w:rsid w:val="00FA2FBC"/>
    <w:rPr>
      <w:rFonts w:asciiTheme="minorHAnsi" w:eastAsiaTheme="minorHAnsi" w:hAnsiTheme="minorHAnsi" w:cstheme="minorBidi"/>
      <w:sz w:val="22"/>
      <w:szCs w:val="22"/>
    </w:rPr>
  </w:style>
  <w:style w:type="character" w:customStyle="1" w:styleId="17">
    <w:name w:val="טקסט הערה תו1"/>
    <w:aliases w:val="Comment Text תו1"/>
    <w:basedOn w:val="af3"/>
    <w:uiPriority w:val="99"/>
    <w:rsid w:val="00FA2FBC"/>
    <w:rPr>
      <w:rFonts w:ascii="Times New Roman" w:eastAsia="Times New Roman" w:hAnsi="Times New Roman" w:cs="Times New Roman"/>
      <w:sz w:val="20"/>
      <w:szCs w:val="20"/>
    </w:rPr>
  </w:style>
  <w:style w:type="character" w:customStyle="1" w:styleId="RonnyBase0">
    <w:name w:val="RonnyBase תו"/>
    <w:uiPriority w:val="99"/>
    <w:rsid w:val="00FA2FBC"/>
    <w:rPr>
      <w:rFonts w:cs="David"/>
      <w:sz w:val="22"/>
      <w:szCs w:val="22"/>
      <w:lang w:val="en-US" w:eastAsia="en-US" w:bidi="he-IL"/>
    </w:rPr>
  </w:style>
  <w:style w:type="character" w:customStyle="1" w:styleId="RonnyHeading0">
    <w:name w:val="RonnyHeading תו"/>
    <w:basedOn w:val="RonnyBase0"/>
    <w:uiPriority w:val="99"/>
    <w:rsid w:val="00FA2FBC"/>
    <w:rPr>
      <w:rFonts w:cs="David"/>
      <w:sz w:val="22"/>
      <w:szCs w:val="22"/>
      <w:lang w:val="en-US" w:eastAsia="en-US" w:bidi="he-IL"/>
    </w:rPr>
  </w:style>
  <w:style w:type="paragraph" w:customStyle="1" w:styleId="Normal2">
    <w:name w:val="Normal2"/>
    <w:basedOn w:val="Normal3"/>
    <w:link w:val="Normal20"/>
    <w:rsid w:val="00FA2FBC"/>
  </w:style>
  <w:style w:type="character" w:customStyle="1" w:styleId="Normal20">
    <w:name w:val="Normal2 תו"/>
    <w:link w:val="Normal2"/>
    <w:rsid w:val="00FA2FBC"/>
    <w:rPr>
      <w:rFonts w:ascii="Times New Roman" w:eastAsia="Times New Roman" w:hAnsi="Times New Roman" w:cs="David"/>
      <w:sz w:val="24"/>
      <w:szCs w:val="24"/>
    </w:rPr>
  </w:style>
  <w:style w:type="paragraph" w:customStyle="1" w:styleId="Normal4">
    <w:name w:val="Normal4"/>
    <w:basedOn w:val="Normal3"/>
    <w:rsid w:val="00FA2FBC"/>
  </w:style>
  <w:style w:type="paragraph" w:customStyle="1" w:styleId="Normal5">
    <w:name w:val="Normal5"/>
    <w:basedOn w:val="Normal4"/>
    <w:uiPriority w:val="99"/>
    <w:rsid w:val="00FA2FBC"/>
    <w:pPr>
      <w:ind w:left="2184"/>
    </w:pPr>
  </w:style>
  <w:style w:type="paragraph" w:customStyle="1" w:styleId="Normal6">
    <w:name w:val="Normal6"/>
    <w:basedOn w:val="RonnyBase"/>
    <w:uiPriority w:val="99"/>
    <w:rsid w:val="00FA2FBC"/>
    <w:pPr>
      <w:numPr>
        <w:numId w:val="22"/>
      </w:numPr>
      <w:tabs>
        <w:tab w:val="clear" w:pos="504"/>
        <w:tab w:val="num" w:pos="360"/>
      </w:tabs>
      <w:ind w:left="2520" w:right="0" w:firstLine="0"/>
    </w:pPr>
  </w:style>
  <w:style w:type="paragraph" w:styleId="a">
    <w:name w:val="footer"/>
    <w:aliases w:val="כותרת תחתונה תו תו תו,כותרת תחתונה תו תו תו תו תו"/>
    <w:basedOn w:val="af2"/>
    <w:link w:val="aff0"/>
    <w:uiPriority w:val="99"/>
    <w:rsid w:val="00FA2FBC"/>
    <w:pPr>
      <w:numPr>
        <w:numId w:val="12"/>
      </w:numPr>
      <w:tabs>
        <w:tab w:val="center" w:pos="4153"/>
        <w:tab w:val="right" w:pos="8306"/>
      </w:tabs>
      <w:spacing w:before="240"/>
      <w:ind w:left="0" w:right="0" w:firstLine="0"/>
      <w:jc w:val="right"/>
    </w:pPr>
    <w:rPr>
      <w:rFonts w:cs="David"/>
      <w:noProof/>
    </w:rPr>
  </w:style>
  <w:style w:type="character" w:customStyle="1" w:styleId="aff0">
    <w:name w:val="כותרת תחתונה תו"/>
    <w:aliases w:val="כותרת תחתונה תו תו תו תו,כותרת תחתונה תו תו תו תו תו תו"/>
    <w:basedOn w:val="af3"/>
    <w:link w:val="a"/>
    <w:uiPriority w:val="99"/>
    <w:rsid w:val="00FA2FBC"/>
    <w:rPr>
      <w:rFonts w:ascii="Times New Roman" w:eastAsia="Times New Roman" w:hAnsi="Times New Roman" w:cs="David"/>
      <w:noProof/>
      <w:sz w:val="24"/>
      <w:szCs w:val="24"/>
    </w:rPr>
  </w:style>
  <w:style w:type="paragraph" w:styleId="aff1">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af2"/>
    <w:link w:val="aff2"/>
    <w:uiPriority w:val="99"/>
    <w:rsid w:val="00FA2FBC"/>
    <w:pPr>
      <w:tabs>
        <w:tab w:val="center" w:pos="4153"/>
        <w:tab w:val="right" w:pos="8306"/>
      </w:tabs>
      <w:spacing w:before="240"/>
      <w:jc w:val="right"/>
    </w:pPr>
    <w:rPr>
      <w:noProof/>
    </w:rPr>
  </w:style>
  <w:style w:type="character" w:customStyle="1" w:styleId="aff2">
    <w:name w:val="כותרת עליונה תו"/>
    <w:aliases w:val="כותרת ראשית תו,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
    <w:basedOn w:val="af3"/>
    <w:link w:val="aff1"/>
    <w:uiPriority w:val="99"/>
    <w:rsid w:val="00FA2FBC"/>
    <w:rPr>
      <w:rFonts w:ascii="Times New Roman" w:eastAsia="Times New Roman" w:hAnsi="Times New Roman" w:cs="Times New Roman"/>
      <w:noProof/>
      <w:sz w:val="24"/>
      <w:szCs w:val="24"/>
    </w:rPr>
  </w:style>
  <w:style w:type="paragraph" w:customStyle="1" w:styleId="text2">
    <w:name w:val="text 2"/>
    <w:basedOn w:val="af2"/>
    <w:uiPriority w:val="99"/>
    <w:rsid w:val="00FA2FBC"/>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f3"/>
    <w:rsid w:val="00FA2FBC"/>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3">
    <w:name w:val="List Bullet"/>
    <w:basedOn w:val="RonnyBase"/>
    <w:autoRedefine/>
    <w:rsid w:val="00FA2FBC"/>
    <w:pPr>
      <w:tabs>
        <w:tab w:val="num" w:pos="360"/>
      </w:tabs>
      <w:spacing w:before="0"/>
      <w:ind w:left="360" w:right="360" w:hanging="360"/>
    </w:pPr>
  </w:style>
  <w:style w:type="paragraph" w:styleId="22">
    <w:name w:val="List Bullet 2"/>
    <w:basedOn w:val="aff3"/>
    <w:rsid w:val="00FA2FBC"/>
    <w:pPr>
      <w:widowControl w:val="0"/>
      <w:numPr>
        <w:numId w:val="15"/>
      </w:numPr>
      <w:tabs>
        <w:tab w:val="clear" w:pos="1800"/>
        <w:tab w:val="num" w:pos="324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rsid w:val="00FA2FBC"/>
    <w:pPr>
      <w:numPr>
        <w:numId w:val="23"/>
      </w:numPr>
      <w:tabs>
        <w:tab w:val="clear" w:pos="2520"/>
        <w:tab w:val="num" w:pos="397"/>
        <w:tab w:val="num" w:pos="3600"/>
      </w:tabs>
      <w:ind w:left="397" w:right="0" w:hanging="397"/>
    </w:pPr>
  </w:style>
  <w:style w:type="paragraph" w:customStyle="1" w:styleId="ListHnumber">
    <w:name w:val="List Hnumber"/>
    <w:basedOn w:val="aff3"/>
    <w:uiPriority w:val="99"/>
    <w:rsid w:val="00FA2FBC"/>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FA2FBC"/>
    <w:pPr>
      <w:ind w:left="1133"/>
    </w:pPr>
  </w:style>
  <w:style w:type="paragraph" w:customStyle="1" w:styleId="ListHnumber2">
    <w:name w:val="List Hnumber 2"/>
    <w:basedOn w:val="22"/>
    <w:rsid w:val="00FA2FBC"/>
    <w:pPr>
      <w:numPr>
        <w:numId w:val="29"/>
      </w:numPr>
      <w:tabs>
        <w:tab w:val="num" w:pos="504"/>
        <w:tab w:val="left" w:pos="1080"/>
      </w:tabs>
      <w:ind w:left="504" w:right="0" w:hanging="504"/>
    </w:pPr>
  </w:style>
  <w:style w:type="paragraph" w:customStyle="1" w:styleId="ListHnumber3">
    <w:name w:val="List Hnumber 3"/>
    <w:basedOn w:val="Normal3"/>
    <w:uiPriority w:val="99"/>
    <w:rsid w:val="00FA2FBC"/>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FA2FBC"/>
    <w:pPr>
      <w:numPr>
        <w:numId w:val="16"/>
      </w:numPr>
      <w:tabs>
        <w:tab w:val="clear" w:pos="397"/>
        <w:tab w:val="num" w:pos="1080"/>
        <w:tab w:val="left" w:pos="1800"/>
        <w:tab w:val="left" w:pos="2160"/>
      </w:tabs>
      <w:ind w:left="2409" w:right="0" w:hanging="283"/>
    </w:pPr>
  </w:style>
  <w:style w:type="paragraph" w:customStyle="1" w:styleId="Normal1">
    <w:name w:val="Normal1"/>
    <w:basedOn w:val="RonnyBase"/>
    <w:link w:val="Normal10"/>
    <w:uiPriority w:val="99"/>
    <w:rsid w:val="00FA2FBC"/>
  </w:style>
  <w:style w:type="character" w:customStyle="1" w:styleId="Normal10">
    <w:name w:val="Normal1 תו"/>
    <w:basedOn w:val="af3"/>
    <w:link w:val="Normal1"/>
    <w:uiPriority w:val="99"/>
    <w:rsid w:val="00FA2FBC"/>
    <w:rPr>
      <w:rFonts w:ascii="Times New Roman" w:eastAsia="Times New Roman" w:hAnsi="Times New Roman" w:cs="David"/>
    </w:rPr>
  </w:style>
  <w:style w:type="paragraph" w:customStyle="1" w:styleId="-4">
    <w:name w:val="טבלת דרישות  - כותרת"/>
    <w:basedOn w:val="af2"/>
    <w:uiPriority w:val="99"/>
    <w:rsid w:val="00FA2FBC"/>
    <w:pPr>
      <w:keepNext/>
      <w:overflowPunct w:val="0"/>
      <w:autoSpaceDE w:val="0"/>
      <w:autoSpaceDN w:val="0"/>
      <w:adjustRightInd w:val="0"/>
      <w:spacing w:before="120"/>
      <w:jc w:val="center"/>
      <w:textAlignment w:val="baseline"/>
    </w:pPr>
    <w:rPr>
      <w:rFonts w:cs="David"/>
      <w:b/>
      <w:bCs/>
      <w:lang w:eastAsia="he-IL"/>
    </w:rPr>
  </w:style>
  <w:style w:type="paragraph" w:customStyle="1" w:styleId="-5">
    <w:name w:val="טבלת דרישות - שורה"/>
    <w:basedOn w:val="af2"/>
    <w:uiPriority w:val="99"/>
    <w:rsid w:val="00FA2FBC"/>
    <w:pPr>
      <w:keepLines/>
      <w:overflowPunct w:val="0"/>
      <w:autoSpaceDE w:val="0"/>
      <w:autoSpaceDN w:val="0"/>
      <w:adjustRightInd w:val="0"/>
      <w:spacing w:before="120"/>
      <w:textAlignment w:val="baseline"/>
    </w:pPr>
    <w:rPr>
      <w:rFonts w:cs="David"/>
      <w:lang w:eastAsia="he-IL"/>
    </w:rPr>
  </w:style>
  <w:style w:type="paragraph" w:customStyle="1" w:styleId="-6">
    <w:name w:val="טבלת דרישות - כותרת ביניים"/>
    <w:basedOn w:val="-5"/>
    <w:uiPriority w:val="99"/>
    <w:rsid w:val="00FA2FBC"/>
    <w:pPr>
      <w:keepNext/>
      <w:jc w:val="center"/>
    </w:pPr>
    <w:rPr>
      <w:b/>
      <w:bCs/>
    </w:rPr>
  </w:style>
  <w:style w:type="paragraph" w:styleId="aff4">
    <w:name w:val="Body Text"/>
    <w:basedOn w:val="af2"/>
    <w:link w:val="aff5"/>
    <w:rsid w:val="00FA2FBC"/>
    <w:rPr>
      <w:sz w:val="26"/>
      <w:szCs w:val="26"/>
    </w:rPr>
  </w:style>
  <w:style w:type="character" w:customStyle="1" w:styleId="aff5">
    <w:name w:val="גוף טקסט תו"/>
    <w:basedOn w:val="af3"/>
    <w:link w:val="aff4"/>
    <w:uiPriority w:val="99"/>
    <w:rsid w:val="00FA2FBC"/>
    <w:rPr>
      <w:rFonts w:ascii="Times New Roman" w:eastAsia="Times New Roman" w:hAnsi="Times New Roman" w:cs="Times New Roman"/>
      <w:sz w:val="26"/>
      <w:szCs w:val="26"/>
    </w:rPr>
  </w:style>
  <w:style w:type="paragraph" w:styleId="2a">
    <w:name w:val="Body Text 2"/>
    <w:basedOn w:val="af2"/>
    <w:link w:val="2b"/>
    <w:rsid w:val="00FA2FBC"/>
    <w:pPr>
      <w:spacing w:before="240" w:line="360" w:lineRule="auto"/>
    </w:pPr>
    <w:rPr>
      <w:rFonts w:cs="David"/>
      <w:noProof/>
      <w:sz w:val="26"/>
      <w:szCs w:val="22"/>
    </w:rPr>
  </w:style>
  <w:style w:type="character" w:customStyle="1" w:styleId="2b">
    <w:name w:val="גוף טקסט 2 תו"/>
    <w:basedOn w:val="af3"/>
    <w:link w:val="2a"/>
    <w:uiPriority w:val="99"/>
    <w:rsid w:val="00FA2FBC"/>
    <w:rPr>
      <w:rFonts w:ascii="Times New Roman" w:eastAsia="Times New Roman" w:hAnsi="Times New Roman" w:cs="David"/>
      <w:noProof/>
      <w:sz w:val="26"/>
    </w:rPr>
  </w:style>
  <w:style w:type="paragraph" w:styleId="37">
    <w:name w:val="Body Text 3"/>
    <w:basedOn w:val="af2"/>
    <w:link w:val="38"/>
    <w:rsid w:val="00FA2FBC"/>
    <w:pPr>
      <w:jc w:val="center"/>
    </w:pPr>
    <w:rPr>
      <w:rFonts w:cs="Narkisim"/>
      <w:sz w:val="26"/>
    </w:rPr>
  </w:style>
  <w:style w:type="character" w:customStyle="1" w:styleId="38">
    <w:name w:val="גוף טקסט 3 תו"/>
    <w:basedOn w:val="af3"/>
    <w:link w:val="37"/>
    <w:uiPriority w:val="99"/>
    <w:rsid w:val="00FA2FBC"/>
    <w:rPr>
      <w:rFonts w:ascii="Times New Roman" w:eastAsia="Times New Roman" w:hAnsi="Times New Roman" w:cs="Narkisim"/>
      <w:sz w:val="26"/>
      <w:szCs w:val="24"/>
    </w:rPr>
  </w:style>
  <w:style w:type="paragraph" w:styleId="aff6">
    <w:name w:val="Body Text Indent"/>
    <w:basedOn w:val="af2"/>
    <w:link w:val="aff7"/>
    <w:rsid w:val="00FA2FBC"/>
    <w:pPr>
      <w:overflowPunct w:val="0"/>
      <w:autoSpaceDE w:val="0"/>
      <w:autoSpaceDN w:val="0"/>
      <w:adjustRightInd w:val="0"/>
      <w:spacing w:before="120"/>
      <w:ind w:left="567"/>
      <w:jc w:val="both"/>
      <w:textAlignment w:val="baseline"/>
    </w:pPr>
    <w:rPr>
      <w:lang w:eastAsia="he-IL"/>
    </w:rPr>
  </w:style>
  <w:style w:type="character" w:customStyle="1" w:styleId="aff7">
    <w:name w:val="כניסה בגוף טקסט תו"/>
    <w:basedOn w:val="af3"/>
    <w:link w:val="aff6"/>
    <w:rsid w:val="00FA2FBC"/>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FA2FBC"/>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f2"/>
    <w:uiPriority w:val="99"/>
    <w:rsid w:val="00FA2FBC"/>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rsid w:val="00FA2FBC"/>
    <w:pPr>
      <w:numPr>
        <w:numId w:val="24"/>
      </w:numPr>
      <w:tabs>
        <w:tab w:val="num" w:pos="1985"/>
        <w:tab w:val="num" w:pos="2880"/>
      </w:tabs>
      <w:ind w:left="1418" w:right="0" w:firstLine="0"/>
    </w:pPr>
  </w:style>
  <w:style w:type="paragraph" w:styleId="aa">
    <w:name w:val="List Number"/>
    <w:basedOn w:val="af2"/>
    <w:rsid w:val="00FA2FBC"/>
    <w:pPr>
      <w:numPr>
        <w:numId w:val="25"/>
      </w:numPr>
      <w:spacing w:before="240"/>
      <w:ind w:left="0" w:right="360"/>
    </w:pPr>
    <w:rPr>
      <w:rFonts w:cs="David"/>
      <w:noProof/>
    </w:rPr>
  </w:style>
  <w:style w:type="paragraph" w:customStyle="1" w:styleId="ListNumber1">
    <w:name w:val="List Number 1"/>
    <w:basedOn w:val="aa"/>
    <w:uiPriority w:val="99"/>
    <w:rsid w:val="00FA2FBC"/>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2"/>
    <w:rsid w:val="00FA2FBC"/>
    <w:pPr>
      <w:numPr>
        <w:numId w:val="0"/>
      </w:numPr>
      <w:ind w:left="1418" w:right="0" w:hanging="284"/>
    </w:pPr>
  </w:style>
  <w:style w:type="paragraph" w:styleId="40">
    <w:name w:val="List Number 4"/>
    <w:basedOn w:val="RonnyBase"/>
    <w:uiPriority w:val="99"/>
    <w:rsid w:val="00FA2FBC"/>
    <w:pPr>
      <w:numPr>
        <w:numId w:val="28"/>
      </w:numPr>
      <w:tabs>
        <w:tab w:val="clear" w:pos="2880"/>
        <w:tab w:val="left" w:pos="2160"/>
        <w:tab w:val="num" w:pos="252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FA2FBC"/>
    <w:pPr>
      <w:ind w:left="1440"/>
    </w:pPr>
    <w:rPr>
      <w:b/>
      <w:bCs/>
    </w:rPr>
  </w:style>
  <w:style w:type="paragraph" w:customStyle="1" w:styleId="Normal7">
    <w:name w:val="Normal7"/>
    <w:basedOn w:val="RonnyBase"/>
    <w:uiPriority w:val="99"/>
    <w:rsid w:val="00FA2FBC"/>
    <w:pPr>
      <w:ind w:left="2880"/>
    </w:pPr>
  </w:style>
  <w:style w:type="character" w:styleId="aff8">
    <w:name w:val="page number"/>
    <w:rsid w:val="00FA2FBC"/>
    <w:rPr>
      <w:rFonts w:ascii="Times New Roman" w:hAnsi="Times New Roman" w:cs="Times New Roman"/>
    </w:rPr>
  </w:style>
  <w:style w:type="paragraph" w:customStyle="1" w:styleId="aff9">
    <w:name w:val="טבלה רגיל"/>
    <w:basedOn w:val="RonnyBase"/>
    <w:uiPriority w:val="99"/>
    <w:rsid w:val="00FA2FBC"/>
    <w:pPr>
      <w:overflowPunct w:val="0"/>
      <w:autoSpaceDE w:val="0"/>
      <w:autoSpaceDN w:val="0"/>
      <w:adjustRightInd w:val="0"/>
      <w:textAlignment w:val="baseline"/>
    </w:pPr>
    <w:rPr>
      <w:lang w:eastAsia="he-IL"/>
    </w:rPr>
  </w:style>
  <w:style w:type="paragraph" w:styleId="affa">
    <w:name w:val="Title"/>
    <w:basedOn w:val="af2"/>
    <w:link w:val="affb"/>
    <w:rsid w:val="00FA2FBC"/>
    <w:pPr>
      <w:spacing w:before="240"/>
      <w:jc w:val="center"/>
    </w:pPr>
    <w:rPr>
      <w:rFonts w:cs="David"/>
      <w:noProof/>
      <w:sz w:val="20"/>
      <w:u w:val="single"/>
    </w:rPr>
  </w:style>
  <w:style w:type="character" w:customStyle="1" w:styleId="affb">
    <w:name w:val="כותרת טקסט תו"/>
    <w:basedOn w:val="af3"/>
    <w:link w:val="affa"/>
    <w:uiPriority w:val="99"/>
    <w:rsid w:val="00FA2FBC"/>
    <w:rPr>
      <w:rFonts w:ascii="Times New Roman" w:eastAsia="Times New Roman" w:hAnsi="Times New Roman" w:cs="David"/>
      <w:noProof/>
      <w:sz w:val="20"/>
      <w:szCs w:val="24"/>
      <w:u w:val="single"/>
    </w:rPr>
  </w:style>
  <w:style w:type="paragraph" w:styleId="TOC8">
    <w:name w:val="toc 8"/>
    <w:basedOn w:val="af2"/>
    <w:next w:val="af2"/>
    <w:autoRedefine/>
    <w:uiPriority w:val="39"/>
    <w:rsid w:val="00FA2FBC"/>
    <w:rPr>
      <w:sz w:val="22"/>
      <w:szCs w:val="22"/>
    </w:rPr>
  </w:style>
  <w:style w:type="paragraph" w:styleId="TOC9">
    <w:name w:val="toc 9"/>
    <w:basedOn w:val="af2"/>
    <w:next w:val="af2"/>
    <w:autoRedefine/>
    <w:uiPriority w:val="39"/>
    <w:rsid w:val="00FA2FBC"/>
    <w:rPr>
      <w:sz w:val="22"/>
      <w:szCs w:val="22"/>
    </w:rPr>
  </w:style>
  <w:style w:type="paragraph" w:customStyle="1" w:styleId="ac">
    <w:name w:val="אב"/>
    <w:basedOn w:val="af2"/>
    <w:uiPriority w:val="99"/>
    <w:rsid w:val="00FA2FBC"/>
    <w:pPr>
      <w:numPr>
        <w:numId w:val="6"/>
      </w:numPr>
      <w:spacing w:before="240" w:line="360" w:lineRule="auto"/>
      <w:ind w:left="1254" w:right="0" w:hanging="596"/>
    </w:pPr>
    <w:rPr>
      <w:rFonts w:cs="Narkisim"/>
      <w:noProof/>
      <w:sz w:val="26"/>
      <w:szCs w:val="26"/>
    </w:rPr>
  </w:style>
  <w:style w:type="paragraph" w:customStyle="1" w:styleId="a2">
    <w:name w:val="בולט בטבלא"/>
    <w:basedOn w:val="af2"/>
    <w:uiPriority w:val="99"/>
    <w:rsid w:val="00FA2FBC"/>
    <w:pPr>
      <w:numPr>
        <w:numId w:val="7"/>
      </w:numPr>
      <w:tabs>
        <w:tab w:val="clear" w:pos="360"/>
        <w:tab w:val="left" w:pos="317"/>
      </w:tabs>
      <w:spacing w:before="120" w:line="360" w:lineRule="auto"/>
      <w:ind w:left="849" w:hanging="283"/>
    </w:pPr>
    <w:rPr>
      <w:rFonts w:cs="David"/>
      <w:sz w:val="26"/>
    </w:rPr>
  </w:style>
  <w:style w:type="paragraph" w:customStyle="1" w:styleId="af1">
    <w:name w:val="בולט פנימי בפסקה"/>
    <w:basedOn w:val="af2"/>
    <w:uiPriority w:val="99"/>
    <w:rsid w:val="00FA2FBC"/>
    <w:pPr>
      <w:numPr>
        <w:numId w:val="26"/>
      </w:numPr>
      <w:spacing w:before="120" w:line="360" w:lineRule="auto"/>
      <w:ind w:right="0"/>
    </w:pPr>
    <w:rPr>
      <w:rFonts w:cs="David"/>
      <w:sz w:val="20"/>
      <w:szCs w:val="26"/>
    </w:rPr>
  </w:style>
  <w:style w:type="paragraph" w:customStyle="1" w:styleId="18">
    <w:name w:val="סגנון1"/>
    <w:basedOn w:val="ListNumber1"/>
    <w:rsid w:val="00FA2FBC"/>
  </w:style>
  <w:style w:type="paragraph" w:customStyle="1" w:styleId="a0">
    <w:name w:val="פסקה"/>
    <w:basedOn w:val="18"/>
    <w:uiPriority w:val="99"/>
    <w:rsid w:val="00FA2FBC"/>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d">
    <w:name w:val="בולט פסקה"/>
    <w:basedOn w:val="a0"/>
    <w:uiPriority w:val="99"/>
    <w:rsid w:val="00FA2FBC"/>
    <w:pPr>
      <w:numPr>
        <w:numId w:val="27"/>
      </w:numPr>
      <w:tabs>
        <w:tab w:val="left" w:pos="1587"/>
      </w:tabs>
      <w:ind w:right="0"/>
    </w:pPr>
  </w:style>
  <w:style w:type="paragraph" w:customStyle="1" w:styleId="affc">
    <w:name w:val="דרישה בטבלא"/>
    <w:basedOn w:val="RonnyBase"/>
    <w:uiPriority w:val="99"/>
    <w:rsid w:val="00FA2FBC"/>
    <w:pPr>
      <w:spacing w:before="40" w:after="40"/>
    </w:pPr>
  </w:style>
  <w:style w:type="paragraph" w:customStyle="1" w:styleId="19">
    <w:name w:val="מסגרת1"/>
    <w:basedOn w:val="RonnyBase"/>
    <w:uiPriority w:val="99"/>
    <w:rsid w:val="00FA2FBC"/>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FA2FBC"/>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d">
    <w:name w:val="זכויות"/>
    <w:basedOn w:val="2d"/>
    <w:uiPriority w:val="99"/>
    <w:rsid w:val="00FA2FBC"/>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e">
    <w:name w:val="כותרת בטבלא"/>
    <w:basedOn w:val="af1"/>
    <w:uiPriority w:val="99"/>
    <w:rsid w:val="00FA2FBC"/>
    <w:pPr>
      <w:numPr>
        <w:numId w:val="0"/>
      </w:numPr>
      <w:spacing w:before="40" w:after="40" w:line="240" w:lineRule="auto"/>
      <w:ind w:right="0"/>
      <w:jc w:val="center"/>
    </w:pPr>
    <w:rPr>
      <w:b/>
      <w:bCs/>
      <w:szCs w:val="24"/>
    </w:rPr>
  </w:style>
  <w:style w:type="paragraph" w:customStyle="1" w:styleId="afff">
    <w:name w:val="מוסתר"/>
    <w:basedOn w:val="affd"/>
    <w:uiPriority w:val="99"/>
    <w:rsid w:val="00FA2FBC"/>
    <w:pPr>
      <w:jc w:val="left"/>
    </w:pPr>
    <w:rPr>
      <w:smallCaps/>
      <w:vanish/>
      <w:sz w:val="16"/>
      <w:szCs w:val="16"/>
    </w:rPr>
  </w:style>
  <w:style w:type="paragraph" w:customStyle="1" w:styleId="afff0">
    <w:name w:val="מלל בטבלא"/>
    <w:basedOn w:val="31"/>
    <w:uiPriority w:val="99"/>
    <w:rsid w:val="00FA2FBC"/>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1">
    <w:name w:val="מסגרת הצללה"/>
    <w:basedOn w:val="RonnyBase"/>
    <w:uiPriority w:val="99"/>
    <w:rsid w:val="00FA2FBC"/>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FA2FBC"/>
    <w:rPr>
      <w:rFonts w:ascii="Times New Roman" w:hAnsi="Times New Roman" w:cs="Times New Roman"/>
      <w:color w:val="0000FF"/>
      <w:u w:val="single"/>
    </w:rPr>
  </w:style>
  <w:style w:type="paragraph" w:customStyle="1" w:styleId="ListHnumber6">
    <w:name w:val="List Hnumber 6"/>
    <w:basedOn w:val="Normal6"/>
    <w:uiPriority w:val="99"/>
    <w:rsid w:val="00FA2FBC"/>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FA2FBC"/>
    <w:pPr>
      <w:numPr>
        <w:numId w:val="17"/>
      </w:numPr>
      <w:tabs>
        <w:tab w:val="num" w:pos="21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FA2FBC"/>
    <w:pPr>
      <w:numPr>
        <w:numId w:val="19"/>
      </w:numPr>
      <w:tabs>
        <w:tab w:val="clear" w:pos="1985"/>
        <w:tab w:val="num" w:pos="2160"/>
        <w:tab w:val="left" w:pos="2520"/>
        <w:tab w:val="num" w:pos="3240"/>
      </w:tabs>
      <w:ind w:left="2520" w:right="0" w:hanging="360"/>
    </w:pPr>
  </w:style>
  <w:style w:type="paragraph" w:styleId="51">
    <w:name w:val="List Number 5"/>
    <w:basedOn w:val="Normal5"/>
    <w:uiPriority w:val="99"/>
    <w:rsid w:val="00FA2FBC"/>
    <w:pPr>
      <w:numPr>
        <w:numId w:val="18"/>
      </w:numPr>
      <w:tabs>
        <w:tab w:val="clear" w:pos="3600"/>
        <w:tab w:val="num" w:pos="1080"/>
        <w:tab w:val="num" w:pos="1985"/>
        <w:tab w:val="num" w:pos="2160"/>
      </w:tabs>
      <w:ind w:left="1985" w:right="0" w:hanging="567"/>
    </w:pPr>
  </w:style>
  <w:style w:type="paragraph" w:customStyle="1" w:styleId="ListHnumber7">
    <w:name w:val="List Hnumber 7"/>
    <w:basedOn w:val="Normal7"/>
    <w:uiPriority w:val="99"/>
    <w:rsid w:val="00FA2FBC"/>
    <w:pPr>
      <w:numPr>
        <w:numId w:val="20"/>
      </w:numPr>
      <w:tabs>
        <w:tab w:val="clear" w:pos="2835"/>
        <w:tab w:val="num" w:pos="1800"/>
        <w:tab w:val="num" w:pos="2160"/>
        <w:tab w:val="left" w:pos="3240"/>
      </w:tabs>
      <w:ind w:left="3240" w:right="0" w:hanging="360"/>
    </w:pPr>
  </w:style>
  <w:style w:type="paragraph" w:customStyle="1" w:styleId="ListBullet6">
    <w:name w:val="List Bullet 6"/>
    <w:basedOn w:val="Normal6"/>
    <w:uiPriority w:val="99"/>
    <w:rsid w:val="00FA2FBC"/>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FA2FBC"/>
    <w:pPr>
      <w:numPr>
        <w:numId w:val="14"/>
      </w:numPr>
      <w:tabs>
        <w:tab w:val="clear" w:pos="3240"/>
        <w:tab w:val="num" w:pos="360"/>
        <w:tab w:val="left" w:pos="2552"/>
      </w:tabs>
      <w:ind w:left="0" w:right="0" w:firstLine="0"/>
    </w:pPr>
  </w:style>
  <w:style w:type="paragraph" w:customStyle="1" w:styleId="a1">
    <w:name w:val="בולט בטבלה"/>
    <w:uiPriority w:val="99"/>
    <w:rsid w:val="00FA2FBC"/>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f2">
    <w:name w:val="מלל בתרשים"/>
    <w:basedOn w:val="af2"/>
    <w:uiPriority w:val="99"/>
    <w:rsid w:val="00FA2FBC"/>
    <w:pPr>
      <w:bidi w:val="0"/>
      <w:jc w:val="center"/>
    </w:pPr>
    <w:rPr>
      <w:rFonts w:cs="David"/>
      <w:snapToGrid w:val="0"/>
      <w:color w:val="000000"/>
      <w:sz w:val="20"/>
      <w:szCs w:val="20"/>
      <w:lang w:eastAsia="he-IL"/>
    </w:rPr>
  </w:style>
  <w:style w:type="paragraph" w:styleId="2e">
    <w:name w:val="Body Text Indent 2"/>
    <w:basedOn w:val="af2"/>
    <w:link w:val="2f"/>
    <w:rsid w:val="00FA2FBC"/>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f3"/>
    <w:link w:val="2e"/>
    <w:uiPriority w:val="99"/>
    <w:rsid w:val="00FA2FBC"/>
    <w:rPr>
      <w:rFonts w:ascii="David" w:eastAsia="Times New Roman" w:hAnsi="David" w:cs="David"/>
      <w:noProof/>
    </w:rPr>
  </w:style>
  <w:style w:type="paragraph" w:styleId="2f0">
    <w:name w:val="List Continue 2"/>
    <w:basedOn w:val="af2"/>
    <w:uiPriority w:val="99"/>
    <w:rsid w:val="00FA2FBC"/>
    <w:pPr>
      <w:widowControl w:val="0"/>
      <w:overflowPunct w:val="0"/>
      <w:autoSpaceDE w:val="0"/>
      <w:autoSpaceDN w:val="0"/>
      <w:bidi w:val="0"/>
      <w:adjustRightInd w:val="0"/>
      <w:spacing w:after="120" w:line="360" w:lineRule="auto"/>
      <w:ind w:left="566"/>
      <w:textAlignment w:val="baseline"/>
    </w:pPr>
    <w:rPr>
      <w:lang w:eastAsia="he-IL"/>
    </w:rPr>
  </w:style>
  <w:style w:type="paragraph" w:styleId="afff3">
    <w:name w:val="Balloon Text"/>
    <w:basedOn w:val="af2"/>
    <w:link w:val="afff4"/>
    <w:uiPriority w:val="99"/>
    <w:rsid w:val="00FA2FBC"/>
    <w:rPr>
      <w:rFonts w:ascii="Tahoma" w:hAnsi="Tahoma" w:cs="Tahoma"/>
      <w:sz w:val="16"/>
      <w:szCs w:val="16"/>
    </w:rPr>
  </w:style>
  <w:style w:type="character" w:customStyle="1" w:styleId="afff4">
    <w:name w:val="טקסט בלונים תו"/>
    <w:basedOn w:val="af3"/>
    <w:link w:val="afff3"/>
    <w:uiPriority w:val="99"/>
    <w:rsid w:val="00FA2FBC"/>
    <w:rPr>
      <w:rFonts w:ascii="Tahoma" w:eastAsia="Times New Roman" w:hAnsi="Tahoma" w:cs="Tahoma"/>
      <w:sz w:val="16"/>
      <w:szCs w:val="16"/>
    </w:rPr>
  </w:style>
  <w:style w:type="paragraph" w:styleId="afff5">
    <w:name w:val="Document Map"/>
    <w:basedOn w:val="af2"/>
    <w:link w:val="afff6"/>
    <w:uiPriority w:val="99"/>
    <w:rsid w:val="00FA2FBC"/>
    <w:pPr>
      <w:shd w:val="clear" w:color="auto" w:fill="000080"/>
    </w:pPr>
    <w:rPr>
      <w:rFonts w:ascii="Tahoma" w:hAnsi="Tahoma" w:cs="Tahoma"/>
    </w:rPr>
  </w:style>
  <w:style w:type="character" w:customStyle="1" w:styleId="afff6">
    <w:name w:val="מפת מסמך תו"/>
    <w:basedOn w:val="af3"/>
    <w:link w:val="afff5"/>
    <w:uiPriority w:val="99"/>
    <w:rsid w:val="00FA2FBC"/>
    <w:rPr>
      <w:rFonts w:ascii="Tahoma" w:eastAsia="Times New Roman" w:hAnsi="Tahoma" w:cs="Tahoma"/>
      <w:sz w:val="24"/>
      <w:szCs w:val="24"/>
      <w:shd w:val="clear" w:color="auto" w:fill="000080"/>
    </w:rPr>
  </w:style>
  <w:style w:type="paragraph" w:styleId="NormalWeb">
    <w:name w:val="Normal (Web)"/>
    <w:basedOn w:val="af2"/>
    <w:link w:val="NormalWeb0"/>
    <w:uiPriority w:val="99"/>
    <w:rsid w:val="00FA2FBC"/>
    <w:pPr>
      <w:bidi w:val="0"/>
      <w:spacing w:before="100" w:beforeAutospacing="1" w:after="100" w:afterAutospacing="1"/>
    </w:pPr>
  </w:style>
  <w:style w:type="character" w:customStyle="1" w:styleId="NormalWeb0">
    <w:name w:val="Normal (Web) תו"/>
    <w:link w:val="NormalWeb"/>
    <w:rsid w:val="00FA2FBC"/>
    <w:rPr>
      <w:rFonts w:ascii="Times New Roman" w:eastAsia="Times New Roman" w:hAnsi="Times New Roman" w:cs="Times New Roman"/>
      <w:sz w:val="24"/>
      <w:szCs w:val="24"/>
    </w:rPr>
  </w:style>
  <w:style w:type="character" w:styleId="afff7">
    <w:name w:val="annotation reference"/>
    <w:uiPriority w:val="99"/>
    <w:rsid w:val="00FA2FBC"/>
    <w:rPr>
      <w:sz w:val="16"/>
      <w:szCs w:val="16"/>
    </w:rPr>
  </w:style>
  <w:style w:type="paragraph" w:styleId="afff8">
    <w:name w:val="annotation subject"/>
    <w:basedOn w:val="aff"/>
    <w:next w:val="aff"/>
    <w:link w:val="afff9"/>
    <w:uiPriority w:val="99"/>
    <w:rsid w:val="00FA2FBC"/>
    <w:rPr>
      <w:b/>
      <w:bCs/>
    </w:rPr>
  </w:style>
  <w:style w:type="character" w:customStyle="1" w:styleId="afff9">
    <w:name w:val="נושא הערה תו"/>
    <w:basedOn w:val="17"/>
    <w:link w:val="afff8"/>
    <w:uiPriority w:val="99"/>
    <w:rsid w:val="00FA2FBC"/>
    <w:rPr>
      <w:rFonts w:ascii="Times New Roman" w:eastAsia="Times New Roman" w:hAnsi="Times New Roman" w:cs="Times New Roman"/>
      <w:b/>
      <w:bCs/>
      <w:sz w:val="20"/>
      <w:szCs w:val="20"/>
    </w:rPr>
  </w:style>
  <w:style w:type="paragraph" w:customStyle="1" w:styleId="afffa">
    <w:name w:val="בסיס"/>
    <w:uiPriority w:val="99"/>
    <w:rsid w:val="00FA2FBC"/>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f2"/>
    <w:rsid w:val="00FA2FBC"/>
    <w:pPr>
      <w:numPr>
        <w:numId w:val="9"/>
      </w:numPr>
      <w:spacing w:before="120" w:line="320" w:lineRule="exact"/>
      <w:ind w:right="0"/>
      <w:jc w:val="both"/>
    </w:pPr>
    <w:rPr>
      <w:rFonts w:cs="David"/>
      <w:sz w:val="22"/>
      <w:lang w:eastAsia="he-IL"/>
    </w:rPr>
  </w:style>
  <w:style w:type="paragraph" w:customStyle="1" w:styleId="BulletList2">
    <w:name w:val="Bullet List 2"/>
    <w:basedOn w:val="af2"/>
    <w:rsid w:val="00FA2FBC"/>
    <w:pPr>
      <w:numPr>
        <w:numId w:val="32"/>
      </w:numPr>
      <w:spacing w:before="120" w:line="320" w:lineRule="exact"/>
      <w:ind w:right="0"/>
      <w:jc w:val="both"/>
    </w:pPr>
    <w:rPr>
      <w:rFonts w:cs="David"/>
      <w:sz w:val="22"/>
      <w:lang w:eastAsia="he-IL"/>
    </w:rPr>
  </w:style>
  <w:style w:type="paragraph" w:customStyle="1" w:styleId="AlphaList1">
    <w:name w:val="Alpha List 1"/>
    <w:basedOn w:val="af2"/>
    <w:rsid w:val="00FA2FBC"/>
    <w:pPr>
      <w:numPr>
        <w:numId w:val="10"/>
      </w:numPr>
      <w:spacing w:before="120" w:line="320" w:lineRule="exact"/>
      <w:ind w:right="0"/>
      <w:jc w:val="both"/>
    </w:pPr>
    <w:rPr>
      <w:rFonts w:cs="David"/>
      <w:sz w:val="22"/>
      <w:lang w:eastAsia="he-IL"/>
    </w:rPr>
  </w:style>
  <w:style w:type="paragraph" w:customStyle="1" w:styleId="afffb">
    <w:name w:val="כותרת נושא"/>
    <w:basedOn w:val="afffc"/>
    <w:rsid w:val="00FA2FBC"/>
    <w:pPr>
      <w:spacing w:before="120" w:after="360" w:line="240" w:lineRule="auto"/>
    </w:pPr>
    <w:rPr>
      <w:rFonts w:cs="Narkisim"/>
      <w:spacing w:val="70"/>
      <w:sz w:val="32"/>
      <w:szCs w:val="32"/>
    </w:rPr>
  </w:style>
  <w:style w:type="paragraph" w:styleId="afffc">
    <w:name w:val="Subtitle"/>
    <w:basedOn w:val="afffa"/>
    <w:link w:val="afffd"/>
    <w:rsid w:val="00FA2FBC"/>
    <w:pPr>
      <w:spacing w:before="360" w:after="600" w:line="480" w:lineRule="auto"/>
      <w:jc w:val="center"/>
    </w:pPr>
    <w:rPr>
      <w:b/>
      <w:bCs/>
      <w:spacing w:val="20"/>
      <w:sz w:val="28"/>
      <w:szCs w:val="28"/>
    </w:rPr>
  </w:style>
  <w:style w:type="character" w:customStyle="1" w:styleId="afffd">
    <w:name w:val="כותרת משנה תו"/>
    <w:basedOn w:val="af3"/>
    <w:link w:val="afffc"/>
    <w:rsid w:val="00FA2FBC"/>
    <w:rPr>
      <w:rFonts w:ascii="Times New Roman" w:eastAsia="Times New Roman" w:hAnsi="Times New Roman" w:cs="David"/>
      <w:b/>
      <w:bCs/>
      <w:spacing w:val="20"/>
      <w:sz w:val="28"/>
      <w:szCs w:val="28"/>
    </w:rPr>
  </w:style>
  <w:style w:type="paragraph" w:customStyle="1" w:styleId="DataItem">
    <w:name w:val="DataItem"/>
    <w:basedOn w:val="af2"/>
    <w:uiPriority w:val="99"/>
    <w:rsid w:val="00FA2FBC"/>
    <w:pPr>
      <w:spacing w:before="120" w:line="320" w:lineRule="exact"/>
      <w:jc w:val="both"/>
    </w:pPr>
    <w:rPr>
      <w:rFonts w:cs="David"/>
      <w:sz w:val="22"/>
      <w:lang w:eastAsia="he-IL"/>
    </w:rPr>
  </w:style>
  <w:style w:type="paragraph" w:customStyle="1" w:styleId="DataItemB">
    <w:name w:val="DataItemB"/>
    <w:basedOn w:val="af2"/>
    <w:uiPriority w:val="99"/>
    <w:rsid w:val="00FA2FBC"/>
    <w:pPr>
      <w:spacing w:before="120" w:line="320" w:lineRule="exact"/>
      <w:jc w:val="both"/>
    </w:pPr>
    <w:rPr>
      <w:rFonts w:cs="David"/>
      <w:b/>
      <w:bCs/>
      <w:sz w:val="22"/>
      <w:lang w:eastAsia="he-IL"/>
    </w:rPr>
  </w:style>
  <w:style w:type="paragraph" w:customStyle="1" w:styleId="81">
    <w:name w:val="8"/>
    <w:basedOn w:val="afffa"/>
    <w:next w:val="afffe"/>
    <w:uiPriority w:val="99"/>
    <w:rsid w:val="00FA2FBC"/>
    <w:pPr>
      <w:keepLines/>
      <w:ind w:left="568" w:right="284" w:hanging="284"/>
    </w:pPr>
    <w:rPr>
      <w:sz w:val="16"/>
      <w:szCs w:val="20"/>
    </w:rPr>
  </w:style>
  <w:style w:type="paragraph" w:styleId="afffe">
    <w:name w:val="footnote text"/>
    <w:basedOn w:val="af2"/>
    <w:link w:val="affff"/>
    <w:uiPriority w:val="99"/>
    <w:rsid w:val="00FA2FBC"/>
    <w:rPr>
      <w:sz w:val="20"/>
      <w:szCs w:val="20"/>
    </w:rPr>
  </w:style>
  <w:style w:type="character" w:customStyle="1" w:styleId="affff">
    <w:name w:val="טקסט הערת שוליים תו"/>
    <w:basedOn w:val="af3"/>
    <w:link w:val="afffe"/>
    <w:uiPriority w:val="99"/>
    <w:rsid w:val="00FA2FBC"/>
    <w:rPr>
      <w:rFonts w:ascii="Times New Roman" w:eastAsia="Times New Roman" w:hAnsi="Times New Roman" w:cs="Times New Roman"/>
      <w:sz w:val="20"/>
      <w:szCs w:val="20"/>
    </w:rPr>
  </w:style>
  <w:style w:type="paragraph" w:customStyle="1" w:styleId="TableText">
    <w:name w:val="TableText"/>
    <w:basedOn w:val="af2"/>
    <w:uiPriority w:val="99"/>
    <w:rsid w:val="00FA2FBC"/>
    <w:pPr>
      <w:spacing w:before="75" w:line="280" w:lineRule="atLeast"/>
    </w:pPr>
    <w:rPr>
      <w:rFonts w:cs="David"/>
      <w:sz w:val="22"/>
      <w:lang w:eastAsia="he-IL"/>
    </w:rPr>
  </w:style>
  <w:style w:type="paragraph" w:styleId="affff0">
    <w:name w:val="Plain Text"/>
    <w:basedOn w:val="af2"/>
    <w:link w:val="affff1"/>
    <w:uiPriority w:val="99"/>
    <w:rsid w:val="00FA2FBC"/>
    <w:pPr>
      <w:spacing w:after="120" w:line="360" w:lineRule="auto"/>
      <w:jc w:val="both"/>
    </w:pPr>
    <w:rPr>
      <w:rFonts w:cs="Levenim MT"/>
      <w:snapToGrid w:val="0"/>
      <w:sz w:val="22"/>
      <w:szCs w:val="22"/>
      <w:lang w:eastAsia="he-IL"/>
    </w:rPr>
  </w:style>
  <w:style w:type="character" w:customStyle="1" w:styleId="affff1">
    <w:name w:val="טקסט רגיל תו"/>
    <w:basedOn w:val="af3"/>
    <w:link w:val="affff0"/>
    <w:uiPriority w:val="99"/>
    <w:rsid w:val="00FA2FBC"/>
    <w:rPr>
      <w:rFonts w:ascii="Times New Roman" w:eastAsia="Times New Roman" w:hAnsi="Times New Roman" w:cs="Levenim MT"/>
      <w:snapToGrid w:val="0"/>
      <w:lang w:eastAsia="he-IL"/>
    </w:rPr>
  </w:style>
  <w:style w:type="paragraph" w:customStyle="1" w:styleId="TableHead">
    <w:name w:val="TableHead"/>
    <w:basedOn w:val="aff9"/>
    <w:uiPriority w:val="99"/>
    <w:rsid w:val="00FA2FBC"/>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f2"/>
    <w:uiPriority w:val="99"/>
    <w:rsid w:val="00FA2FBC"/>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FA2FBC"/>
    <w:rPr>
      <w:color w:val="800080"/>
      <w:u w:val="single"/>
    </w:rPr>
  </w:style>
  <w:style w:type="paragraph" w:customStyle="1" w:styleId="affff2">
    <w:name w:val="תהליך"/>
    <w:basedOn w:val="42"/>
    <w:uiPriority w:val="99"/>
    <w:rsid w:val="00FA2FBC"/>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FA2FBC"/>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f4"/>
    <w:uiPriority w:val="99"/>
    <w:rsid w:val="00FA2FBC"/>
    <w:pPr>
      <w:spacing w:before="60" w:after="60" w:line="360" w:lineRule="atLeast"/>
      <w:ind w:left="610"/>
    </w:pPr>
    <w:rPr>
      <w:sz w:val="22"/>
      <w:szCs w:val="24"/>
      <w:lang w:eastAsia="he-IL"/>
    </w:rPr>
  </w:style>
  <w:style w:type="paragraph" w:customStyle="1" w:styleId="TEXT20">
    <w:name w:val="TEXT2"/>
    <w:basedOn w:val="TEXT1"/>
    <w:uiPriority w:val="99"/>
    <w:rsid w:val="00FA2FBC"/>
    <w:pPr>
      <w:ind w:left="1134" w:right="709"/>
    </w:pPr>
    <w:rPr>
      <w:color w:val="auto"/>
    </w:rPr>
  </w:style>
  <w:style w:type="paragraph" w:customStyle="1" w:styleId="1a">
    <w:name w:val="פסקה1"/>
    <w:uiPriority w:val="99"/>
    <w:rsid w:val="00FA2FBC"/>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f2"/>
    <w:uiPriority w:val="99"/>
    <w:rsid w:val="00FA2FBC"/>
    <w:pPr>
      <w:numPr>
        <w:numId w:val="33"/>
      </w:numPr>
      <w:spacing w:before="120" w:line="360" w:lineRule="auto"/>
      <w:ind w:right="0"/>
      <w:jc w:val="both"/>
    </w:pPr>
    <w:rPr>
      <w:rFonts w:cs="David"/>
      <w:smallCaps/>
      <w:snapToGrid w:val="0"/>
      <w:sz w:val="20"/>
    </w:rPr>
  </w:style>
  <w:style w:type="character" w:styleId="affff3">
    <w:name w:val="footnote reference"/>
    <w:uiPriority w:val="99"/>
    <w:rsid w:val="00FA2FBC"/>
    <w:rPr>
      <w:vertAlign w:val="superscript"/>
    </w:rPr>
  </w:style>
  <w:style w:type="paragraph" w:customStyle="1" w:styleId="paragraph">
    <w:name w:val="paragraph"/>
    <w:basedOn w:val="Normal1"/>
    <w:rsid w:val="00FA2FBC"/>
    <w:pPr>
      <w:keepLines w:val="0"/>
      <w:spacing w:line="360" w:lineRule="auto"/>
      <w:ind w:left="680"/>
    </w:pPr>
    <w:rPr>
      <w:smallCaps/>
      <w:snapToGrid w:val="0"/>
      <w:color w:val="FF0000"/>
      <w:sz w:val="20"/>
      <w:szCs w:val="24"/>
    </w:rPr>
  </w:style>
  <w:style w:type="paragraph" w:customStyle="1" w:styleId="affff4">
    <w:name w:val="כותרת"/>
    <w:basedOn w:val="af2"/>
    <w:rsid w:val="00FA2FBC"/>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5">
    <w:name w:val="כותרות"/>
    <w:basedOn w:val="af2"/>
    <w:uiPriority w:val="99"/>
    <w:rsid w:val="00FA2FBC"/>
    <w:pPr>
      <w:overflowPunct w:val="0"/>
      <w:autoSpaceDE w:val="0"/>
      <w:autoSpaceDN w:val="0"/>
      <w:adjustRightInd w:val="0"/>
      <w:jc w:val="center"/>
      <w:textAlignment w:val="baseline"/>
    </w:pPr>
    <w:rPr>
      <w:rFonts w:cs="David"/>
      <w:sz w:val="20"/>
      <w:lang w:eastAsia="he-IL"/>
    </w:rPr>
  </w:style>
  <w:style w:type="paragraph" w:customStyle="1" w:styleId="affff6">
    <w:name w:val="הואיל"/>
    <w:basedOn w:val="affff5"/>
    <w:rsid w:val="00FA2FBC"/>
    <w:pPr>
      <w:spacing w:before="120" w:after="120"/>
      <w:ind w:left="799" w:hanging="799"/>
      <w:jc w:val="both"/>
    </w:pPr>
  </w:style>
  <w:style w:type="paragraph" w:customStyle="1" w:styleId="N1">
    <w:name w:val="N1"/>
    <w:basedOn w:val="af2"/>
    <w:next w:val="25"/>
    <w:rsid w:val="00FA2FBC"/>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7">
    <w:name w:val="הגדרות"/>
    <w:basedOn w:val="N1"/>
    <w:rsid w:val="00FA2FBC"/>
    <w:pPr>
      <w:spacing w:before="0" w:after="0"/>
      <w:ind w:left="2642" w:hanging="1933"/>
    </w:pPr>
  </w:style>
  <w:style w:type="paragraph" w:customStyle="1" w:styleId="Footer">
    <w:name w:val="Footer פרטי מסמך"/>
    <w:basedOn w:val="a"/>
    <w:uiPriority w:val="99"/>
    <w:rsid w:val="00FA2FBC"/>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8">
    <w:name w:val="חחחלח"/>
    <w:basedOn w:val="25"/>
    <w:uiPriority w:val="99"/>
    <w:rsid w:val="00FA2FBC"/>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f2"/>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f2"/>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f2"/>
    <w:uiPriority w:val="99"/>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f2"/>
    <w:rsid w:val="00FA2FBC"/>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f2"/>
    <w:rsid w:val="00FA2FBC"/>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f2"/>
    <w:rsid w:val="00FA2FBC"/>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9">
    <w:name w:val="Table Grid"/>
    <w:aliases w:val="טקסט טבלה תחתונה"/>
    <w:basedOn w:val="af4"/>
    <w:rsid w:val="00FA2FB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f2"/>
    <w:rsid w:val="00FA2FBC"/>
    <w:pPr>
      <w:ind w:left="720" w:hanging="360"/>
    </w:pPr>
  </w:style>
  <w:style w:type="paragraph" w:customStyle="1" w:styleId="30">
    <w:name w:val="כותרת3 מכרז"/>
    <w:basedOn w:val="af2"/>
    <w:rsid w:val="00FA2FBC"/>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f2"/>
    <w:rsid w:val="00FA2FB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f2"/>
    <w:rsid w:val="00FA2FB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f2"/>
    <w:uiPriority w:val="99"/>
    <w:rsid w:val="00FA2FBC"/>
    <w:pPr>
      <w:keepNext/>
      <w:keepLines/>
      <w:spacing w:before="120" w:after="120"/>
      <w:ind w:right="969"/>
      <w:outlineLvl w:val="2"/>
    </w:pPr>
    <w:rPr>
      <w:rFonts w:cs="David"/>
      <w:sz w:val="22"/>
    </w:rPr>
  </w:style>
  <w:style w:type="paragraph" w:customStyle="1" w:styleId="21">
    <w:name w:val="רמה 2"/>
    <w:basedOn w:val="afd"/>
    <w:link w:val="2f3"/>
    <w:uiPriority w:val="99"/>
    <w:rsid w:val="00FA2FBC"/>
    <w:pPr>
      <w:numPr>
        <w:numId w:val="35"/>
      </w:numPr>
      <w:tabs>
        <w:tab w:val="clear" w:pos="360"/>
        <w:tab w:val="num" w:pos="3240"/>
      </w:tabs>
      <w:spacing w:line="360" w:lineRule="auto"/>
      <w:ind w:left="2880" w:right="2880"/>
    </w:pPr>
  </w:style>
  <w:style w:type="character" w:customStyle="1" w:styleId="2f3">
    <w:name w:val="רמה 2 תו"/>
    <w:basedOn w:val="afc"/>
    <w:link w:val="21"/>
    <w:uiPriority w:val="99"/>
    <w:rsid w:val="00FA2FBC"/>
    <w:rPr>
      <w:rFonts w:cs="Narkisim"/>
      <w:sz w:val="24"/>
      <w:szCs w:val="24"/>
    </w:rPr>
  </w:style>
  <w:style w:type="paragraph" w:styleId="39">
    <w:name w:val="Body Text Indent 3"/>
    <w:basedOn w:val="af2"/>
    <w:link w:val="3a"/>
    <w:uiPriority w:val="99"/>
    <w:rsid w:val="00FA2FBC"/>
    <w:pPr>
      <w:spacing w:after="120"/>
      <w:ind w:left="360"/>
    </w:pPr>
    <w:rPr>
      <w:sz w:val="16"/>
      <w:szCs w:val="16"/>
    </w:rPr>
  </w:style>
  <w:style w:type="character" w:customStyle="1" w:styleId="3a">
    <w:name w:val="כניסה בגוף טקסט 3 תו"/>
    <w:basedOn w:val="af3"/>
    <w:link w:val="39"/>
    <w:uiPriority w:val="99"/>
    <w:rsid w:val="00FA2FBC"/>
    <w:rPr>
      <w:rFonts w:ascii="Times New Roman" w:eastAsia="Times New Roman" w:hAnsi="Times New Roman" w:cs="Times New Roman"/>
      <w:sz w:val="16"/>
      <w:szCs w:val="16"/>
    </w:rPr>
  </w:style>
  <w:style w:type="paragraph" w:customStyle="1" w:styleId="56">
    <w:name w:val="5"/>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f2"/>
    <w:next w:val="affff0"/>
    <w:uiPriority w:val="99"/>
    <w:rsid w:val="00FA2FBC"/>
    <w:pPr>
      <w:tabs>
        <w:tab w:val="num" w:pos="1492"/>
      </w:tabs>
    </w:pPr>
    <w:rPr>
      <w:rFonts w:ascii="Courier New" w:hAnsi="Courier New" w:cs="Courier New"/>
      <w:sz w:val="20"/>
      <w:szCs w:val="20"/>
    </w:rPr>
  </w:style>
  <w:style w:type="paragraph" w:customStyle="1" w:styleId="1c">
    <w:name w:val="1"/>
    <w:basedOn w:val="af2"/>
    <w:next w:val="aff1"/>
    <w:rsid w:val="00FA2FBC"/>
    <w:pPr>
      <w:tabs>
        <w:tab w:val="center" w:pos="4153"/>
        <w:tab w:val="right" w:pos="8306"/>
      </w:tabs>
    </w:pPr>
  </w:style>
  <w:style w:type="paragraph" w:customStyle="1" w:styleId="3c">
    <w:name w:val="תוכן3"/>
    <w:basedOn w:val="af2"/>
    <w:link w:val="3d"/>
    <w:rsid w:val="00FA2FBC"/>
    <w:pPr>
      <w:spacing w:before="120" w:line="360" w:lineRule="auto"/>
      <w:ind w:left="2160"/>
      <w:jc w:val="both"/>
    </w:pPr>
    <w:rPr>
      <w:rFonts w:cs="FrankRuehl"/>
      <w:sz w:val="26"/>
      <w:szCs w:val="26"/>
      <w:lang w:eastAsia="he-IL"/>
    </w:rPr>
  </w:style>
  <w:style w:type="character" w:customStyle="1" w:styleId="3d">
    <w:name w:val="תוכן3 תו"/>
    <w:basedOn w:val="47"/>
    <w:link w:val="3c"/>
    <w:rsid w:val="00FA2FBC"/>
    <w:rPr>
      <w:rFonts w:ascii="Times New Roman" w:eastAsia="Times New Roman" w:hAnsi="Times New Roman" w:cs="FrankRuehl"/>
      <w:sz w:val="26"/>
      <w:szCs w:val="26"/>
      <w:lang w:eastAsia="he-IL"/>
    </w:rPr>
  </w:style>
  <w:style w:type="character" w:customStyle="1" w:styleId="47">
    <w:name w:val="סגנון4 תו"/>
    <w:basedOn w:val="af3"/>
    <w:link w:val="48"/>
    <w:rsid w:val="00FA2FBC"/>
    <w:rPr>
      <w:rFonts w:cs="David"/>
      <w:szCs w:val="24"/>
      <w:lang w:eastAsia="he-IL"/>
    </w:rPr>
  </w:style>
  <w:style w:type="paragraph" w:customStyle="1" w:styleId="48">
    <w:name w:val="סגנון4"/>
    <w:basedOn w:val="3e"/>
    <w:link w:val="47"/>
    <w:rsid w:val="00FA2FBC"/>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f2"/>
    <w:rsid w:val="00FA2FBC"/>
    <w:pPr>
      <w:overflowPunct w:val="0"/>
      <w:autoSpaceDE w:val="0"/>
      <w:autoSpaceDN w:val="0"/>
      <w:adjustRightInd w:val="0"/>
      <w:ind w:left="1080" w:hanging="360"/>
      <w:jc w:val="both"/>
    </w:pPr>
    <w:rPr>
      <w:rFonts w:cs="FrankRuehl"/>
      <w:sz w:val="20"/>
      <w:szCs w:val="26"/>
      <w:lang w:eastAsia="he-IL"/>
    </w:rPr>
  </w:style>
  <w:style w:type="paragraph" w:customStyle="1" w:styleId="11">
    <w:name w:val="רמה 1"/>
    <w:basedOn w:val="afd"/>
    <w:next w:val="21"/>
    <w:uiPriority w:val="99"/>
    <w:rsid w:val="00FA2FBC"/>
    <w:pPr>
      <w:numPr>
        <w:numId w:val="11"/>
      </w:numPr>
      <w:tabs>
        <w:tab w:val="clear" w:pos="1080"/>
        <w:tab w:val="num" w:pos="3240"/>
      </w:tabs>
      <w:ind w:left="2880" w:right="2880" w:hanging="360"/>
    </w:pPr>
    <w:rPr>
      <w:b/>
      <w:bCs/>
    </w:rPr>
  </w:style>
  <w:style w:type="paragraph" w:customStyle="1" w:styleId="ab">
    <w:name w:val="כותרת נספח תו תו"/>
    <w:basedOn w:val="25"/>
    <w:next w:val="afd"/>
    <w:link w:val="affffa"/>
    <w:uiPriority w:val="99"/>
    <w:rsid w:val="00FA2FBC"/>
    <w:pPr>
      <w:keepNext/>
      <w:keepLines/>
      <w:pageBreakBefore/>
      <w:widowControl/>
      <w:numPr>
        <w:ilvl w:val="1"/>
        <w:numId w:val="21"/>
      </w:numPr>
      <w:tabs>
        <w:tab w:val="left" w:pos="1050"/>
      </w:tabs>
      <w:spacing w:after="360"/>
    </w:pPr>
    <w:rPr>
      <w:rFonts w:cs="David"/>
      <w:caps w:val="0"/>
      <w:spacing w:val="0"/>
      <w:sz w:val="36"/>
    </w:rPr>
  </w:style>
  <w:style w:type="character" w:customStyle="1" w:styleId="affffa">
    <w:name w:val="כותרת נספח תו תו תו"/>
    <w:link w:val="ab"/>
    <w:uiPriority w:val="99"/>
    <w:rsid w:val="00FA2FBC"/>
    <w:rPr>
      <w:rFonts w:ascii="Times New Roman" w:eastAsia="Times New Roman" w:hAnsi="Times New Roman" w:cs="David"/>
      <w:b/>
      <w:bCs/>
      <w:sz w:val="36"/>
      <w:szCs w:val="32"/>
    </w:rPr>
  </w:style>
  <w:style w:type="paragraph" w:customStyle="1" w:styleId="3f">
    <w:name w:val="פיסקה3"/>
    <w:basedOn w:val="af2"/>
    <w:uiPriority w:val="99"/>
    <w:rsid w:val="00FA2FBC"/>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f2"/>
    <w:uiPriority w:val="99"/>
    <w:rsid w:val="00FA2FBC"/>
    <w:pPr>
      <w:overflowPunct w:val="0"/>
      <w:autoSpaceDE w:val="0"/>
      <w:autoSpaceDN w:val="0"/>
      <w:adjustRightInd w:val="0"/>
      <w:ind w:left="2835"/>
      <w:jc w:val="both"/>
    </w:pPr>
    <w:rPr>
      <w:rFonts w:cs="FrankRuehl"/>
      <w:noProof/>
      <w:szCs w:val="26"/>
      <w:lang w:eastAsia="he-IL"/>
    </w:rPr>
  </w:style>
  <w:style w:type="paragraph" w:customStyle="1" w:styleId="57">
    <w:name w:val="פיסקה5"/>
    <w:basedOn w:val="af2"/>
    <w:uiPriority w:val="99"/>
    <w:rsid w:val="00FA2FBC"/>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f2"/>
    <w:uiPriority w:val="99"/>
    <w:rsid w:val="00FA2FBC"/>
    <w:pPr>
      <w:overflowPunct w:val="0"/>
      <w:autoSpaceDE w:val="0"/>
      <w:autoSpaceDN w:val="0"/>
      <w:adjustRightInd w:val="0"/>
      <w:ind w:left="3629"/>
      <w:jc w:val="both"/>
    </w:pPr>
    <w:rPr>
      <w:rFonts w:cs="FrankRuehl"/>
      <w:szCs w:val="26"/>
      <w:lang w:eastAsia="he-IL"/>
    </w:rPr>
  </w:style>
  <w:style w:type="paragraph" w:customStyle="1" w:styleId="70">
    <w:name w:val="פיסקה7"/>
    <w:basedOn w:val="af2"/>
    <w:uiPriority w:val="99"/>
    <w:rsid w:val="00FA2FBC"/>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rsid w:val="00FA2FBC"/>
    <w:pPr>
      <w:numPr>
        <w:ilvl w:val="6"/>
      </w:numPr>
      <w:tabs>
        <w:tab w:val="num" w:pos="360"/>
        <w:tab w:val="left" w:pos="2610"/>
        <w:tab w:val="num" w:pos="3240"/>
        <w:tab w:val="num" w:pos="3600"/>
      </w:tabs>
      <w:ind w:left="2610" w:hanging="284"/>
    </w:pPr>
  </w:style>
  <w:style w:type="paragraph" w:customStyle="1" w:styleId="60">
    <w:name w:val="ממוספר 6 תו תו תו"/>
    <w:basedOn w:val="55"/>
    <w:rsid w:val="00FA2FBC"/>
    <w:pPr>
      <w:numPr>
        <w:ilvl w:val="5"/>
        <w:numId w:val="49"/>
      </w:numPr>
      <w:tabs>
        <w:tab w:val="num" w:pos="360"/>
        <w:tab w:val="num" w:pos="3240"/>
      </w:tabs>
      <w:ind w:left="2043" w:hanging="284"/>
    </w:pPr>
  </w:style>
  <w:style w:type="paragraph" w:styleId="affffb">
    <w:name w:val="List"/>
    <w:aliases w:val="list1"/>
    <w:basedOn w:val="af2"/>
    <w:rsid w:val="00FA2FBC"/>
    <w:pPr>
      <w:overflowPunct w:val="0"/>
      <w:autoSpaceDE w:val="0"/>
      <w:autoSpaceDN w:val="0"/>
      <w:adjustRightInd w:val="0"/>
      <w:ind w:left="360" w:hanging="360"/>
      <w:jc w:val="both"/>
    </w:pPr>
    <w:rPr>
      <w:rFonts w:cs="FrankRuehl"/>
      <w:sz w:val="20"/>
      <w:szCs w:val="26"/>
      <w:lang w:eastAsia="he-IL"/>
    </w:rPr>
  </w:style>
  <w:style w:type="paragraph" w:styleId="4a">
    <w:name w:val="List 4"/>
    <w:basedOn w:val="af2"/>
    <w:uiPriority w:val="99"/>
    <w:rsid w:val="00FA2FBC"/>
    <w:pPr>
      <w:overflowPunct w:val="0"/>
      <w:autoSpaceDE w:val="0"/>
      <w:autoSpaceDN w:val="0"/>
      <w:adjustRightInd w:val="0"/>
      <w:ind w:left="1440" w:hanging="360"/>
      <w:jc w:val="both"/>
    </w:pPr>
    <w:rPr>
      <w:rFonts w:cs="FrankRuehl"/>
      <w:sz w:val="20"/>
      <w:szCs w:val="26"/>
      <w:lang w:eastAsia="he-IL"/>
    </w:rPr>
  </w:style>
  <w:style w:type="paragraph" w:styleId="52">
    <w:name w:val="List 5"/>
    <w:basedOn w:val="af2"/>
    <w:uiPriority w:val="99"/>
    <w:rsid w:val="00FA2FBC"/>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f2"/>
    <w:autoRedefine/>
    <w:rsid w:val="00FA2FBC"/>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f2"/>
    <w:rsid w:val="00FA2FBC"/>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c">
    <w:name w:val="List Continue"/>
    <w:basedOn w:val="af2"/>
    <w:uiPriority w:val="99"/>
    <w:rsid w:val="00FA2FBC"/>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f2"/>
    <w:uiPriority w:val="99"/>
    <w:rsid w:val="00FA2FBC"/>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f2"/>
    <w:uiPriority w:val="99"/>
    <w:rsid w:val="00FA2FBC"/>
    <w:pPr>
      <w:overflowPunct w:val="0"/>
      <w:autoSpaceDE w:val="0"/>
      <w:autoSpaceDN w:val="0"/>
      <w:adjustRightInd w:val="0"/>
      <w:spacing w:after="120"/>
      <w:ind w:left="1440"/>
      <w:jc w:val="both"/>
    </w:pPr>
    <w:rPr>
      <w:rFonts w:cs="FrankRuehl"/>
      <w:sz w:val="20"/>
      <w:szCs w:val="26"/>
      <w:lang w:eastAsia="he-IL"/>
    </w:rPr>
  </w:style>
  <w:style w:type="paragraph" w:styleId="58">
    <w:name w:val="List Continue 5"/>
    <w:basedOn w:val="af2"/>
    <w:uiPriority w:val="99"/>
    <w:rsid w:val="00FA2FBC"/>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f2"/>
    <w:next w:val="af2"/>
    <w:uiPriority w:val="99"/>
    <w:rsid w:val="00FA2FBC"/>
    <w:pPr>
      <w:overflowPunct w:val="0"/>
      <w:autoSpaceDE w:val="0"/>
      <w:autoSpaceDN w:val="0"/>
      <w:adjustRightInd w:val="0"/>
      <w:spacing w:before="120" w:after="240"/>
      <w:jc w:val="center"/>
    </w:pPr>
    <w:rPr>
      <w:rFonts w:cs="FrankRuehl"/>
      <w:b/>
      <w:bCs/>
      <w:sz w:val="26"/>
      <w:szCs w:val="32"/>
      <w:lang w:eastAsia="he-IL"/>
    </w:rPr>
  </w:style>
  <w:style w:type="paragraph" w:customStyle="1" w:styleId="affffd">
    <w:name w:val="בכבוד"/>
    <w:basedOn w:val="af2"/>
    <w:uiPriority w:val="99"/>
    <w:rsid w:val="00FA2FBC"/>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f2"/>
    <w:uiPriority w:val="99"/>
    <w:rsid w:val="00FA2FBC"/>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f2"/>
    <w:rsid w:val="00FA2FBC"/>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f2"/>
    <w:next w:val="Normal2"/>
    <w:uiPriority w:val="99"/>
    <w:rsid w:val="00FA2FBC"/>
    <w:pPr>
      <w:spacing w:before="120" w:line="320" w:lineRule="exact"/>
      <w:ind w:left="795"/>
      <w:jc w:val="both"/>
    </w:pPr>
    <w:rPr>
      <w:rFonts w:cs="David"/>
      <w:b/>
      <w:bCs/>
      <w:sz w:val="22"/>
      <w:lang w:eastAsia="he-IL"/>
    </w:rPr>
  </w:style>
  <w:style w:type="paragraph" w:customStyle="1" w:styleId="NumberList1">
    <w:name w:val="Number List 1"/>
    <w:basedOn w:val="af2"/>
    <w:rsid w:val="00FA2FBC"/>
    <w:pPr>
      <w:numPr>
        <w:numId w:val="36"/>
      </w:numPr>
      <w:spacing w:before="120" w:line="320" w:lineRule="exact"/>
      <w:jc w:val="both"/>
    </w:pPr>
    <w:rPr>
      <w:rFonts w:cs="David"/>
      <w:sz w:val="22"/>
      <w:lang w:eastAsia="he-IL"/>
    </w:rPr>
  </w:style>
  <w:style w:type="paragraph" w:customStyle="1" w:styleId="NumberList2">
    <w:name w:val="Number List 2"/>
    <w:basedOn w:val="af2"/>
    <w:rsid w:val="00FA2FBC"/>
    <w:pPr>
      <w:numPr>
        <w:numId w:val="37"/>
      </w:numPr>
      <w:spacing w:before="120" w:line="320" w:lineRule="exact"/>
      <w:jc w:val="both"/>
    </w:pPr>
    <w:rPr>
      <w:rFonts w:cs="David"/>
      <w:sz w:val="22"/>
      <w:lang w:eastAsia="he-IL"/>
    </w:rPr>
  </w:style>
  <w:style w:type="paragraph" w:customStyle="1" w:styleId="Frame1">
    <w:name w:val="Frame 1"/>
    <w:basedOn w:val="af2"/>
    <w:uiPriority w:val="99"/>
    <w:rsid w:val="00FA2FBC"/>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FA2FBC"/>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f2"/>
    <w:next w:val="Normal1"/>
    <w:uiPriority w:val="99"/>
    <w:rsid w:val="00FA2FBC"/>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d"/>
    <w:rsid w:val="00FA2FBC"/>
    <w:pPr>
      <w:numPr>
        <w:numId w:val="38"/>
      </w:numPr>
      <w:tabs>
        <w:tab w:val="clear" w:pos="360"/>
        <w:tab w:val="num" w:pos="700"/>
        <w:tab w:val="num" w:pos="1355"/>
      </w:tabs>
      <w:ind w:left="624" w:right="624" w:hanging="284"/>
    </w:pPr>
  </w:style>
  <w:style w:type="paragraph" w:customStyle="1" w:styleId="affffe">
    <w:name w:val="טבלה"/>
    <w:basedOn w:val="afd"/>
    <w:uiPriority w:val="99"/>
    <w:rsid w:val="00FA2FBC"/>
    <w:pPr>
      <w:spacing w:before="120" w:beforeAutospacing="0" w:after="120" w:line="240" w:lineRule="auto"/>
    </w:pPr>
  </w:style>
  <w:style w:type="paragraph" w:customStyle="1" w:styleId="Letter1">
    <w:name w:val="Letter1"/>
    <w:basedOn w:val="af2"/>
    <w:uiPriority w:val="99"/>
    <w:rsid w:val="00FA2FBC"/>
    <w:pPr>
      <w:numPr>
        <w:numId w:val="39"/>
      </w:numPr>
      <w:spacing w:before="120" w:after="120"/>
      <w:ind w:right="720"/>
      <w:jc w:val="both"/>
    </w:pPr>
    <w:rPr>
      <w:rFonts w:cs="David"/>
    </w:rPr>
  </w:style>
  <w:style w:type="paragraph" w:customStyle="1" w:styleId="Letter2">
    <w:name w:val="Letter2"/>
    <w:basedOn w:val="af2"/>
    <w:uiPriority w:val="99"/>
    <w:rsid w:val="00FA2FBC"/>
    <w:pPr>
      <w:numPr>
        <w:ilvl w:val="1"/>
        <w:numId w:val="40"/>
      </w:numPr>
      <w:spacing w:before="120" w:after="120"/>
      <w:jc w:val="both"/>
    </w:pPr>
    <w:rPr>
      <w:rFonts w:cs="David"/>
    </w:rPr>
  </w:style>
  <w:style w:type="paragraph" w:styleId="afffff">
    <w:name w:val="Block Text"/>
    <w:basedOn w:val="af2"/>
    <w:rsid w:val="00FA2FBC"/>
    <w:pPr>
      <w:spacing w:before="120" w:after="120"/>
      <w:ind w:left="720"/>
    </w:pPr>
  </w:style>
  <w:style w:type="paragraph" w:customStyle="1" w:styleId="1d">
    <w:name w:val="גופן ברירת המחדל של פיסקה1"/>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64">
    <w:name w:val="6"/>
    <w:basedOn w:val="af2"/>
    <w:rsid w:val="00FA2FBC"/>
    <w:pPr>
      <w:bidi w:val="0"/>
      <w:spacing w:before="60" w:after="160" w:line="240" w:lineRule="exact"/>
    </w:pPr>
    <w:rPr>
      <w:rFonts w:ascii="Verdana" w:hAnsi="Verdana"/>
      <w:color w:val="FF00FF"/>
      <w:szCs w:val="20"/>
      <w:lang w:val="en-GB" w:bidi="ar-SA"/>
    </w:rPr>
  </w:style>
  <w:style w:type="paragraph" w:customStyle="1" w:styleId="59">
    <w:name w:val="סגנון5 תו"/>
    <w:basedOn w:val="2f1"/>
    <w:link w:val="5a"/>
    <w:uiPriority w:val="99"/>
    <w:rsid w:val="00FA2FBC"/>
    <w:pPr>
      <w:spacing w:before="120" w:line="320" w:lineRule="exact"/>
      <w:ind w:left="1224" w:right="1418" w:hanging="504"/>
      <w:jc w:val="both"/>
    </w:pPr>
    <w:rPr>
      <w:sz w:val="22"/>
      <w:lang w:eastAsia="he-IL"/>
    </w:rPr>
  </w:style>
  <w:style w:type="character" w:customStyle="1" w:styleId="5a">
    <w:name w:val="סגנון5 תו תו"/>
    <w:link w:val="59"/>
    <w:uiPriority w:val="99"/>
    <w:rsid w:val="00FA2FBC"/>
    <w:rPr>
      <w:rFonts w:ascii="Times New Roman" w:eastAsia="Times New Roman" w:hAnsi="Times New Roman" w:cs="Times New Roman"/>
      <w:szCs w:val="24"/>
      <w:lang w:eastAsia="he-IL"/>
    </w:rPr>
  </w:style>
  <w:style w:type="paragraph" w:customStyle="1" w:styleId="1e">
    <w:name w:val="פיסקת רשימה1"/>
    <w:basedOn w:val="af2"/>
    <w:uiPriority w:val="99"/>
    <w:rsid w:val="00FA2FBC"/>
    <w:pPr>
      <w:ind w:left="720"/>
    </w:pPr>
    <w:rPr>
      <w:rFonts w:cs="FrankRuehl"/>
      <w:szCs w:val="26"/>
      <w:lang w:eastAsia="he-IL"/>
    </w:rPr>
  </w:style>
  <w:style w:type="table" w:styleId="-20">
    <w:name w:val="Light List Accent 2"/>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4"/>
    <w:uiPriority w:val="69"/>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a"/>
    <w:next w:val="afffe"/>
    <w:uiPriority w:val="99"/>
    <w:rsid w:val="00FA2FBC"/>
    <w:pPr>
      <w:keepLines/>
      <w:ind w:left="568" w:right="284" w:hanging="284"/>
    </w:pPr>
    <w:rPr>
      <w:sz w:val="16"/>
      <w:szCs w:val="20"/>
    </w:rPr>
  </w:style>
  <w:style w:type="paragraph" w:customStyle="1" w:styleId="3f4">
    <w:name w:val="תוכן3 ממוספר"/>
    <w:basedOn w:val="af2"/>
    <w:rsid w:val="00FA2FBC"/>
    <w:pPr>
      <w:tabs>
        <w:tab w:val="left" w:pos="8266"/>
      </w:tabs>
      <w:spacing w:before="120" w:line="360" w:lineRule="auto"/>
      <w:jc w:val="both"/>
    </w:pPr>
    <w:rPr>
      <w:rFonts w:cs="FrankRuehl"/>
      <w:b/>
      <w:color w:val="000000"/>
      <w:sz w:val="26"/>
      <w:szCs w:val="26"/>
    </w:rPr>
  </w:style>
  <w:style w:type="paragraph" w:customStyle="1" w:styleId="AlphaList">
    <w:name w:val="Alpha List"/>
    <w:basedOn w:val="af2"/>
    <w:link w:val="AlphaList0"/>
    <w:uiPriority w:val="99"/>
    <w:rsid w:val="00FA2FBC"/>
    <w:pPr>
      <w:numPr>
        <w:numId w:val="41"/>
      </w:numPr>
      <w:spacing w:before="120" w:line="360" w:lineRule="auto"/>
      <w:jc w:val="both"/>
    </w:pPr>
    <w:rPr>
      <w:sz w:val="20"/>
    </w:rPr>
  </w:style>
  <w:style w:type="character" w:customStyle="1" w:styleId="AlphaList0">
    <w:name w:val="Alpha List תו"/>
    <w:link w:val="AlphaList"/>
    <w:uiPriority w:val="99"/>
    <w:rsid w:val="00FA2FBC"/>
    <w:rPr>
      <w:rFonts w:ascii="Times New Roman" w:eastAsia="Times New Roman" w:hAnsi="Times New Roman" w:cs="Times New Roman"/>
      <w:sz w:val="20"/>
      <w:szCs w:val="24"/>
    </w:rPr>
  </w:style>
  <w:style w:type="paragraph" w:customStyle="1" w:styleId="AlphaListContinue">
    <w:name w:val="Alpha List Continue"/>
    <w:basedOn w:val="af2"/>
    <w:uiPriority w:val="99"/>
    <w:rsid w:val="00FA2FBC"/>
    <w:pPr>
      <w:spacing w:before="120" w:line="360" w:lineRule="auto"/>
      <w:ind w:left="1559"/>
      <w:jc w:val="both"/>
    </w:pPr>
    <w:rPr>
      <w:rFonts w:cs="David"/>
      <w:sz w:val="20"/>
    </w:rPr>
  </w:style>
  <w:style w:type="paragraph" w:customStyle="1" w:styleId="Frame-Single">
    <w:name w:val="Frame-Single"/>
    <w:basedOn w:val="af2"/>
    <w:uiPriority w:val="99"/>
    <w:rsid w:val="00FA2FBC"/>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f2"/>
    <w:uiPriority w:val="99"/>
    <w:rsid w:val="00FA2FBC"/>
    <w:pPr>
      <w:spacing w:before="120" w:after="120" w:line="320" w:lineRule="exact"/>
      <w:jc w:val="center"/>
    </w:pPr>
    <w:rPr>
      <w:rFonts w:cs="David"/>
      <w:b/>
      <w:bCs/>
      <w:sz w:val="22"/>
      <w:lang w:eastAsia="he-IL"/>
    </w:rPr>
  </w:style>
  <w:style w:type="paragraph" w:customStyle="1" w:styleId="Frame-Double">
    <w:name w:val="Frame-Double"/>
    <w:basedOn w:val="af2"/>
    <w:uiPriority w:val="99"/>
    <w:rsid w:val="00FA2FB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f2"/>
    <w:next w:val="af2"/>
    <w:uiPriority w:val="99"/>
    <w:rsid w:val="00FA2FBC"/>
    <w:pPr>
      <w:spacing w:before="120" w:after="120" w:line="320" w:lineRule="exact"/>
      <w:jc w:val="center"/>
    </w:pPr>
    <w:rPr>
      <w:rFonts w:cs="David"/>
      <w:b/>
      <w:bCs/>
      <w:sz w:val="22"/>
      <w:lang w:eastAsia="he-IL"/>
    </w:rPr>
  </w:style>
  <w:style w:type="paragraph" w:customStyle="1" w:styleId="Frame-Bold">
    <w:name w:val="Frame-Bold"/>
    <w:basedOn w:val="af2"/>
    <w:uiPriority w:val="99"/>
    <w:rsid w:val="00FA2FBC"/>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FA2FBC"/>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f0">
    <w:name w:val="line number"/>
    <w:basedOn w:val="af3"/>
    <w:rsid w:val="00FA2FBC"/>
  </w:style>
  <w:style w:type="paragraph" w:customStyle="1" w:styleId="14">
    <w:name w:val="מכרז 1"/>
    <w:basedOn w:val="15"/>
    <w:rsid w:val="00FA2FBC"/>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rsid w:val="00FA2FBC"/>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f2"/>
    <w:rsid w:val="00FA2FBC"/>
    <w:pPr>
      <w:keepLines/>
      <w:spacing w:before="60" w:line="360" w:lineRule="auto"/>
      <w:ind w:left="1177" w:right="-1620"/>
      <w:jc w:val="both"/>
    </w:pPr>
    <w:rPr>
      <w:rFonts w:cs="Narkisim"/>
    </w:rPr>
  </w:style>
  <w:style w:type="paragraph" w:styleId="afffff1">
    <w:name w:val="Revision"/>
    <w:hidden/>
    <w:uiPriority w:val="99"/>
    <w:rsid w:val="00FA2FBC"/>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3"/>
    <w:uiPriority w:val="99"/>
    <w:rsid w:val="00FA2FBC"/>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f2">
    <w:name w:val="טקסט בסיסי תו תו"/>
    <w:rsid w:val="00FA2FBC"/>
    <w:rPr>
      <w:rFonts w:cs="Narkisim"/>
      <w:sz w:val="24"/>
      <w:szCs w:val="24"/>
      <w:lang w:val="en-US" w:eastAsia="en-US" w:bidi="he-IL"/>
    </w:rPr>
  </w:style>
  <w:style w:type="character" w:customStyle="1" w:styleId="afffff3">
    <w:name w:val="טקסט בסיסי תו תו תו"/>
    <w:rsid w:val="00FA2FBC"/>
    <w:rPr>
      <w:rFonts w:cs="Narkisim"/>
      <w:sz w:val="24"/>
      <w:szCs w:val="24"/>
      <w:lang w:val="en-US" w:eastAsia="en-US" w:bidi="he-IL"/>
    </w:rPr>
  </w:style>
  <w:style w:type="paragraph" w:customStyle="1" w:styleId="4c">
    <w:name w:val="ממוספר 4 תו תו תו"/>
    <w:basedOn w:val="af2"/>
    <w:uiPriority w:val="99"/>
    <w:rsid w:val="00FA2FBC"/>
    <w:pPr>
      <w:keepLines/>
      <w:tabs>
        <w:tab w:val="num" w:pos="1998"/>
        <w:tab w:val="left" w:pos="2216"/>
      </w:tabs>
      <w:spacing w:before="60" w:line="360" w:lineRule="auto"/>
      <w:ind w:left="1998" w:hanging="648"/>
      <w:jc w:val="both"/>
    </w:pPr>
    <w:rPr>
      <w:rFonts w:cs="David"/>
    </w:rPr>
  </w:style>
  <w:style w:type="paragraph" w:customStyle="1" w:styleId="afffff4">
    <w:name w:val="כותרת ללא מספור"/>
    <w:basedOn w:val="25"/>
    <w:link w:val="afffff5"/>
    <w:uiPriority w:val="99"/>
    <w:rsid w:val="00FA2FBC"/>
    <w:pPr>
      <w:keepNext/>
      <w:keepLines/>
      <w:widowControl/>
      <w:tabs>
        <w:tab w:val="left" w:pos="1050"/>
      </w:tabs>
      <w:spacing w:after="120"/>
      <w:ind w:left="357"/>
    </w:pPr>
    <w:rPr>
      <w:rFonts w:cs="David"/>
      <w:caps w:val="0"/>
      <w:spacing w:val="0"/>
      <w:sz w:val="36"/>
      <w:szCs w:val="36"/>
    </w:rPr>
  </w:style>
  <w:style w:type="character" w:customStyle="1" w:styleId="afffff5">
    <w:name w:val="כותרת ללא מספור תו"/>
    <w:basedOn w:val="210"/>
    <w:link w:val="afffff4"/>
    <w:uiPriority w:val="99"/>
    <w:rsid w:val="00FA2FBC"/>
    <w:rPr>
      <w:rFonts w:ascii="Times New Roman" w:eastAsia="Times New Roman" w:hAnsi="Times New Roman" w:cs="David"/>
      <w:b/>
      <w:bCs/>
      <w:sz w:val="36"/>
      <w:szCs w:val="36"/>
    </w:rPr>
  </w:style>
  <w:style w:type="paragraph" w:customStyle="1" w:styleId="4d">
    <w:name w:val="כותרת 4 חדש"/>
    <w:basedOn w:val="44"/>
    <w:rsid w:val="00FA2FBC"/>
    <w:pPr>
      <w:ind w:left="0" w:firstLine="0"/>
    </w:pPr>
    <w:rPr>
      <w:b/>
      <w:bCs/>
      <w:sz w:val="28"/>
      <w:szCs w:val="28"/>
    </w:rPr>
  </w:style>
  <w:style w:type="paragraph" w:customStyle="1" w:styleId="afffff6">
    <w:name w:val="כותרת נספח"/>
    <w:basedOn w:val="25"/>
    <w:next w:val="af2"/>
    <w:link w:val="afffff7"/>
    <w:rsid w:val="00FA2FBC"/>
    <w:pPr>
      <w:keepNext/>
      <w:keepLines/>
      <w:pageBreakBefore/>
      <w:widowControl/>
      <w:tabs>
        <w:tab w:val="left" w:pos="1050"/>
      </w:tabs>
      <w:spacing w:after="360"/>
      <w:ind w:right="340"/>
    </w:pPr>
    <w:rPr>
      <w:rFonts w:cs="David"/>
      <w:caps w:val="0"/>
      <w:spacing w:val="0"/>
      <w:sz w:val="24"/>
      <w:szCs w:val="28"/>
    </w:rPr>
  </w:style>
  <w:style w:type="character" w:customStyle="1" w:styleId="afffff7">
    <w:name w:val="כותרת נספח תו"/>
    <w:link w:val="afffff6"/>
    <w:rsid w:val="00FA2FBC"/>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FA2FBC"/>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e">
    <w:name w:val="כותרת סעיף"/>
    <w:basedOn w:val="af2"/>
    <w:uiPriority w:val="99"/>
    <w:rsid w:val="00FA2FBC"/>
    <w:pPr>
      <w:numPr>
        <w:numId w:val="44"/>
      </w:numPr>
      <w:spacing w:before="240" w:line="360" w:lineRule="auto"/>
      <w:jc w:val="both"/>
    </w:pPr>
    <w:rPr>
      <w:rFonts w:ascii="Arial" w:hAnsi="Arial" w:cs="Arial"/>
      <w:b/>
      <w:bCs/>
      <w:color w:val="1B3461"/>
      <w:sz w:val="22"/>
      <w:szCs w:val="22"/>
    </w:rPr>
  </w:style>
  <w:style w:type="paragraph" w:customStyle="1" w:styleId="af">
    <w:name w:val="טקסט סעיף"/>
    <w:basedOn w:val="af2"/>
    <w:uiPriority w:val="99"/>
    <w:rsid w:val="00FA2FBC"/>
    <w:pPr>
      <w:numPr>
        <w:ilvl w:val="1"/>
        <w:numId w:val="44"/>
      </w:numPr>
      <w:spacing w:line="360" w:lineRule="auto"/>
      <w:jc w:val="both"/>
    </w:pPr>
    <w:rPr>
      <w:rFonts w:ascii="Arial" w:hAnsi="Arial"/>
      <w:sz w:val="22"/>
      <w:szCs w:val="22"/>
    </w:rPr>
  </w:style>
  <w:style w:type="paragraph" w:customStyle="1" w:styleId="af0">
    <w:name w:val="תת סעיף"/>
    <w:basedOn w:val="af2"/>
    <w:uiPriority w:val="99"/>
    <w:rsid w:val="00FA2FBC"/>
    <w:pPr>
      <w:numPr>
        <w:ilvl w:val="2"/>
        <w:numId w:val="44"/>
      </w:numPr>
      <w:spacing w:line="360" w:lineRule="auto"/>
      <w:jc w:val="both"/>
    </w:pPr>
    <w:rPr>
      <w:rFonts w:ascii="Arial" w:hAnsi="Arial" w:cs="Arial"/>
      <w:sz w:val="22"/>
      <w:szCs w:val="22"/>
    </w:rPr>
  </w:style>
  <w:style w:type="paragraph" w:customStyle="1" w:styleId="12">
    <w:name w:val="תת סעיף1"/>
    <w:basedOn w:val="af0"/>
    <w:uiPriority w:val="99"/>
    <w:rsid w:val="00FA2FBC"/>
    <w:pPr>
      <w:numPr>
        <w:ilvl w:val="3"/>
      </w:numPr>
    </w:pPr>
  </w:style>
  <w:style w:type="character" w:customStyle="1" w:styleId="4e">
    <w:name w:val="ממוספר 4 תו תו"/>
    <w:basedOn w:val="35"/>
    <w:rsid w:val="00FA2FBC"/>
    <w:rPr>
      <w:rFonts w:ascii="Times New Roman" w:eastAsia="Times New Roman" w:hAnsi="Times New Roman" w:cs="David"/>
      <w:b/>
      <w:bCs/>
      <w:smallCaps/>
      <w:sz w:val="24"/>
      <w:szCs w:val="24"/>
    </w:rPr>
  </w:style>
  <w:style w:type="paragraph" w:customStyle="1" w:styleId="Normal31">
    <w:name w:val="Normal3 תו תו תו"/>
    <w:basedOn w:val="Normal30"/>
    <w:rsid w:val="00FA2FBC"/>
    <w:pPr>
      <w:ind w:left="787" w:right="0"/>
    </w:pPr>
    <w:rPr>
      <w:rFonts w:cs="David"/>
    </w:rPr>
  </w:style>
  <w:style w:type="paragraph" w:customStyle="1" w:styleId="110">
    <w:name w:val="סגנון1.1"/>
    <w:basedOn w:val="18"/>
    <w:rsid w:val="00FA2FBC"/>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afffff8">
    <w:name w:val="רשות הדואר ראשי"/>
    <w:basedOn w:val="af2"/>
    <w:autoRedefine/>
    <w:uiPriority w:val="99"/>
    <w:rsid w:val="00FA2FBC"/>
    <w:pPr>
      <w:pageBreakBefore/>
      <w:spacing w:before="120" w:line="360" w:lineRule="auto"/>
      <w:ind w:left="360" w:hanging="360"/>
      <w:jc w:val="both"/>
      <w:outlineLvl w:val="0"/>
    </w:pPr>
    <w:rPr>
      <w:rFonts w:cs="Narkisim"/>
      <w:b/>
      <w:bCs/>
      <w:noProof/>
      <w:sz w:val="32"/>
      <w:szCs w:val="32"/>
    </w:rPr>
  </w:style>
  <w:style w:type="paragraph" w:customStyle="1" w:styleId="afffff9">
    <w:name w:val="רשות הדואר משני"/>
    <w:basedOn w:val="af2"/>
    <w:autoRedefine/>
    <w:uiPriority w:val="99"/>
    <w:rsid w:val="00FA2FBC"/>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f2"/>
    <w:rsid w:val="00FA2FBC"/>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f3"/>
    <w:rsid w:val="00FA2FBC"/>
    <w:rPr>
      <w:b/>
      <w:bCs/>
    </w:rPr>
  </w:style>
  <w:style w:type="paragraph" w:customStyle="1" w:styleId="4TimesNewRoman">
    <w:name w:val="סגנון ממוספר 4 תו תו תו תו + (לטיני) Times New Roman לא רישיות מוק..."/>
    <w:basedOn w:val="af2"/>
    <w:rsid w:val="00FA2FBC"/>
    <w:pPr>
      <w:keepLines/>
      <w:numPr>
        <w:numId w:val="46"/>
      </w:numPr>
      <w:spacing w:before="60" w:line="360" w:lineRule="auto"/>
      <w:jc w:val="both"/>
    </w:pPr>
    <w:rPr>
      <w:rFonts w:cs="David"/>
    </w:rPr>
  </w:style>
  <w:style w:type="paragraph" w:styleId="afffffa">
    <w:name w:val="Normal Indent"/>
    <w:basedOn w:val="af2"/>
    <w:rsid w:val="00FA2FBC"/>
    <w:pPr>
      <w:keepLines/>
      <w:spacing w:after="240"/>
      <w:ind w:left="1588" w:right="720"/>
      <w:jc w:val="both"/>
    </w:pPr>
    <w:rPr>
      <w:rFonts w:cs="David"/>
      <w:sz w:val="20"/>
    </w:rPr>
  </w:style>
  <w:style w:type="paragraph" w:customStyle="1" w:styleId="afffffb">
    <w:name w:val="ללא עיצוב"/>
    <w:basedOn w:val="Normal2"/>
    <w:rsid w:val="00FA2FBC"/>
    <w:pPr>
      <w:spacing w:before="100" w:beforeAutospacing="1"/>
      <w:ind w:left="57" w:right="-1620"/>
    </w:pPr>
  </w:style>
  <w:style w:type="character" w:customStyle="1" w:styleId="content">
    <w:name w:val="content"/>
    <w:basedOn w:val="af3"/>
    <w:rsid w:val="00FA2FBC"/>
  </w:style>
  <w:style w:type="paragraph" w:customStyle="1" w:styleId="CharChar">
    <w:name w:val="Char Char תו תו"/>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f2"/>
    <w:rsid w:val="00FA2FBC"/>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f2"/>
    <w:rsid w:val="00FA2FBC"/>
    <w:pPr>
      <w:bidi w:val="0"/>
      <w:spacing w:before="60" w:after="160" w:line="240" w:lineRule="exact"/>
    </w:pPr>
    <w:rPr>
      <w:rFonts w:ascii="Verdana" w:hAnsi="Verdana"/>
      <w:color w:val="FF00FF"/>
      <w:szCs w:val="20"/>
      <w:lang w:val="en-GB" w:bidi="ar-SA"/>
    </w:rPr>
  </w:style>
  <w:style w:type="paragraph" w:customStyle="1" w:styleId="-">
    <w:name w:val="טקסט א-ב"/>
    <w:basedOn w:val="af2"/>
    <w:rsid w:val="00FA2FBC"/>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f3"/>
    <w:rsid w:val="00FA2FBC"/>
    <w:rPr>
      <w:rFonts w:cs="Narkisim"/>
      <w:sz w:val="24"/>
    </w:rPr>
  </w:style>
  <w:style w:type="paragraph" w:customStyle="1" w:styleId="1f">
    <w:name w:val="מיכל 1"/>
    <w:autoRedefine/>
    <w:rsid w:val="00FA2FBC"/>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f2"/>
    <w:autoRedefine/>
    <w:rsid w:val="00FA2FBC"/>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f2"/>
    <w:link w:val="list30"/>
    <w:autoRedefine/>
    <w:rsid w:val="00FA2FBC"/>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f3"/>
    <w:link w:val="list3"/>
    <w:rsid w:val="00FA2FBC"/>
    <w:rPr>
      <w:rFonts w:ascii="Times New Roman" w:eastAsia="Times New Roman" w:hAnsi="Times New Roman" w:cs="Narkisim"/>
      <w:sz w:val="24"/>
      <w:szCs w:val="24"/>
    </w:rPr>
  </w:style>
  <w:style w:type="paragraph" w:customStyle="1" w:styleId="2f5">
    <w:name w:val="סגנון2"/>
    <w:basedOn w:val="af2"/>
    <w:next w:val="3f5"/>
    <w:rsid w:val="00FA2FBC"/>
    <w:pPr>
      <w:tabs>
        <w:tab w:val="num" w:pos="792"/>
      </w:tabs>
      <w:spacing w:before="120" w:line="360" w:lineRule="auto"/>
      <w:ind w:left="792" w:right="792" w:hanging="432"/>
    </w:pPr>
    <w:rPr>
      <w:rFonts w:cs="Narkisim"/>
      <w:u w:val="single"/>
      <w:lang w:eastAsia="he-IL"/>
    </w:rPr>
  </w:style>
  <w:style w:type="paragraph" w:customStyle="1" w:styleId="3f5">
    <w:name w:val="סגנון3"/>
    <w:basedOn w:val="af2"/>
    <w:rsid w:val="00FA2FBC"/>
    <w:pPr>
      <w:tabs>
        <w:tab w:val="num" w:pos="1224"/>
      </w:tabs>
      <w:spacing w:before="120" w:line="360" w:lineRule="auto"/>
      <w:ind w:left="1361" w:right="1361" w:hanging="567"/>
    </w:pPr>
    <w:rPr>
      <w:rFonts w:cs="Narkisim"/>
      <w:lang w:eastAsia="he-IL"/>
    </w:rPr>
  </w:style>
  <w:style w:type="paragraph" w:customStyle="1" w:styleId="1">
    <w:name w:val="מספור 1"/>
    <w:basedOn w:val="af2"/>
    <w:next w:val="2f5"/>
    <w:uiPriority w:val="99"/>
    <w:rsid w:val="00FA2FBC"/>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FA2FBC"/>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b">
    <w:name w:val="אותיות רמה 5"/>
    <w:basedOn w:val="af2"/>
    <w:uiPriority w:val="99"/>
    <w:rsid w:val="00FA2FBC"/>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rsid w:val="00FA2FBC"/>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f2"/>
    <w:uiPriority w:val="99"/>
    <w:rsid w:val="00FA2FBC"/>
    <w:pPr>
      <w:spacing w:before="40" w:after="40"/>
      <w:ind w:left="1843" w:hanging="284"/>
      <w:jc w:val="both"/>
    </w:pPr>
    <w:rPr>
      <w:rFonts w:cs="David"/>
      <w:sz w:val="20"/>
    </w:rPr>
  </w:style>
  <w:style w:type="paragraph" w:customStyle="1" w:styleId="410">
    <w:name w:val="רשימה 41"/>
    <w:basedOn w:val="3e"/>
    <w:autoRedefine/>
    <w:uiPriority w:val="99"/>
    <w:rsid w:val="00FA2FBC"/>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rsid w:val="00FA2FBC"/>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f3"/>
    <w:link w:val="4f0"/>
    <w:rsid w:val="00FA2FBC"/>
    <w:rPr>
      <w:rFonts w:ascii="Arial" w:eastAsia="Times New Roman" w:hAnsi="Arial" w:cs="FrankRuehl"/>
      <w:b/>
      <w:bCs/>
      <w:i/>
      <w:iCs/>
      <w:caps/>
      <w:spacing w:val="40"/>
      <w:kern w:val="40"/>
      <w:sz w:val="26"/>
      <w:szCs w:val="26"/>
    </w:rPr>
  </w:style>
  <w:style w:type="paragraph" w:customStyle="1" w:styleId="afffffc">
    <w:name w:val="תו תו"/>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rsid w:val="00FA2FBC"/>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rsid w:val="00FA2FBC"/>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FA2FBC"/>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1f1">
    <w:name w:val="תו תו1"/>
    <w:basedOn w:val="af2"/>
    <w:uiPriority w:val="99"/>
    <w:rsid w:val="00FA2FBC"/>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f3"/>
    <w:rsid w:val="00FA2FBC"/>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f3"/>
    <w:uiPriority w:val="99"/>
    <w:rsid w:val="00FA2FBC"/>
    <w:rPr>
      <w:sz w:val="24"/>
      <w:szCs w:val="24"/>
    </w:rPr>
  </w:style>
  <w:style w:type="paragraph" w:customStyle="1" w:styleId="1f3">
    <w:name w:val="סגנון 1"/>
    <w:basedOn w:val="18"/>
    <w:uiPriority w:val="99"/>
    <w:rsid w:val="00FA2FBC"/>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FA2FBC"/>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rsid w:val="00FA2FBC"/>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FA2FBC"/>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c">
    <w:name w:val="סגנון 5"/>
    <w:basedOn w:val="18"/>
    <w:uiPriority w:val="99"/>
    <w:rsid w:val="00FA2FBC"/>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FA2FBC"/>
    <w:pPr>
      <w:spacing w:before="0"/>
    </w:pPr>
    <w:rPr>
      <w:b w:val="0"/>
      <w:bCs w:val="0"/>
    </w:rPr>
  </w:style>
  <w:style w:type="paragraph" w:customStyle="1" w:styleId="4f3">
    <w:name w:val="סגנון4א"/>
    <w:basedOn w:val="4f2"/>
    <w:uiPriority w:val="99"/>
    <w:rsid w:val="00FA2FBC"/>
    <w:pPr>
      <w:spacing w:before="0"/>
    </w:pPr>
    <w:rPr>
      <w:b w:val="0"/>
      <w:bCs w:val="0"/>
    </w:rPr>
  </w:style>
  <w:style w:type="character" w:styleId="afffffd">
    <w:name w:val="Placeholder Text"/>
    <w:basedOn w:val="af3"/>
    <w:uiPriority w:val="99"/>
    <w:rsid w:val="00FA2FBC"/>
    <w:rPr>
      <w:color w:val="808080"/>
    </w:rPr>
  </w:style>
  <w:style w:type="character" w:customStyle="1" w:styleId="CommentTextChar">
    <w:name w:val="Comment Text Char"/>
    <w:uiPriority w:val="99"/>
    <w:rsid w:val="00FA2FBC"/>
    <w:rPr>
      <w:rFonts w:ascii="Times New Roman" w:hAnsi="Times New Roman"/>
    </w:rPr>
  </w:style>
  <w:style w:type="character" w:customStyle="1" w:styleId="BodyTextIndentChar">
    <w:name w:val="Body Text Indent Char"/>
    <w:uiPriority w:val="99"/>
    <w:rsid w:val="00FA2FBC"/>
    <w:rPr>
      <w:sz w:val="24"/>
      <w:lang w:eastAsia="he-IL" w:bidi="he-IL"/>
    </w:rPr>
  </w:style>
  <w:style w:type="character" w:customStyle="1" w:styleId="NormalWebChar">
    <w:name w:val="Normal (Web) Char"/>
    <w:uiPriority w:val="99"/>
    <w:rsid w:val="00FA2FBC"/>
    <w:rPr>
      <w:sz w:val="24"/>
    </w:rPr>
  </w:style>
  <w:style w:type="paragraph" w:customStyle="1" w:styleId="afffffe">
    <w:name w:val="פסקה א"/>
    <w:basedOn w:val="af2"/>
    <w:rsid w:val="00FA2FBC"/>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FA2FBC"/>
  </w:style>
  <w:style w:type="character" w:customStyle="1" w:styleId="default">
    <w:name w:val="default"/>
    <w:basedOn w:val="af3"/>
    <w:rsid w:val="00FA2FBC"/>
    <w:rPr>
      <w:rFonts w:ascii="Times New Roman" w:hAnsi="Times New Roman" w:cs="Times New Roman"/>
      <w:sz w:val="26"/>
      <w:szCs w:val="26"/>
    </w:rPr>
  </w:style>
  <w:style w:type="character" w:customStyle="1" w:styleId="big-number">
    <w:name w:val="big-number"/>
    <w:basedOn w:val="default"/>
    <w:rsid w:val="00FA2FBC"/>
    <w:rPr>
      <w:rFonts w:ascii="Times New Roman" w:hAnsi="Times New Roman" w:cs="Times New Roman"/>
      <w:sz w:val="32"/>
      <w:szCs w:val="32"/>
    </w:rPr>
  </w:style>
  <w:style w:type="paragraph" w:customStyle="1" w:styleId="-3">
    <w:name w:val="טקסט בסיסי - רשימה"/>
    <w:basedOn w:val="af2"/>
    <w:rsid w:val="00FA2FBC"/>
    <w:pPr>
      <w:numPr>
        <w:numId w:val="52"/>
      </w:numPr>
    </w:pPr>
    <w:rPr>
      <w:rFonts w:cs="FrankRuehl"/>
      <w:szCs w:val="26"/>
      <w:lang w:eastAsia="he-IL"/>
    </w:rPr>
  </w:style>
  <w:style w:type="paragraph" w:customStyle="1" w:styleId="indent2">
    <w:name w:val="indent2"/>
    <w:basedOn w:val="af2"/>
    <w:rsid w:val="00FA2FBC"/>
    <w:pPr>
      <w:keepLines/>
      <w:bidi w:val="0"/>
      <w:ind w:left="1418" w:hanging="709"/>
      <w:jc w:val="right"/>
    </w:pPr>
    <w:rPr>
      <w:rFonts w:ascii="Garamond" w:eastAsia="Calibri" w:hAnsi="Garamond" w:cs="David"/>
    </w:rPr>
  </w:style>
  <w:style w:type="paragraph" w:customStyle="1" w:styleId="indent4">
    <w:name w:val="indent4"/>
    <w:basedOn w:val="af2"/>
    <w:rsid w:val="00FA2FBC"/>
    <w:pPr>
      <w:keepLines/>
      <w:bidi w:val="0"/>
      <w:ind w:left="2835" w:hanging="709"/>
      <w:jc w:val="right"/>
    </w:pPr>
    <w:rPr>
      <w:rFonts w:ascii="Garamond" w:eastAsia="Calibri" w:hAnsi="Garamond" w:cs="David"/>
    </w:rPr>
  </w:style>
  <w:style w:type="paragraph" w:customStyle="1" w:styleId="affffff">
    <w:name w:val="היסט"/>
    <w:basedOn w:val="af2"/>
    <w:rsid w:val="00FA2FBC"/>
    <w:pPr>
      <w:ind w:left="709"/>
      <w:jc w:val="both"/>
    </w:pPr>
    <w:rPr>
      <w:rFonts w:ascii="Garamond" w:eastAsia="Calibri" w:hAnsi="Garamond" w:cs="David"/>
    </w:rPr>
  </w:style>
  <w:style w:type="paragraph" w:styleId="affffff0">
    <w:name w:val="envelope address"/>
    <w:basedOn w:val="af2"/>
    <w:rsid w:val="00FA2FBC"/>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f2"/>
    <w:rsid w:val="00FA2FBC"/>
    <w:pPr>
      <w:keepLines/>
      <w:bidi w:val="0"/>
      <w:ind w:left="709"/>
      <w:jc w:val="right"/>
    </w:pPr>
    <w:rPr>
      <w:rFonts w:ascii="Garamond" w:eastAsia="Calibri" w:hAnsi="Garamond" w:cs="David"/>
    </w:rPr>
  </w:style>
  <w:style w:type="paragraph" w:customStyle="1" w:styleId="IndentDouble">
    <w:name w:val="Indent_Double"/>
    <w:basedOn w:val="af2"/>
    <w:rsid w:val="00FA2FBC"/>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f2"/>
    <w:rsid w:val="00FA2FBC"/>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f2"/>
    <w:rsid w:val="00FA2FBC"/>
    <w:pPr>
      <w:keepLines/>
      <w:tabs>
        <w:tab w:val="right" w:pos="1418"/>
      </w:tabs>
      <w:bidi w:val="0"/>
      <w:ind w:left="2835" w:hanging="2126"/>
      <w:jc w:val="right"/>
    </w:pPr>
    <w:rPr>
      <w:rFonts w:ascii="Garamond" w:eastAsia="Calibri" w:hAnsi="Garamond" w:cs="David"/>
    </w:rPr>
  </w:style>
  <w:style w:type="paragraph" w:customStyle="1" w:styleId="indent1">
    <w:name w:val="indent1"/>
    <w:basedOn w:val="af2"/>
    <w:rsid w:val="00FA2FBC"/>
    <w:pPr>
      <w:keepLines/>
      <w:bidi w:val="0"/>
      <w:ind w:left="709" w:hanging="709"/>
      <w:jc w:val="right"/>
    </w:pPr>
    <w:rPr>
      <w:rFonts w:ascii="Garamond" w:eastAsia="Calibri" w:hAnsi="Garamond" w:cs="David"/>
    </w:rPr>
  </w:style>
  <w:style w:type="paragraph" w:customStyle="1" w:styleId="indent3">
    <w:name w:val="indent3"/>
    <w:basedOn w:val="af2"/>
    <w:rsid w:val="00FA2FBC"/>
    <w:pPr>
      <w:keepLines/>
      <w:bidi w:val="0"/>
      <w:ind w:left="2127" w:hanging="709"/>
      <w:jc w:val="right"/>
    </w:pPr>
    <w:rPr>
      <w:rFonts w:ascii="Garamond" w:eastAsia="Calibri" w:hAnsi="Garamond" w:cs="David"/>
    </w:rPr>
  </w:style>
  <w:style w:type="paragraph" w:customStyle="1" w:styleId="NormalE">
    <w:name w:val="NormalE"/>
    <w:basedOn w:val="af2"/>
    <w:rsid w:val="00FA2FBC"/>
    <w:pPr>
      <w:keepLines/>
      <w:bidi w:val="0"/>
      <w:spacing w:line="360" w:lineRule="auto"/>
      <w:jc w:val="right"/>
    </w:pPr>
    <w:rPr>
      <w:rFonts w:ascii="Garamond" w:eastAsia="Calibri" w:hAnsi="Garamond" w:cs="David"/>
    </w:rPr>
  </w:style>
  <w:style w:type="paragraph" w:customStyle="1" w:styleId="Quote2">
    <w:name w:val="Quote2"/>
    <w:basedOn w:val="NormalE"/>
    <w:rsid w:val="00FA2FBC"/>
    <w:pPr>
      <w:spacing w:line="240" w:lineRule="auto"/>
      <w:ind w:left="1134" w:right="2268"/>
    </w:pPr>
  </w:style>
  <w:style w:type="paragraph" w:customStyle="1" w:styleId="affffff1">
    <w:name w:val="היסט_כפול"/>
    <w:basedOn w:val="af2"/>
    <w:rsid w:val="00FA2FBC"/>
    <w:pPr>
      <w:tabs>
        <w:tab w:val="left" w:pos="709"/>
      </w:tabs>
      <w:ind w:left="1418" w:hanging="1418"/>
      <w:jc w:val="both"/>
    </w:pPr>
    <w:rPr>
      <w:rFonts w:ascii="Garamond" w:eastAsia="Calibri" w:hAnsi="Garamond" w:cs="David"/>
    </w:rPr>
  </w:style>
  <w:style w:type="paragraph" w:customStyle="1" w:styleId="1f4">
    <w:name w:val="היסט_כפול1"/>
    <w:basedOn w:val="af2"/>
    <w:rsid w:val="00FA2FBC"/>
    <w:pPr>
      <w:tabs>
        <w:tab w:val="left" w:pos="1418"/>
      </w:tabs>
      <w:ind w:left="2126" w:hanging="2126"/>
      <w:jc w:val="both"/>
    </w:pPr>
    <w:rPr>
      <w:rFonts w:ascii="Garamond" w:eastAsia="Calibri" w:hAnsi="Garamond" w:cs="David"/>
    </w:rPr>
  </w:style>
  <w:style w:type="paragraph" w:customStyle="1" w:styleId="2f8">
    <w:name w:val="היסט_כפול2"/>
    <w:basedOn w:val="af2"/>
    <w:rsid w:val="00FA2FBC"/>
    <w:pPr>
      <w:tabs>
        <w:tab w:val="left" w:pos="1701"/>
      </w:tabs>
      <w:ind w:left="2127" w:hanging="1418"/>
      <w:jc w:val="both"/>
    </w:pPr>
    <w:rPr>
      <w:rFonts w:ascii="Garamond" w:eastAsia="Calibri" w:hAnsi="Garamond" w:cs="David"/>
    </w:rPr>
  </w:style>
  <w:style w:type="paragraph" w:customStyle="1" w:styleId="1f5">
    <w:name w:val="היסט1"/>
    <w:basedOn w:val="af2"/>
    <w:rsid w:val="00FA2FBC"/>
    <w:pPr>
      <w:spacing w:before="240"/>
      <w:ind w:left="709" w:hanging="709"/>
      <w:jc w:val="both"/>
    </w:pPr>
    <w:rPr>
      <w:rFonts w:ascii="Garamond" w:eastAsia="Calibri" w:hAnsi="Garamond" w:cs="David"/>
    </w:rPr>
  </w:style>
  <w:style w:type="paragraph" w:customStyle="1" w:styleId="2f9">
    <w:name w:val="היסט2"/>
    <w:basedOn w:val="af2"/>
    <w:rsid w:val="00FA2FBC"/>
    <w:pPr>
      <w:spacing w:before="240"/>
      <w:ind w:left="1418" w:hanging="709"/>
      <w:jc w:val="both"/>
    </w:pPr>
    <w:rPr>
      <w:rFonts w:ascii="Garamond" w:eastAsia="Calibri" w:hAnsi="Garamond" w:cs="David"/>
    </w:rPr>
  </w:style>
  <w:style w:type="paragraph" w:customStyle="1" w:styleId="3f9">
    <w:name w:val="היסט3"/>
    <w:basedOn w:val="af2"/>
    <w:rsid w:val="00FA2FBC"/>
    <w:pPr>
      <w:spacing w:before="240"/>
      <w:ind w:left="2836" w:hanging="1418"/>
      <w:jc w:val="both"/>
    </w:pPr>
    <w:rPr>
      <w:rFonts w:ascii="Garamond" w:eastAsia="Calibri" w:hAnsi="Garamond" w:cs="David"/>
    </w:rPr>
  </w:style>
  <w:style w:type="paragraph" w:customStyle="1" w:styleId="4f4">
    <w:name w:val="היסט4"/>
    <w:basedOn w:val="af2"/>
    <w:rsid w:val="00FA2FBC"/>
    <w:pPr>
      <w:spacing w:before="240"/>
      <w:ind w:left="4253" w:hanging="1418"/>
      <w:jc w:val="both"/>
    </w:pPr>
    <w:rPr>
      <w:rFonts w:ascii="Garamond" w:eastAsia="Calibri" w:hAnsi="Garamond" w:cs="David"/>
    </w:rPr>
  </w:style>
  <w:style w:type="paragraph" w:customStyle="1" w:styleId="affffff2">
    <w:name w:val="מחוץ_לשוליים"/>
    <w:basedOn w:val="af2"/>
    <w:rsid w:val="00FA2FBC"/>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f2"/>
    <w:rsid w:val="00FA2FBC"/>
    <w:pPr>
      <w:ind w:left="1701" w:right="1134"/>
      <w:jc w:val="both"/>
    </w:pPr>
    <w:rPr>
      <w:rFonts w:ascii="Garamond" w:eastAsia="Calibri" w:hAnsi="Garamond" w:cs="David"/>
      <w:b/>
      <w:bCs/>
    </w:rPr>
  </w:style>
  <w:style w:type="paragraph" w:customStyle="1" w:styleId="2fa">
    <w:name w:val="ציטוט2"/>
    <w:basedOn w:val="af2"/>
    <w:rsid w:val="00FA2FBC"/>
    <w:pPr>
      <w:ind w:left="2552" w:right="1134"/>
      <w:jc w:val="both"/>
    </w:pPr>
    <w:rPr>
      <w:rFonts w:ascii="Garamond" w:eastAsia="Calibri" w:hAnsi="Garamond" w:cs="David"/>
      <w:bCs/>
    </w:rPr>
  </w:style>
  <w:style w:type="paragraph" w:customStyle="1" w:styleId="affffff3">
    <w:name w:val="קו פירמה"/>
    <w:basedOn w:val="af2"/>
    <w:rsid w:val="00FA2FBC"/>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FA2FBC"/>
    <w:rPr>
      <w:rFonts w:ascii="Arial" w:hAnsi="Arial" w:cs="Arial"/>
      <w:color w:val="auto"/>
      <w:sz w:val="20"/>
    </w:rPr>
  </w:style>
  <w:style w:type="character" w:customStyle="1" w:styleId="PersonalReplyStyle">
    <w:name w:val="Personal Reply Style"/>
    <w:rsid w:val="00FA2FBC"/>
    <w:rPr>
      <w:rFonts w:ascii="Arial" w:hAnsi="Arial" w:cs="Arial"/>
      <w:color w:val="auto"/>
      <w:sz w:val="20"/>
    </w:rPr>
  </w:style>
  <w:style w:type="paragraph" w:customStyle="1" w:styleId="3fa">
    <w:name w:val="ציטוט3"/>
    <w:basedOn w:val="af2"/>
    <w:rsid w:val="00FA2FBC"/>
    <w:pPr>
      <w:ind w:left="1701" w:right="1134"/>
      <w:jc w:val="both"/>
    </w:pPr>
    <w:rPr>
      <w:rFonts w:ascii="Garamond" w:hAnsi="Garamond" w:cs="David"/>
      <w:bCs/>
      <w:lang w:eastAsia="he-IL"/>
    </w:rPr>
  </w:style>
  <w:style w:type="paragraph" w:customStyle="1" w:styleId="65">
    <w:name w:val="ממוספר 6"/>
    <w:basedOn w:val="55"/>
    <w:rsid w:val="00FA2FBC"/>
    <w:pPr>
      <w:tabs>
        <w:tab w:val="clear" w:pos="360"/>
        <w:tab w:val="left" w:pos="2326"/>
      </w:tabs>
      <w:ind w:left="2326" w:hanging="1276"/>
    </w:pPr>
    <w:rPr>
      <w:color w:val="auto"/>
    </w:rPr>
  </w:style>
  <w:style w:type="character" w:customStyle="1" w:styleId="afb">
    <w:name w:val="פיסקת רשימה תו"/>
    <w:aliases w:val="lp1 תו,FooterText תו,numbered תו,Paragraphe de liste1 תו,פיסקת bullets תו,LP1 תו"/>
    <w:link w:val="afa"/>
    <w:uiPriority w:val="34"/>
    <w:locked/>
    <w:rsid w:val="00FA2FBC"/>
    <w:rPr>
      <w:rFonts w:ascii="Times New Roman" w:hAnsi="Times New Roman" w:cs="FrankRuehl"/>
      <w:sz w:val="24"/>
      <w:szCs w:val="26"/>
    </w:rPr>
  </w:style>
  <w:style w:type="paragraph" w:customStyle="1" w:styleId="HeadingPerek">
    <w:name w:val="HeadingPerek"/>
    <w:basedOn w:val="af2"/>
    <w:link w:val="HeadingPerekChar"/>
    <w:rsid w:val="00FA2FBC"/>
    <w:pPr>
      <w:numPr>
        <w:numId w:val="54"/>
      </w:numPr>
      <w:jc w:val="both"/>
    </w:pPr>
    <w:rPr>
      <w:rFonts w:cs="David"/>
      <w:b/>
      <w:bCs/>
      <w:sz w:val="32"/>
      <w:szCs w:val="32"/>
      <w:lang w:eastAsia="he-IL"/>
    </w:rPr>
  </w:style>
  <w:style w:type="character" w:customStyle="1" w:styleId="HeadingPerekChar">
    <w:name w:val="HeadingPerek Char"/>
    <w:link w:val="HeadingPerek"/>
    <w:rsid w:val="00FA2FBC"/>
    <w:rPr>
      <w:rFonts w:ascii="Times New Roman" w:eastAsia="Times New Roman" w:hAnsi="Times New Roman" w:cs="David"/>
      <w:b/>
      <w:bCs/>
      <w:sz w:val="32"/>
      <w:szCs w:val="32"/>
      <w:lang w:eastAsia="he-IL"/>
    </w:rPr>
  </w:style>
  <w:style w:type="paragraph" w:customStyle="1" w:styleId="PARA1">
    <w:name w:val="PARA 1"/>
    <w:basedOn w:val="af2"/>
    <w:rsid w:val="00FA2FBC"/>
    <w:pPr>
      <w:numPr>
        <w:ilvl w:val="1"/>
        <w:numId w:val="54"/>
      </w:numPr>
      <w:spacing w:before="120" w:after="120"/>
      <w:jc w:val="both"/>
      <w:outlineLvl w:val="1"/>
    </w:pPr>
    <w:rPr>
      <w:rFonts w:cs="Narkisim"/>
      <w:lang w:eastAsia="he-IL"/>
    </w:rPr>
  </w:style>
  <w:style w:type="paragraph" w:customStyle="1" w:styleId="PARA2">
    <w:name w:val="PARA 2"/>
    <w:basedOn w:val="PARA1"/>
    <w:rsid w:val="00FA2FBC"/>
    <w:pPr>
      <w:numPr>
        <w:ilvl w:val="2"/>
      </w:numPr>
    </w:pPr>
    <w:rPr>
      <w:rFonts w:ascii="Arial" w:hAnsi="Arial"/>
      <w:b/>
    </w:rPr>
  </w:style>
  <w:style w:type="paragraph" w:customStyle="1" w:styleId="PARA3">
    <w:name w:val="PARA 3"/>
    <w:basedOn w:val="af2"/>
    <w:rsid w:val="00FA2FBC"/>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FA2FBC"/>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FA2FBC"/>
    <w:pPr>
      <w:tabs>
        <w:tab w:val="clear" w:pos="206"/>
        <w:tab w:val="clear" w:pos="360"/>
        <w:tab w:val="right" w:pos="625"/>
      </w:tabs>
      <w:ind w:left="625" w:hanging="599"/>
    </w:pPr>
  </w:style>
  <w:style w:type="paragraph" w:customStyle="1" w:styleId="3fb">
    <w:name w:val="נספח כותרת 3"/>
    <w:basedOn w:val="2fb"/>
    <w:link w:val="3fc"/>
    <w:rsid w:val="00FA2FBC"/>
    <w:pPr>
      <w:ind w:left="952" w:hanging="720"/>
    </w:pPr>
    <w:rPr>
      <w:sz w:val="24"/>
      <w:szCs w:val="24"/>
    </w:rPr>
  </w:style>
  <w:style w:type="paragraph" w:customStyle="1" w:styleId="4f5">
    <w:name w:val="נספח ממוספר 4"/>
    <w:basedOn w:val="af2"/>
    <w:rsid w:val="00FA2FBC"/>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0">
    <w:name w:val="נספח ממוספר 2"/>
    <w:basedOn w:val="2fb"/>
    <w:rsid w:val="00FA2FBC"/>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FA2FBC"/>
    <w:pPr>
      <w:tabs>
        <w:tab w:val="num" w:pos="2160"/>
      </w:tabs>
      <w:ind w:left="2160" w:hanging="180"/>
    </w:pPr>
    <w:rPr>
      <w:b w:val="0"/>
      <w:bCs w:val="0"/>
    </w:rPr>
  </w:style>
  <w:style w:type="paragraph" w:customStyle="1" w:styleId="affffff4">
    <w:name w:val="טבלה כותרת"/>
    <w:basedOn w:val="Normal2"/>
    <w:rsid w:val="00FA2FBC"/>
    <w:pPr>
      <w:ind w:left="0"/>
    </w:pPr>
    <w:rPr>
      <w:b/>
      <w:bCs/>
    </w:rPr>
  </w:style>
  <w:style w:type="paragraph" w:customStyle="1" w:styleId="affffff5">
    <w:name w:val="טבלה טקסט"/>
    <w:basedOn w:val="Normal2"/>
    <w:rsid w:val="00FA2FBC"/>
    <w:pPr>
      <w:ind w:left="0"/>
    </w:pPr>
  </w:style>
  <w:style w:type="numbering" w:customStyle="1" w:styleId="1f8">
    <w:name w:val="ללא רשימה1"/>
    <w:next w:val="af5"/>
    <w:uiPriority w:val="99"/>
    <w:semiHidden/>
    <w:rsid w:val="00FA2FBC"/>
  </w:style>
  <w:style w:type="paragraph" w:customStyle="1" w:styleId="4-2">
    <w:name w:val="#4 - סעיף"/>
    <w:basedOn w:val="33"/>
    <w:link w:val="4-Char"/>
    <w:qFormat/>
    <w:rsid w:val="00FA2FBC"/>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FA2FBC"/>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FA2FBC"/>
    <w:rPr>
      <w:rFonts w:ascii="Times New Roman" w:eastAsia="Times New Roman" w:hAnsi="Times New Roman" w:cs="David"/>
      <w:noProof/>
      <w:sz w:val="24"/>
      <w:szCs w:val="24"/>
      <w:lang w:eastAsia="he-IL"/>
    </w:rPr>
  </w:style>
  <w:style w:type="paragraph" w:customStyle="1" w:styleId="5-0">
    <w:name w:val="#5 - סעיף"/>
    <w:basedOn w:val="4-2"/>
    <w:rsid w:val="00FA2FBC"/>
    <w:pPr>
      <w:ind w:left="3600" w:hanging="360"/>
    </w:pPr>
  </w:style>
  <w:style w:type="paragraph" w:customStyle="1" w:styleId="3-3">
    <w:name w:val="#3 - סעיף"/>
    <w:basedOn w:val="3-1"/>
    <w:link w:val="3-4"/>
    <w:qFormat/>
    <w:rsid w:val="00FA2FBC"/>
    <w:pPr>
      <w:tabs>
        <w:tab w:val="left" w:pos="1334"/>
      </w:tabs>
      <w:ind w:left="1334" w:hanging="851"/>
    </w:pPr>
    <w:rPr>
      <w:b w:val="0"/>
      <w:bCs w:val="0"/>
      <w:sz w:val="24"/>
      <w:szCs w:val="24"/>
    </w:rPr>
  </w:style>
  <w:style w:type="paragraph" w:customStyle="1" w:styleId="6-0">
    <w:name w:val="#6 - סעיף"/>
    <w:basedOn w:val="5-0"/>
    <w:rsid w:val="00FA2FBC"/>
    <w:pPr>
      <w:ind w:left="2893" w:hanging="1134"/>
    </w:pPr>
  </w:style>
  <w:style w:type="paragraph" w:customStyle="1" w:styleId="4-0">
    <w:name w:val="#4 - כותרת"/>
    <w:basedOn w:val="4-2"/>
    <w:next w:val="5-0"/>
    <w:link w:val="4-Char0"/>
    <w:uiPriority w:val="99"/>
    <w:rsid w:val="00FA2FBC"/>
    <w:pPr>
      <w:numPr>
        <w:ilvl w:val="3"/>
        <w:numId w:val="53"/>
      </w:numPr>
      <w:ind w:hanging="819"/>
    </w:pPr>
    <w:rPr>
      <w:b/>
      <w:bCs/>
    </w:rPr>
  </w:style>
  <w:style w:type="character" w:customStyle="1" w:styleId="4-Char0">
    <w:name w:val="#4 - כותרת Char"/>
    <w:basedOn w:val="4-Char"/>
    <w:link w:val="4-0"/>
    <w:uiPriority w:val="99"/>
    <w:rsid w:val="00FA2FBC"/>
    <w:rPr>
      <w:rFonts w:ascii="Times New Roman" w:eastAsia="Times New Roman" w:hAnsi="Times New Roman" w:cs="David"/>
      <w:b/>
      <w:bCs/>
      <w:noProof/>
      <w:sz w:val="24"/>
      <w:szCs w:val="24"/>
      <w:lang w:eastAsia="he-IL"/>
    </w:rPr>
  </w:style>
  <w:style w:type="paragraph" w:customStyle="1" w:styleId="head2-p">
    <w:name w:val="head2-p"/>
    <w:basedOn w:val="af2"/>
    <w:rsid w:val="00FA2FBC"/>
    <w:pPr>
      <w:keepNext/>
      <w:keepLines/>
      <w:tabs>
        <w:tab w:val="num" w:pos="2340"/>
      </w:tabs>
      <w:spacing w:before="60"/>
      <w:ind w:left="2340" w:hanging="1440"/>
      <w:jc w:val="both"/>
    </w:pPr>
    <w:rPr>
      <w:rFonts w:cs="David"/>
      <w:i/>
    </w:rPr>
  </w:style>
  <w:style w:type="paragraph" w:customStyle="1" w:styleId="affffff6">
    <w:name w:val="נדון"/>
    <w:basedOn w:val="af2"/>
    <w:next w:val="af2"/>
    <w:rsid w:val="00FA2FBC"/>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FA2FBC"/>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FA2FBC"/>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FA2FBC"/>
    <w:pPr>
      <w:numPr>
        <w:ilvl w:val="3"/>
      </w:numPr>
      <w:ind w:left="1158" w:hanging="720"/>
    </w:pPr>
    <w:rPr>
      <w:b/>
      <w:bCs/>
      <w:color w:val="auto"/>
    </w:rPr>
  </w:style>
  <w:style w:type="paragraph" w:customStyle="1" w:styleId="5d">
    <w:name w:val="נספח ממוספר 5"/>
    <w:basedOn w:val="4f5"/>
    <w:rsid w:val="00FA2FBC"/>
    <w:pPr>
      <w:ind w:left="1724" w:hanging="1080"/>
    </w:pPr>
    <w:rPr>
      <w:color w:val="auto"/>
    </w:rPr>
  </w:style>
  <w:style w:type="paragraph" w:customStyle="1" w:styleId="Body-1">
    <w:name w:val="Body-1"/>
    <w:basedOn w:val="42"/>
    <w:link w:val="Body-1Char"/>
    <w:rsid w:val="00FA2FBC"/>
    <w:pPr>
      <w:keepNext/>
      <w:keepLines/>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FA2FBC"/>
    <w:rPr>
      <w:rFonts w:ascii="Times New Roman" w:eastAsia="Times New Roman" w:hAnsi="Times New Roman" w:cs="Narkisim"/>
      <w:noProof/>
      <w:sz w:val="24"/>
      <w:szCs w:val="24"/>
      <w:lang w:eastAsia="he-IL"/>
    </w:rPr>
  </w:style>
  <w:style w:type="paragraph" w:customStyle="1" w:styleId="6">
    <w:name w:val="רמה 6"/>
    <w:basedOn w:val="25"/>
    <w:link w:val="6Char"/>
    <w:rsid w:val="00FA2FBC"/>
    <w:pPr>
      <w:keepNext/>
      <w:keepLines/>
      <w:widowControl/>
      <w:numPr>
        <w:ilvl w:val="5"/>
        <w:numId w:val="57"/>
      </w:numPr>
      <w:spacing w:after="240"/>
      <w:ind w:left="2720" w:hanging="1275"/>
    </w:pPr>
    <w:rPr>
      <w:rFonts w:cs="David"/>
      <w:b w:val="0"/>
      <w:bCs w:val="0"/>
      <w:caps w:val="0"/>
      <w:noProof/>
      <w:spacing w:val="0"/>
      <w:sz w:val="24"/>
      <w:szCs w:val="24"/>
    </w:rPr>
  </w:style>
  <w:style w:type="paragraph" w:customStyle="1" w:styleId="5">
    <w:name w:val="רמה 5"/>
    <w:basedOn w:val="25"/>
    <w:link w:val="5Char"/>
    <w:rsid w:val="00FA2FBC"/>
    <w:pPr>
      <w:keepNext/>
      <w:keepLines/>
      <w:widowControl/>
      <w:numPr>
        <w:ilvl w:val="4"/>
        <w:numId w:val="57"/>
      </w:numPr>
      <w:spacing w:after="240"/>
      <w:ind w:left="1445" w:hanging="1134"/>
    </w:pPr>
    <w:rPr>
      <w:rFonts w:cs="David"/>
      <w:b w:val="0"/>
      <w:bCs w:val="0"/>
      <w:caps w:val="0"/>
      <w:noProof/>
      <w:spacing w:val="0"/>
      <w:sz w:val="24"/>
      <w:szCs w:val="24"/>
    </w:rPr>
  </w:style>
  <w:style w:type="character" w:customStyle="1" w:styleId="6Char">
    <w:name w:val="רמה 6 Char"/>
    <w:link w:val="6"/>
    <w:rsid w:val="00FA2FBC"/>
    <w:rPr>
      <w:rFonts w:ascii="Times New Roman" w:eastAsia="Times New Roman" w:hAnsi="Times New Roman" w:cs="David"/>
      <w:noProof/>
      <w:sz w:val="24"/>
      <w:szCs w:val="24"/>
    </w:rPr>
  </w:style>
  <w:style w:type="character" w:customStyle="1" w:styleId="5Char">
    <w:name w:val="רמה 5 Char"/>
    <w:link w:val="5"/>
    <w:rsid w:val="00FA2FBC"/>
    <w:rPr>
      <w:rFonts w:ascii="Times New Roman" w:eastAsia="Times New Roman" w:hAnsi="Times New Roman" w:cs="David"/>
      <w:noProof/>
      <w:sz w:val="24"/>
      <w:szCs w:val="24"/>
    </w:rPr>
  </w:style>
  <w:style w:type="table" w:styleId="-50">
    <w:name w:val="Light List Accent 5"/>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4"/>
    <w:uiPriority w:val="62"/>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List Accent 1"/>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7">
    <w:name w:val="No Spacing"/>
    <w:link w:val="affffff8"/>
    <w:uiPriority w:val="1"/>
    <w:qFormat/>
    <w:rsid w:val="00FA2FBC"/>
    <w:pPr>
      <w:bidi/>
      <w:spacing w:before="0" w:after="0" w:line="240" w:lineRule="auto"/>
    </w:pPr>
  </w:style>
  <w:style w:type="paragraph" w:customStyle="1" w:styleId="2fc">
    <w:name w:val="2 כניסות"/>
    <w:basedOn w:val="25"/>
    <w:link w:val="2fd"/>
    <w:qFormat/>
    <w:rsid w:val="00FA2FBC"/>
    <w:pPr>
      <w:keepNext/>
      <w:keepLines/>
      <w:widowControl/>
      <w:spacing w:before="240" w:after="240"/>
      <w:ind w:left="792" w:hanging="432"/>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f2"/>
    <w:link w:val="3ff"/>
    <w:qFormat/>
    <w:rsid w:val="00FA2FBC"/>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f2"/>
    <w:link w:val="4f8"/>
    <w:qFormat/>
    <w:rsid w:val="00FA2FBC"/>
    <w:pPr>
      <w:snapToGrid w:val="0"/>
      <w:spacing w:before="240" w:after="240" w:line="360" w:lineRule="auto"/>
      <w:ind w:left="1640" w:hanging="448"/>
      <w:outlineLvl w:val="1"/>
    </w:pPr>
    <w:rPr>
      <w:rFonts w:cs="David"/>
    </w:rPr>
  </w:style>
  <w:style w:type="character" w:customStyle="1" w:styleId="4f8">
    <w:name w:val="4 כניסות תו"/>
    <w:basedOn w:val="af3"/>
    <w:link w:val="4f7"/>
    <w:rsid w:val="00FA2FBC"/>
    <w:rPr>
      <w:rFonts w:ascii="Times New Roman" w:eastAsia="Times New Roman" w:hAnsi="Times New Roman" w:cs="David"/>
      <w:sz w:val="24"/>
      <w:szCs w:val="24"/>
    </w:rPr>
  </w:style>
  <w:style w:type="paragraph" w:customStyle="1" w:styleId="5e">
    <w:name w:val="5 כניסות"/>
    <w:basedOn w:val="4f7"/>
    <w:link w:val="5f"/>
    <w:qFormat/>
    <w:rsid w:val="00FA2FBC"/>
    <w:pPr>
      <w:tabs>
        <w:tab w:val="num" w:pos="3600"/>
      </w:tabs>
      <w:ind w:left="2043" w:hanging="992"/>
    </w:pPr>
    <w:rPr>
      <w:rFonts w:ascii="David" w:hAnsi="David"/>
    </w:rPr>
  </w:style>
  <w:style w:type="paragraph" w:customStyle="1" w:styleId="66">
    <w:name w:val="6 כניסות"/>
    <w:basedOn w:val="5e"/>
    <w:qFormat/>
    <w:rsid w:val="00FA2FBC"/>
    <w:pPr>
      <w:tabs>
        <w:tab w:val="clear" w:pos="3600"/>
        <w:tab w:val="num" w:pos="4320"/>
      </w:tabs>
      <w:ind w:left="2468" w:hanging="1134"/>
    </w:pPr>
  </w:style>
  <w:style w:type="character" w:customStyle="1" w:styleId="5f">
    <w:name w:val="5 כניסות תו"/>
    <w:basedOn w:val="4f8"/>
    <w:link w:val="5e"/>
    <w:rsid w:val="00FA2FBC"/>
    <w:rPr>
      <w:rFonts w:ascii="David" w:eastAsia="Times New Roman" w:hAnsi="David" w:cs="David"/>
      <w:sz w:val="24"/>
      <w:szCs w:val="24"/>
    </w:rPr>
  </w:style>
  <w:style w:type="character" w:customStyle="1" w:styleId="3ff">
    <w:name w:val="3 כניסות תו"/>
    <w:basedOn w:val="af3"/>
    <w:link w:val="3fe"/>
    <w:rsid w:val="00FA2FBC"/>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a"/>
    <w:rsid w:val="00FA2FBC"/>
    <w:pPr>
      <w:numPr>
        <w:ilvl w:val="1"/>
        <w:numId w:val="58"/>
      </w:numPr>
      <w:outlineLvl w:val="1"/>
    </w:pPr>
    <w:rPr>
      <w:rFonts w:cs="David"/>
      <w:sz w:val="22"/>
    </w:rPr>
  </w:style>
  <w:style w:type="paragraph" w:customStyle="1" w:styleId="3-">
    <w:name w:val="3 - סעיף"/>
    <w:basedOn w:val="af2"/>
    <w:rsid w:val="00FA2FBC"/>
    <w:pPr>
      <w:numPr>
        <w:ilvl w:val="2"/>
        <w:numId w:val="58"/>
      </w:numPr>
      <w:spacing w:after="120" w:line="360" w:lineRule="auto"/>
      <w:jc w:val="both"/>
      <w:outlineLvl w:val="2"/>
    </w:pPr>
    <w:rPr>
      <w:rFonts w:eastAsiaTheme="minorHAnsi" w:cs="David"/>
      <w:sz w:val="22"/>
    </w:rPr>
  </w:style>
  <w:style w:type="paragraph" w:customStyle="1" w:styleId="4-">
    <w:name w:val="4 - סעיף"/>
    <w:basedOn w:val="af2"/>
    <w:link w:val="4-Char1"/>
    <w:rsid w:val="00FA2FBC"/>
    <w:pPr>
      <w:numPr>
        <w:ilvl w:val="3"/>
        <w:numId w:val="58"/>
      </w:numPr>
      <w:spacing w:after="120" w:line="360" w:lineRule="auto"/>
      <w:jc w:val="both"/>
      <w:outlineLvl w:val="3"/>
    </w:pPr>
    <w:rPr>
      <w:rFonts w:eastAsiaTheme="minorHAnsi" w:cs="David"/>
      <w:sz w:val="22"/>
    </w:rPr>
  </w:style>
  <w:style w:type="paragraph" w:customStyle="1" w:styleId="5-">
    <w:name w:val="5 - סעיף"/>
    <w:basedOn w:val="af2"/>
    <w:link w:val="5-Char"/>
    <w:rsid w:val="00FA2FBC"/>
    <w:pPr>
      <w:numPr>
        <w:ilvl w:val="4"/>
        <w:numId w:val="58"/>
      </w:numPr>
      <w:spacing w:after="120" w:line="360" w:lineRule="auto"/>
      <w:jc w:val="both"/>
      <w:outlineLvl w:val="4"/>
    </w:pPr>
    <w:rPr>
      <w:rFonts w:ascii="David" w:eastAsiaTheme="minorHAnsi" w:hAnsi="David" w:cs="David"/>
    </w:rPr>
  </w:style>
  <w:style w:type="paragraph" w:customStyle="1" w:styleId="6-">
    <w:name w:val="6 - סעיף"/>
    <w:basedOn w:val="af2"/>
    <w:link w:val="6-Char"/>
    <w:rsid w:val="00FA2FBC"/>
    <w:pPr>
      <w:numPr>
        <w:ilvl w:val="5"/>
        <w:numId w:val="58"/>
      </w:numPr>
      <w:spacing w:after="120" w:line="360" w:lineRule="auto"/>
      <w:jc w:val="both"/>
      <w:outlineLvl w:val="5"/>
    </w:pPr>
    <w:rPr>
      <w:rFonts w:eastAsiaTheme="minorHAnsi" w:cs="David"/>
      <w:sz w:val="22"/>
    </w:rPr>
  </w:style>
  <w:style w:type="paragraph" w:customStyle="1" w:styleId="7-">
    <w:name w:val="7 - סעיף"/>
    <w:basedOn w:val="af2"/>
    <w:link w:val="7-Char"/>
    <w:rsid w:val="00FA2FBC"/>
    <w:pPr>
      <w:numPr>
        <w:ilvl w:val="6"/>
        <w:numId w:val="58"/>
      </w:numPr>
      <w:spacing w:after="120" w:line="360" w:lineRule="auto"/>
      <w:jc w:val="both"/>
      <w:outlineLvl w:val="6"/>
    </w:pPr>
    <w:rPr>
      <w:rFonts w:eastAsiaTheme="minorHAnsi" w:cs="David"/>
      <w:sz w:val="22"/>
    </w:rPr>
  </w:style>
  <w:style w:type="paragraph" w:customStyle="1" w:styleId="8-">
    <w:name w:val="8 - סעיף"/>
    <w:basedOn w:val="7-"/>
    <w:rsid w:val="00FA2FBC"/>
    <w:pPr>
      <w:numPr>
        <w:ilvl w:val="7"/>
      </w:numPr>
      <w:outlineLvl w:val="7"/>
    </w:pPr>
  </w:style>
  <w:style w:type="character" w:customStyle="1" w:styleId="4-Char1">
    <w:name w:val="4 - סעיף Char"/>
    <w:link w:val="4-"/>
    <w:rsid w:val="00FA2FBC"/>
    <w:rPr>
      <w:rFonts w:ascii="Times New Roman" w:hAnsi="Times New Roman" w:cs="David"/>
      <w:szCs w:val="24"/>
    </w:rPr>
  </w:style>
  <w:style w:type="character" w:customStyle="1" w:styleId="3fc">
    <w:name w:val="נספח כותרת 3 תו"/>
    <w:basedOn w:val="af3"/>
    <w:link w:val="3fb"/>
    <w:rsid w:val="00FA2FBC"/>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f3"/>
    <w:uiPriority w:val="99"/>
    <w:semiHidden/>
    <w:unhideWhenUsed/>
    <w:rsid w:val="00FA2FBC"/>
    <w:rPr>
      <w:color w:val="605E5C"/>
      <w:shd w:val="clear" w:color="auto" w:fill="E1DFDD"/>
    </w:rPr>
  </w:style>
  <w:style w:type="paragraph" w:customStyle="1" w:styleId="3-0">
    <w:name w:val="3 - כותרת"/>
    <w:basedOn w:val="3-"/>
    <w:rsid w:val="00FA2FBC"/>
    <w:pPr>
      <w:numPr>
        <w:numId w:val="59"/>
      </w:numPr>
      <w:ind w:left="1617" w:hanging="992"/>
    </w:pPr>
    <w:rPr>
      <w:b/>
      <w:bCs/>
      <w:noProof/>
      <w:sz w:val="28"/>
      <w:szCs w:val="28"/>
    </w:rPr>
  </w:style>
  <w:style w:type="paragraph" w:customStyle="1" w:styleId="4-1">
    <w:name w:val="4 - כותרת"/>
    <w:basedOn w:val="4-"/>
    <w:link w:val="4-Char2"/>
    <w:rsid w:val="00FA2FBC"/>
    <w:pPr>
      <w:numPr>
        <w:numId w:val="59"/>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f3"/>
    <w:link w:val="4-1"/>
    <w:rsid w:val="00FA2FBC"/>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9">
    <w:name w:val="נספחי מכרז"/>
    <w:basedOn w:val="afffff6"/>
    <w:link w:val="affffffa"/>
    <w:rsid w:val="00FA2FBC"/>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a">
    <w:name w:val="נספחי מכרז תו"/>
    <w:basedOn w:val="afffff7"/>
    <w:link w:val="affffff9"/>
    <w:rsid w:val="00FA2FBC"/>
    <w:rPr>
      <w:rFonts w:ascii="David" w:eastAsia="Times New Roman" w:hAnsi="David" w:cs="David"/>
      <w:b/>
      <w:bCs/>
      <w:sz w:val="36"/>
      <w:szCs w:val="36"/>
      <w:u w:val="single"/>
    </w:rPr>
  </w:style>
  <w:style w:type="character" w:customStyle="1" w:styleId="affffff8">
    <w:name w:val="ללא מרווח תו"/>
    <w:link w:val="affffff7"/>
    <w:uiPriority w:val="1"/>
    <w:rsid w:val="00FA2FBC"/>
  </w:style>
  <w:style w:type="paragraph" w:styleId="affffffb">
    <w:name w:val="endnote text"/>
    <w:basedOn w:val="af2"/>
    <w:link w:val="affffffc"/>
    <w:unhideWhenUsed/>
    <w:rsid w:val="00FA2FBC"/>
    <w:rPr>
      <w:sz w:val="20"/>
      <w:szCs w:val="20"/>
    </w:rPr>
  </w:style>
  <w:style w:type="character" w:customStyle="1" w:styleId="affffffc">
    <w:name w:val="טקסט הערת סיום תו"/>
    <w:basedOn w:val="af3"/>
    <w:link w:val="affffffb"/>
    <w:rsid w:val="00FA2FBC"/>
    <w:rPr>
      <w:rFonts w:ascii="Times New Roman" w:eastAsia="Times New Roman" w:hAnsi="Times New Roman" w:cs="Times New Roman"/>
      <w:sz w:val="20"/>
      <w:szCs w:val="20"/>
    </w:rPr>
  </w:style>
  <w:style w:type="character" w:styleId="affffffd">
    <w:name w:val="endnote reference"/>
    <w:basedOn w:val="af3"/>
    <w:unhideWhenUsed/>
    <w:rsid w:val="00FA2FBC"/>
    <w:rPr>
      <w:vertAlign w:val="superscript"/>
    </w:rPr>
  </w:style>
  <w:style w:type="paragraph" w:customStyle="1" w:styleId="67">
    <w:name w:val="פסקה 6"/>
    <w:basedOn w:val="af2"/>
    <w:rsid w:val="008E188B"/>
    <w:pPr>
      <w:ind w:left="3175"/>
      <w:jc w:val="both"/>
    </w:pPr>
    <w:rPr>
      <w:rFonts w:cs="David"/>
      <w:lang w:eastAsia="he-IL"/>
    </w:rPr>
  </w:style>
  <w:style w:type="paragraph" w:customStyle="1" w:styleId="xl63">
    <w:name w:val="xl63"/>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af2"/>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af2"/>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character" w:styleId="affffffe">
    <w:name w:val="Strong"/>
    <w:uiPriority w:val="22"/>
    <w:rsid w:val="00F9692A"/>
    <w:rPr>
      <w:b/>
      <w:bCs/>
    </w:rPr>
  </w:style>
  <w:style w:type="paragraph" w:customStyle="1" w:styleId="420">
    <w:name w:val="רשימה 42"/>
    <w:basedOn w:val="3e"/>
    <w:autoRedefine/>
    <w:rsid w:val="00F9692A"/>
    <w:pPr>
      <w:tabs>
        <w:tab w:val="left" w:pos="9099"/>
      </w:tabs>
      <w:overflowPunct/>
      <w:autoSpaceDE/>
      <w:autoSpaceDN/>
      <w:adjustRightInd/>
      <w:spacing w:before="120" w:line="360" w:lineRule="auto"/>
      <w:ind w:left="2880" w:firstLine="0"/>
    </w:pPr>
    <w:rPr>
      <w:rFonts w:cs="Narkisim"/>
      <w:noProof/>
      <w:sz w:val="24"/>
      <w:szCs w:val="24"/>
      <w:lang w:eastAsia="en-US"/>
    </w:rPr>
  </w:style>
  <w:style w:type="paragraph" w:customStyle="1" w:styleId="23">
    <w:name w:val="ממוספר 2"/>
    <w:basedOn w:val="af2"/>
    <w:rsid w:val="00F9692A"/>
    <w:pPr>
      <w:widowControl w:val="0"/>
      <w:numPr>
        <w:ilvl w:val="1"/>
        <w:numId w:val="64"/>
      </w:numPr>
      <w:tabs>
        <w:tab w:val="left" w:pos="862"/>
      </w:tabs>
      <w:overflowPunct w:val="0"/>
      <w:autoSpaceDE w:val="0"/>
      <w:autoSpaceDN w:val="0"/>
      <w:adjustRightInd w:val="0"/>
      <w:spacing w:line="360" w:lineRule="auto"/>
      <w:jc w:val="both"/>
    </w:pPr>
    <w:rPr>
      <w:rFonts w:ascii="Arial" w:hAnsi="Arial" w:cs="Arial"/>
      <w:sz w:val="22"/>
      <w:szCs w:val="22"/>
    </w:rPr>
  </w:style>
  <w:style w:type="character" w:customStyle="1" w:styleId="apple-converted-space">
    <w:name w:val="apple-converted-space"/>
    <w:rsid w:val="00F9692A"/>
  </w:style>
  <w:style w:type="paragraph" w:customStyle="1" w:styleId="1fa">
    <w:name w:val="כניסה1"/>
    <w:basedOn w:val="af2"/>
    <w:uiPriority w:val="99"/>
    <w:semiHidden/>
    <w:rsid w:val="00F9692A"/>
    <w:pPr>
      <w:spacing w:line="320" w:lineRule="atLeast"/>
      <w:ind w:left="567" w:right="567" w:hanging="567"/>
      <w:jc w:val="both"/>
    </w:pPr>
    <w:rPr>
      <w:rFonts w:cs="David"/>
      <w:noProof/>
      <w:sz w:val="22"/>
      <w:szCs w:val="26"/>
      <w:lang w:eastAsia="he-IL"/>
    </w:rPr>
  </w:style>
  <w:style w:type="paragraph" w:customStyle="1" w:styleId="3ff0">
    <w:name w:val="פסקה 3"/>
    <w:basedOn w:val="af2"/>
    <w:rsid w:val="00F9692A"/>
    <w:pPr>
      <w:tabs>
        <w:tab w:val="left" w:pos="1871"/>
      </w:tabs>
      <w:ind w:left="720"/>
      <w:jc w:val="both"/>
    </w:pPr>
    <w:rPr>
      <w:rFonts w:cs="David"/>
      <w:lang w:eastAsia="he-IL"/>
    </w:rPr>
  </w:style>
  <w:style w:type="paragraph" w:customStyle="1" w:styleId="2fe">
    <w:name w:val="תקנים2"/>
    <w:basedOn w:val="af2"/>
    <w:rsid w:val="00F9692A"/>
    <w:pPr>
      <w:widowControl w:val="0"/>
      <w:tabs>
        <w:tab w:val="right" w:pos="8364"/>
      </w:tabs>
      <w:overflowPunct w:val="0"/>
      <w:autoSpaceDE w:val="0"/>
      <w:autoSpaceDN w:val="0"/>
      <w:bidi w:val="0"/>
      <w:adjustRightInd w:val="0"/>
      <w:spacing w:before="240"/>
      <w:ind w:left="2126" w:right="2126" w:hanging="1559"/>
      <w:jc w:val="both"/>
      <w:textAlignment w:val="baseline"/>
    </w:pPr>
    <w:rPr>
      <w:rFonts w:cs="David"/>
      <w:lang w:eastAsia="he-IL"/>
    </w:rPr>
  </w:style>
  <w:style w:type="character" w:customStyle="1" w:styleId="2fd">
    <w:name w:val="2 כניסות תו"/>
    <w:basedOn w:val="af3"/>
    <w:link w:val="2fc"/>
    <w:rsid w:val="00F9692A"/>
    <w:rPr>
      <w:rFonts w:ascii="Times New Roman" w:eastAsia="Times New Roman" w:hAnsi="Times New Roman" w:cs="David"/>
      <w:b/>
      <w:bCs/>
      <w:color w:val="000000"/>
      <w:sz w:val="36"/>
      <w:szCs w:val="36"/>
      <w14:scene3d>
        <w14:camera w14:prst="orthographicFront"/>
        <w14:lightRig w14:rig="threePt" w14:dir="t">
          <w14:rot w14:lat="0" w14:lon="0" w14:rev="0"/>
        </w14:lightRig>
      </w14:scene3d>
    </w:rPr>
  </w:style>
  <w:style w:type="numbering" w:customStyle="1" w:styleId="Headings">
    <w:name w:val="Headings"/>
    <w:rsid w:val="00F9692A"/>
    <w:pPr>
      <w:numPr>
        <w:numId w:val="65"/>
      </w:numPr>
    </w:pPr>
  </w:style>
  <w:style w:type="paragraph" w:customStyle="1" w:styleId="5f0">
    <w:name w:val="פסקה 5"/>
    <w:basedOn w:val="af2"/>
    <w:rsid w:val="00F9692A"/>
    <w:pPr>
      <w:ind w:left="1871"/>
      <w:jc w:val="both"/>
    </w:pPr>
    <w:rPr>
      <w:rFonts w:cs="David"/>
      <w:lang w:eastAsia="he-IL"/>
    </w:rPr>
  </w:style>
  <w:style w:type="paragraph" w:customStyle="1" w:styleId="3n">
    <w:name w:val="פסקה 3n"/>
    <w:basedOn w:val="3ff0"/>
    <w:rsid w:val="00F9692A"/>
    <w:pPr>
      <w:tabs>
        <w:tab w:val="left" w:pos="1826"/>
      </w:tabs>
    </w:pPr>
  </w:style>
  <w:style w:type="paragraph" w:customStyle="1" w:styleId="1fb">
    <w:name w:val="תקנים1"/>
    <w:basedOn w:val="af2"/>
    <w:rsid w:val="00F9692A"/>
    <w:pPr>
      <w:widowControl w:val="0"/>
      <w:tabs>
        <w:tab w:val="right" w:pos="8364"/>
      </w:tabs>
      <w:overflowPunct w:val="0"/>
      <w:autoSpaceDE w:val="0"/>
      <w:autoSpaceDN w:val="0"/>
      <w:bidi w:val="0"/>
      <w:adjustRightInd w:val="0"/>
      <w:spacing w:before="120" w:line="320" w:lineRule="atLeast"/>
      <w:ind w:left="2155" w:right="284" w:hanging="1701"/>
      <w:jc w:val="both"/>
      <w:textAlignment w:val="baseline"/>
    </w:pPr>
    <w:rPr>
      <w:rFonts w:cs="David"/>
      <w:smallCaps/>
      <w:sz w:val="22"/>
      <w:lang w:eastAsia="he-IL"/>
    </w:rPr>
  </w:style>
  <w:style w:type="paragraph" w:customStyle="1" w:styleId="1fc">
    <w:name w:val="תוכן ענינים 1"/>
    <w:basedOn w:val="af2"/>
    <w:next w:val="af2"/>
    <w:rsid w:val="00F9692A"/>
    <w:pPr>
      <w:pageBreakBefore/>
    </w:pPr>
    <w:rPr>
      <w:rFonts w:cs="David"/>
      <w:lang w:eastAsia="he-IL"/>
    </w:rPr>
  </w:style>
  <w:style w:type="paragraph" w:customStyle="1" w:styleId="74">
    <w:name w:val="פ7"/>
    <w:basedOn w:val="71"/>
    <w:rsid w:val="00F9692A"/>
    <w:pPr>
      <w:widowControl/>
      <w:numPr>
        <w:ilvl w:val="12"/>
      </w:numPr>
      <w:bidi/>
      <w:spacing w:before="240" w:after="60"/>
      <w:ind w:left="3742" w:hanging="1296"/>
      <w:jc w:val="both"/>
    </w:pPr>
    <w:rPr>
      <w:rFonts w:cs="David"/>
      <w:b w:val="0"/>
      <w:bCs w:val="0"/>
      <w:caps w:val="0"/>
      <w:spacing w:val="0"/>
    </w:rPr>
  </w:style>
  <w:style w:type="paragraph" w:customStyle="1" w:styleId="75">
    <w:name w:val="פסקה 7"/>
    <w:basedOn w:val="74"/>
    <w:rsid w:val="00F9692A"/>
  </w:style>
  <w:style w:type="paragraph" w:customStyle="1" w:styleId="afffffff">
    <w:name w:val="תו תו תו תו תו תו תו תו תו תו תו תו תו תו תו תו תו תו תו תו תו תו תו תו תו תו תו תו תו תו תו תו תו תו תו תו תו תו תו תו 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afffffff0">
    <w:name w:val="כללי"/>
    <w:basedOn w:val="af2"/>
    <w:link w:val="afffffff1"/>
    <w:rsid w:val="00F9692A"/>
    <w:pPr>
      <w:tabs>
        <w:tab w:val="left" w:pos="570"/>
        <w:tab w:val="left" w:pos="879"/>
      </w:tabs>
      <w:spacing w:line="360" w:lineRule="auto"/>
      <w:ind w:left="879"/>
      <w:jc w:val="both"/>
    </w:pPr>
    <w:rPr>
      <w:rFonts w:ascii="Arial" w:hAnsi="Arial"/>
      <w:sz w:val="20"/>
      <w:lang w:val="x-none" w:eastAsia="x-none"/>
    </w:rPr>
  </w:style>
  <w:style w:type="character" w:customStyle="1" w:styleId="afffffff1">
    <w:name w:val="כללי תו"/>
    <w:link w:val="afffffff0"/>
    <w:locked/>
    <w:rsid w:val="00F9692A"/>
    <w:rPr>
      <w:rFonts w:ascii="Arial" w:eastAsia="Times New Roman" w:hAnsi="Arial" w:cs="Times New Roman"/>
      <w:sz w:val="20"/>
      <w:szCs w:val="24"/>
      <w:lang w:val="x-none" w:eastAsia="x-none"/>
    </w:rPr>
  </w:style>
  <w:style w:type="paragraph" w:customStyle="1" w:styleId="220">
    <w:name w:val="כותרת 22"/>
    <w:basedOn w:val="25"/>
    <w:next w:val="25"/>
    <w:rsid w:val="00F9692A"/>
    <w:pPr>
      <w:keepNext/>
      <w:widowControl/>
      <w:spacing w:before="96" w:after="96" w:line="360" w:lineRule="auto"/>
    </w:pPr>
    <w:rPr>
      <w:rFonts w:ascii="Arial" w:hAnsi="Arial" w:cs="David"/>
      <w:caps w:val="0"/>
      <w:spacing w:val="0"/>
      <w:sz w:val="24"/>
      <w:szCs w:val="24"/>
    </w:rPr>
  </w:style>
  <w:style w:type="character" w:styleId="afffffff2">
    <w:name w:val="Subtle Emphasis"/>
    <w:uiPriority w:val="19"/>
    <w:rsid w:val="00F9692A"/>
    <w:rPr>
      <w:i/>
      <w:iCs/>
      <w:color w:val="808080"/>
    </w:rPr>
  </w:style>
  <w:style w:type="paragraph" w:customStyle="1" w:styleId="1234">
    <w:name w:val="רגיל ממוספר 123 תחת טקסט ממוספר 4"/>
    <w:basedOn w:val="61"/>
    <w:link w:val="12340"/>
    <w:uiPriority w:val="99"/>
    <w:rsid w:val="00F9692A"/>
    <w:pPr>
      <w:widowControl/>
      <w:bidi/>
      <w:spacing w:before="120" w:after="120" w:line="360" w:lineRule="auto"/>
      <w:ind w:left="1707" w:hanging="360"/>
      <w:jc w:val="both"/>
    </w:pPr>
    <w:rPr>
      <w:rFonts w:cs="David"/>
      <w:b w:val="0"/>
      <w:bCs w:val="0"/>
      <w:caps w:val="0"/>
      <w:noProof/>
      <w:spacing w:val="0"/>
    </w:rPr>
  </w:style>
  <w:style w:type="character" w:customStyle="1" w:styleId="12340">
    <w:name w:val="רגיל ממוספר 123 תחת טקסט ממוספר 4 תו"/>
    <w:link w:val="1234"/>
    <w:uiPriority w:val="99"/>
    <w:locked/>
    <w:rsid w:val="00F9692A"/>
    <w:rPr>
      <w:rFonts w:ascii="Times New Roman" w:eastAsia="Times New Roman" w:hAnsi="Times New Roman" w:cs="David"/>
      <w:noProof/>
      <w:sz w:val="24"/>
      <w:szCs w:val="24"/>
    </w:rPr>
  </w:style>
  <w:style w:type="character" w:customStyle="1" w:styleId="4f9">
    <w:name w:val="טקסט ממוספר 4 תו"/>
    <w:uiPriority w:val="99"/>
    <w:locked/>
    <w:rsid w:val="00F9692A"/>
    <w:rPr>
      <w:rFonts w:ascii="Arial" w:eastAsia="Times New Roman" w:hAnsi="Arial"/>
      <w:sz w:val="22"/>
      <w:szCs w:val="24"/>
    </w:rPr>
  </w:style>
  <w:style w:type="paragraph" w:customStyle="1" w:styleId="4fa">
    <w:name w:val="סגנון כותרת 4 + לא מודגש"/>
    <w:basedOn w:val="42"/>
    <w:autoRedefine/>
    <w:uiPriority w:val="99"/>
    <w:rsid w:val="00F9692A"/>
    <w:pPr>
      <w:tabs>
        <w:tab w:val="left" w:pos="1842"/>
        <w:tab w:val="num" w:pos="2052"/>
        <w:tab w:val="left" w:pos="2125"/>
        <w:tab w:val="left" w:pos="8504"/>
      </w:tabs>
      <w:bidi/>
      <w:spacing w:before="240" w:after="60"/>
      <w:ind w:left="2052" w:right="2052" w:hanging="864"/>
    </w:pPr>
    <w:rPr>
      <w:rFonts w:ascii="Arial" w:hAnsi="Arial" w:cs="Arial"/>
      <w:bCs w:val="0"/>
      <w:caps w:val="0"/>
      <w:spacing w:val="0"/>
    </w:rPr>
  </w:style>
  <w:style w:type="paragraph" w:customStyle="1" w:styleId="-30">
    <w:name w:val="נורמל-3 תו"/>
    <w:basedOn w:val="af2"/>
    <w:autoRedefine/>
    <w:uiPriority w:val="99"/>
    <w:rsid w:val="00F9692A"/>
    <w:pPr>
      <w:widowControl w:val="0"/>
      <w:tabs>
        <w:tab w:val="left" w:pos="2875"/>
      </w:tabs>
      <w:spacing w:line="360" w:lineRule="auto"/>
      <w:ind w:left="1133"/>
    </w:pPr>
    <w:rPr>
      <w:rFonts w:ascii="Arial" w:hAnsi="Arial" w:cs="Arial"/>
    </w:rPr>
  </w:style>
  <w:style w:type="character" w:customStyle="1" w:styleId="Arial">
    <w:name w:val="סגנון Arial"/>
    <w:uiPriority w:val="99"/>
    <w:rsid w:val="00F9692A"/>
    <w:rPr>
      <w:rFonts w:ascii="Arial" w:hAnsi="Arial"/>
      <w:spacing w:val="0"/>
      <w:position w:val="0"/>
      <w:sz w:val="24"/>
      <w:effect w:val="none"/>
      <w:lang w:val="en-US" w:eastAsia="en-US"/>
    </w:rPr>
  </w:style>
  <w:style w:type="paragraph" w:customStyle="1" w:styleId="3">
    <w:name w:val="בולט3"/>
    <w:basedOn w:val="af2"/>
    <w:autoRedefine/>
    <w:rsid w:val="00F9692A"/>
    <w:pPr>
      <w:numPr>
        <w:numId w:val="67"/>
      </w:numPr>
    </w:pPr>
    <w:rPr>
      <w:rFonts w:ascii="Arial" w:hAnsi="Arial" w:cs="Arial"/>
      <w:b/>
    </w:rPr>
  </w:style>
  <w:style w:type="paragraph" w:customStyle="1" w:styleId="4fb">
    <w:name w:val="טקסט 4 ממוספר"/>
    <w:basedOn w:val="af2"/>
    <w:link w:val="4Char"/>
    <w:uiPriority w:val="99"/>
    <w:rsid w:val="00F9692A"/>
    <w:pPr>
      <w:spacing w:before="60" w:line="360" w:lineRule="auto"/>
      <w:ind w:left="737" w:hanging="737"/>
      <w:jc w:val="both"/>
    </w:pPr>
    <w:rPr>
      <w:rFonts w:cs="David"/>
      <w:lang w:eastAsia="he-IL"/>
    </w:rPr>
  </w:style>
  <w:style w:type="character" w:customStyle="1" w:styleId="4Char">
    <w:name w:val="טקסט 4 ממוספר Char"/>
    <w:link w:val="4fb"/>
    <w:uiPriority w:val="99"/>
    <w:locked/>
    <w:rsid w:val="00F9692A"/>
    <w:rPr>
      <w:rFonts w:ascii="Times New Roman" w:eastAsia="Times New Roman" w:hAnsi="Times New Roman" w:cs="David"/>
      <w:sz w:val="24"/>
      <w:szCs w:val="24"/>
      <w:lang w:eastAsia="he-IL"/>
    </w:rPr>
  </w:style>
  <w:style w:type="paragraph" w:customStyle="1" w:styleId="Normal0">
    <w:name w:val="Normal 0"/>
    <w:basedOn w:val="af2"/>
    <w:link w:val="Normal01"/>
    <w:rsid w:val="00F9692A"/>
    <w:pPr>
      <w:spacing w:before="120" w:line="320" w:lineRule="exact"/>
      <w:jc w:val="both"/>
    </w:pPr>
    <w:rPr>
      <w:rFonts w:cs="David"/>
      <w:sz w:val="22"/>
      <w:lang w:eastAsia="he-IL"/>
    </w:rPr>
  </w:style>
  <w:style w:type="character" w:customStyle="1" w:styleId="Normal01">
    <w:name w:val="Normal 0 תו1"/>
    <w:link w:val="Normal0"/>
    <w:locked/>
    <w:rsid w:val="00F9692A"/>
    <w:rPr>
      <w:rFonts w:ascii="Times New Roman" w:eastAsia="Times New Roman" w:hAnsi="Times New Roman" w:cs="David"/>
      <w:szCs w:val="24"/>
      <w:lang w:eastAsia="he-IL"/>
    </w:rPr>
  </w:style>
  <w:style w:type="character" w:customStyle="1" w:styleId="Normal11">
    <w:name w:val="Normal1 תו1"/>
    <w:locked/>
    <w:rsid w:val="00F9692A"/>
    <w:rPr>
      <w:rFonts w:ascii="Times New Roman" w:eastAsia="Times New Roman" w:hAnsi="Times New Roman" w:cs="David"/>
      <w:szCs w:val="24"/>
      <w:lang w:eastAsia="he-IL"/>
    </w:rPr>
  </w:style>
  <w:style w:type="character" w:customStyle="1" w:styleId="Char0">
    <w:name w:val="כותרת ראשית Char"/>
    <w:uiPriority w:val="99"/>
    <w:locked/>
    <w:rsid w:val="00F9692A"/>
    <w:rPr>
      <w:rFonts w:ascii="Times New Roman" w:eastAsia="Times New Roman" w:hAnsi="Times New Roman" w:cs="Narkisim"/>
      <w:b/>
      <w:bCs/>
      <w:sz w:val="64"/>
      <w:szCs w:val="64"/>
    </w:rPr>
  </w:style>
  <w:style w:type="table" w:customStyle="1" w:styleId="1fd">
    <w:name w:val="טבלת רשת1"/>
    <w:basedOn w:val="af4"/>
    <w:next w:val="affff9"/>
    <w:uiPriority w:val="99"/>
    <w:rsid w:val="00F9692A"/>
    <w:pPr>
      <w:bidi/>
      <w:spacing w:before="0" w:after="0" w:line="240" w:lineRule="auto"/>
    </w:pPr>
    <w:rPr>
      <w:rFonts w:ascii="Times New Roman" w:eastAsia="Times New Roman" w:hAnsi="Times New Roman" w:cs="Narkisi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3">
    <w:name w:val="כותרת משנית"/>
    <w:basedOn w:val="af2"/>
    <w:uiPriority w:val="99"/>
    <w:rsid w:val="00F9692A"/>
    <w:pPr>
      <w:spacing w:line="360" w:lineRule="auto"/>
      <w:jc w:val="center"/>
    </w:pPr>
    <w:rPr>
      <w:rFonts w:cs="Narkisim"/>
      <w:b/>
      <w:bCs/>
      <w:sz w:val="32"/>
      <w:szCs w:val="32"/>
    </w:rPr>
  </w:style>
  <w:style w:type="paragraph" w:customStyle="1" w:styleId="TableHeader">
    <w:name w:val="Table Header"/>
    <w:basedOn w:val="af2"/>
    <w:link w:val="TableHeaderChar"/>
    <w:uiPriority w:val="99"/>
    <w:rsid w:val="00F9692A"/>
    <w:pPr>
      <w:spacing w:line="360" w:lineRule="auto"/>
      <w:jc w:val="center"/>
    </w:pPr>
    <w:rPr>
      <w:rFonts w:cs="Narkisim"/>
      <w:b/>
      <w:bCs/>
      <w:sz w:val="20"/>
    </w:rPr>
  </w:style>
  <w:style w:type="character" w:customStyle="1" w:styleId="TableHeaderChar">
    <w:name w:val="Table Header Char"/>
    <w:link w:val="TableHeader"/>
    <w:uiPriority w:val="99"/>
    <w:locked/>
    <w:rsid w:val="00F9692A"/>
    <w:rPr>
      <w:rFonts w:ascii="Times New Roman" w:eastAsia="Times New Roman" w:hAnsi="Times New Roman" w:cs="Narkisim"/>
      <w:b/>
      <w:bCs/>
      <w:sz w:val="20"/>
      <w:szCs w:val="24"/>
    </w:rPr>
  </w:style>
  <w:style w:type="paragraph" w:customStyle="1" w:styleId="Level4Indent">
    <w:name w:val="Level 4 Indent"/>
    <w:basedOn w:val="af2"/>
    <w:uiPriority w:val="99"/>
    <w:rsid w:val="00F9692A"/>
    <w:pPr>
      <w:spacing w:line="360" w:lineRule="auto"/>
      <w:ind w:left="2125"/>
      <w:jc w:val="both"/>
    </w:pPr>
    <w:rPr>
      <w:rFonts w:cs="Narkisim"/>
      <w:sz w:val="20"/>
    </w:rPr>
  </w:style>
  <w:style w:type="paragraph" w:customStyle="1" w:styleId="Level3Indent">
    <w:name w:val="Level 3 Indent"/>
    <w:basedOn w:val="af2"/>
    <w:uiPriority w:val="99"/>
    <w:rsid w:val="00F9692A"/>
    <w:pPr>
      <w:spacing w:line="360" w:lineRule="auto"/>
      <w:ind w:left="1275"/>
      <w:jc w:val="both"/>
    </w:pPr>
    <w:rPr>
      <w:rFonts w:cs="Narkisim"/>
      <w:sz w:val="20"/>
    </w:rPr>
  </w:style>
  <w:style w:type="paragraph" w:customStyle="1" w:styleId="Level2Indent">
    <w:name w:val="Level 2 Indent"/>
    <w:basedOn w:val="af2"/>
    <w:uiPriority w:val="99"/>
    <w:rsid w:val="00F9692A"/>
    <w:pPr>
      <w:spacing w:line="360" w:lineRule="auto"/>
      <w:ind w:left="480"/>
      <w:jc w:val="both"/>
    </w:pPr>
    <w:rPr>
      <w:rFonts w:cs="Narkisim"/>
      <w:sz w:val="20"/>
    </w:rPr>
  </w:style>
  <w:style w:type="paragraph" w:customStyle="1" w:styleId="TableContent">
    <w:name w:val="Table Content"/>
    <w:basedOn w:val="af2"/>
    <w:rsid w:val="00F9692A"/>
    <w:pPr>
      <w:spacing w:line="360" w:lineRule="auto"/>
      <w:jc w:val="center"/>
    </w:pPr>
    <w:rPr>
      <w:rFonts w:cs="Narkisim"/>
      <w:sz w:val="18"/>
      <w:szCs w:val="20"/>
    </w:rPr>
  </w:style>
  <w:style w:type="numbering" w:customStyle="1" w:styleId="BulletedL5">
    <w:name w:val="Bulleted L5"/>
    <w:basedOn w:val="af5"/>
    <w:rsid w:val="00F9692A"/>
    <w:pPr>
      <w:numPr>
        <w:numId w:val="68"/>
      </w:numPr>
    </w:pPr>
  </w:style>
  <w:style w:type="paragraph" w:customStyle="1" w:styleId="82">
    <w:name w:val="פיסקה8"/>
    <w:basedOn w:val="af2"/>
    <w:rsid w:val="00F9692A"/>
    <w:pPr>
      <w:overflowPunct w:val="0"/>
      <w:autoSpaceDE w:val="0"/>
      <w:autoSpaceDN w:val="0"/>
      <w:adjustRightInd w:val="0"/>
      <w:ind w:left="4423"/>
      <w:jc w:val="both"/>
    </w:pPr>
    <w:rPr>
      <w:rFonts w:cs="FrankRuehl"/>
      <w:szCs w:val="26"/>
      <w:lang w:eastAsia="he-IL"/>
    </w:rPr>
  </w:style>
  <w:style w:type="paragraph" w:customStyle="1" w:styleId="1fe">
    <w:name w:val="ממוספר1"/>
    <w:basedOn w:val="af2"/>
    <w:rsid w:val="00F9692A"/>
    <w:pPr>
      <w:tabs>
        <w:tab w:val="left" w:pos="397"/>
      </w:tabs>
      <w:overflowPunct w:val="0"/>
      <w:autoSpaceDE w:val="0"/>
      <w:autoSpaceDN w:val="0"/>
      <w:adjustRightInd w:val="0"/>
      <w:ind w:left="397" w:hanging="397"/>
    </w:pPr>
    <w:rPr>
      <w:sz w:val="20"/>
      <w:szCs w:val="26"/>
      <w:lang w:eastAsia="he-IL"/>
    </w:rPr>
  </w:style>
  <w:style w:type="paragraph" w:customStyle="1" w:styleId="2ff">
    <w:name w:val="ממוספר2"/>
    <w:basedOn w:val="af2"/>
    <w:rsid w:val="00F9692A"/>
    <w:pPr>
      <w:tabs>
        <w:tab w:val="left" w:pos="397"/>
        <w:tab w:val="left" w:pos="794"/>
      </w:tabs>
      <w:overflowPunct w:val="0"/>
      <w:autoSpaceDE w:val="0"/>
      <w:autoSpaceDN w:val="0"/>
      <w:adjustRightInd w:val="0"/>
      <w:ind w:left="794" w:hanging="794"/>
    </w:pPr>
    <w:rPr>
      <w:sz w:val="20"/>
      <w:szCs w:val="26"/>
      <w:lang w:eastAsia="he-IL"/>
    </w:rPr>
  </w:style>
  <w:style w:type="paragraph" w:customStyle="1" w:styleId="3ff1">
    <w:name w:val="ממוספר3"/>
    <w:basedOn w:val="af2"/>
    <w:rsid w:val="00F9692A"/>
    <w:pPr>
      <w:tabs>
        <w:tab w:val="left" w:pos="1191"/>
      </w:tabs>
      <w:overflowPunct w:val="0"/>
      <w:autoSpaceDE w:val="0"/>
      <w:autoSpaceDN w:val="0"/>
      <w:adjustRightInd w:val="0"/>
      <w:ind w:left="1191" w:hanging="397"/>
    </w:pPr>
    <w:rPr>
      <w:sz w:val="20"/>
      <w:szCs w:val="26"/>
      <w:lang w:eastAsia="he-IL"/>
    </w:rPr>
  </w:style>
  <w:style w:type="paragraph" w:customStyle="1" w:styleId="4fc">
    <w:name w:val="ממוספר4"/>
    <w:basedOn w:val="33"/>
    <w:rsid w:val="00F9692A"/>
    <w:pPr>
      <w:widowControl w:val="0"/>
      <w:tabs>
        <w:tab w:val="clear" w:pos="1050"/>
        <w:tab w:val="clear" w:pos="1192"/>
        <w:tab w:val="clear" w:pos="1476"/>
        <w:tab w:val="right" w:pos="722"/>
        <w:tab w:val="left" w:pos="909"/>
        <w:tab w:val="left" w:pos="2184"/>
      </w:tabs>
      <w:spacing w:before="120" w:after="60"/>
      <w:ind w:left="2184" w:hanging="1104"/>
      <w:jc w:val="both"/>
      <w:outlineLvl w:val="2"/>
    </w:pPr>
    <w:rPr>
      <w:rFonts w:cs="Times New Roman"/>
      <w:b w:val="0"/>
      <w:bCs w:val="0"/>
      <w:lang w:val="x-none" w:eastAsia="x-none"/>
    </w:rPr>
  </w:style>
  <w:style w:type="paragraph" w:customStyle="1" w:styleId="afffffff4">
    <w:name w:val="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1ff">
    <w:name w:val="תו תו תו תו תו1"/>
    <w:basedOn w:val="af2"/>
    <w:rsid w:val="00F9692A"/>
    <w:pPr>
      <w:bidi w:val="0"/>
      <w:spacing w:before="60" w:after="160" w:line="240" w:lineRule="exact"/>
    </w:pPr>
    <w:rPr>
      <w:rFonts w:ascii="Verdana" w:hAnsi="Verdana"/>
      <w:color w:val="FF00FF"/>
      <w:szCs w:val="20"/>
      <w:lang w:val="en-GB" w:bidi="ar-SA"/>
    </w:rPr>
  </w:style>
  <w:style w:type="paragraph" w:customStyle="1" w:styleId="afffffff5">
    <w:name w:val="תו תו תו תו תו תו תו תו"/>
    <w:aliases w:val=" תו תו תו תו תו תו1 תו תו תו, תו תו תו תו תו תו תו תו1"/>
    <w:basedOn w:val="af2"/>
    <w:rsid w:val="00F9692A"/>
    <w:pPr>
      <w:bidi w:val="0"/>
      <w:spacing w:before="60" w:after="160" w:line="240" w:lineRule="exact"/>
    </w:pPr>
    <w:rPr>
      <w:rFonts w:ascii="Verdana" w:hAnsi="Verdana"/>
      <w:color w:val="FF00FF"/>
      <w:szCs w:val="20"/>
      <w:lang w:val="en-GB" w:bidi="ar-SA"/>
    </w:rPr>
  </w:style>
  <w:style w:type="character" w:customStyle="1" w:styleId="Header">
    <w:name w:val="Header תו תו"/>
    <w:rsid w:val="00F9692A"/>
    <w:rPr>
      <w:rFonts w:cs="David"/>
      <w:noProof/>
      <w:sz w:val="24"/>
      <w:szCs w:val="24"/>
    </w:rPr>
  </w:style>
  <w:style w:type="paragraph" w:customStyle="1" w:styleId="41">
    <w:name w:val="מדורג ממוספר 4"/>
    <w:basedOn w:val="af2"/>
    <w:rsid w:val="00F9692A"/>
    <w:pPr>
      <w:numPr>
        <w:ilvl w:val="3"/>
        <w:numId w:val="69"/>
      </w:numPr>
      <w:tabs>
        <w:tab w:val="clear" w:pos="1134"/>
        <w:tab w:val="num" w:pos="1440"/>
      </w:tabs>
      <w:spacing w:line="360" w:lineRule="auto"/>
      <w:ind w:left="1440" w:hanging="1100"/>
    </w:pPr>
    <w:rPr>
      <w:rFonts w:cs="David"/>
      <w:b/>
      <w:bCs/>
    </w:rPr>
  </w:style>
  <w:style w:type="paragraph" w:customStyle="1" w:styleId="afffffff6">
    <w:name w:val="תו תו תו"/>
    <w:basedOn w:val="af2"/>
    <w:rsid w:val="00F9692A"/>
    <w:pPr>
      <w:bidi w:val="0"/>
      <w:spacing w:before="60" w:after="160" w:line="240" w:lineRule="exact"/>
    </w:pPr>
    <w:rPr>
      <w:rFonts w:ascii="Verdana" w:hAnsi="Verdana"/>
      <w:color w:val="FF00FF"/>
      <w:szCs w:val="20"/>
      <w:lang w:val="en-GB" w:bidi="ar-SA"/>
    </w:rPr>
  </w:style>
  <w:style w:type="paragraph" w:customStyle="1" w:styleId="Instruction2">
    <w:name w:val="Instruction2"/>
    <w:basedOn w:val="af2"/>
    <w:rsid w:val="00F9692A"/>
    <w:pPr>
      <w:numPr>
        <w:numId w:val="70"/>
      </w:numPr>
      <w:spacing w:before="120" w:line="320" w:lineRule="exact"/>
      <w:jc w:val="both"/>
    </w:pPr>
    <w:rPr>
      <w:rFonts w:cs="David"/>
      <w:i/>
      <w:iCs/>
      <w:sz w:val="20"/>
      <w:lang w:eastAsia="he-IL"/>
    </w:rPr>
  </w:style>
  <w:style w:type="paragraph" w:customStyle="1" w:styleId="Normal32">
    <w:name w:val="Normal3 תו תו תו תו תו תו תו"/>
    <w:basedOn w:val="Normal30"/>
    <w:rsid w:val="00F9692A"/>
    <w:pPr>
      <w:spacing w:line="240" w:lineRule="auto"/>
      <w:ind w:left="1502" w:right="0"/>
    </w:pPr>
    <w:rPr>
      <w:rFonts w:ascii="Rod" w:hAnsi="Rod" w:cs="David"/>
      <w:smallCaps/>
    </w:rPr>
  </w:style>
  <w:style w:type="character" w:customStyle="1" w:styleId="CharChar1">
    <w:name w:val="Char Char1"/>
    <w:rsid w:val="00F9692A"/>
    <w:rPr>
      <w:rFonts w:cs="Narkisim"/>
      <w:b/>
      <w:bCs/>
      <w:sz w:val="24"/>
      <w:szCs w:val="24"/>
      <w:lang w:val="en-US" w:eastAsia="en-US" w:bidi="he-IL"/>
    </w:rPr>
  </w:style>
  <w:style w:type="paragraph" w:customStyle="1" w:styleId="SubjectTitle0">
    <w:name w:val="SubjectTitle"/>
    <w:basedOn w:val="af2"/>
    <w:rsid w:val="00F9692A"/>
    <w:pPr>
      <w:spacing w:line="360" w:lineRule="auto"/>
      <w:jc w:val="center"/>
    </w:pPr>
    <w:rPr>
      <w:rFonts w:cs="David"/>
      <w:b/>
      <w:bCs/>
      <w:sz w:val="28"/>
      <w:szCs w:val="28"/>
      <w:u w:val="single"/>
    </w:rPr>
  </w:style>
  <w:style w:type="character" w:styleId="afffffff7">
    <w:name w:val="Subtle Reference"/>
    <w:uiPriority w:val="31"/>
    <w:rsid w:val="00F9692A"/>
    <w:rPr>
      <w:smallCaps/>
      <w:color w:val="C0504D"/>
      <w:u w:val="single"/>
    </w:rPr>
  </w:style>
  <w:style w:type="paragraph" w:customStyle="1" w:styleId="3ff2">
    <w:name w:val="פסקה3"/>
    <w:basedOn w:val="af2"/>
    <w:rsid w:val="00F9692A"/>
    <w:pPr>
      <w:tabs>
        <w:tab w:val="left" w:pos="567"/>
      </w:tabs>
      <w:spacing w:line="360" w:lineRule="auto"/>
      <w:ind w:left="907"/>
      <w:jc w:val="both"/>
    </w:pPr>
    <w:rPr>
      <w:rFonts w:ascii="Tahoma" w:hAnsi="Tahoma" w:cs="Tahoma"/>
      <w:noProof/>
      <w:sz w:val="22"/>
      <w:szCs w:val="22"/>
      <w:lang w:eastAsia="he-IL"/>
    </w:rPr>
  </w:style>
  <w:style w:type="paragraph" w:customStyle="1" w:styleId="afffffff8">
    <w:name w:val="כותרת קטע"/>
    <w:basedOn w:val="af2"/>
    <w:next w:val="Normal1"/>
    <w:rsid w:val="00F9692A"/>
    <w:pPr>
      <w:spacing w:before="240" w:after="120" w:line="320" w:lineRule="atLeast"/>
      <w:ind w:left="720"/>
      <w:jc w:val="both"/>
    </w:pPr>
    <w:rPr>
      <w:rFonts w:cs="David"/>
      <w:b/>
      <w:bCs/>
      <w:smallCaps/>
      <w:sz w:val="20"/>
    </w:rPr>
  </w:style>
  <w:style w:type="paragraph" w:customStyle="1" w:styleId="Normal1Kot">
    <w:name w:val="Normal1Kot"/>
    <w:basedOn w:val="Normal1"/>
    <w:next w:val="Normal1"/>
    <w:rsid w:val="00F9692A"/>
    <w:pPr>
      <w:keepLines w:val="0"/>
      <w:spacing w:line="320" w:lineRule="atLeast"/>
      <w:ind w:left="680"/>
    </w:pPr>
    <w:rPr>
      <w:b/>
      <w:bCs/>
      <w:smallCaps/>
      <w:sz w:val="20"/>
      <w:szCs w:val="24"/>
    </w:rPr>
  </w:style>
  <w:style w:type="paragraph" w:customStyle="1" w:styleId="N2">
    <w:name w:val="N2"/>
    <w:basedOn w:val="af2"/>
    <w:rsid w:val="00F9692A"/>
    <w:pPr>
      <w:overflowPunct w:val="0"/>
      <w:autoSpaceDE w:val="0"/>
      <w:autoSpaceDN w:val="0"/>
      <w:adjustRightInd w:val="0"/>
      <w:spacing w:before="120" w:after="120"/>
      <w:ind w:left="1418"/>
      <w:jc w:val="both"/>
      <w:textAlignment w:val="baseline"/>
    </w:pPr>
    <w:rPr>
      <w:rFonts w:cs="David"/>
      <w:sz w:val="20"/>
      <w:lang w:eastAsia="he-IL"/>
    </w:rPr>
  </w:style>
  <w:style w:type="paragraph" w:customStyle="1" w:styleId="211111">
    <w:name w:val="תת סעיף2 1.1.1.1.1"/>
    <w:basedOn w:val="12"/>
    <w:uiPriority w:val="99"/>
    <w:rsid w:val="00F9692A"/>
    <w:pPr>
      <w:numPr>
        <w:ilvl w:val="0"/>
        <w:numId w:val="0"/>
      </w:numPr>
      <w:tabs>
        <w:tab w:val="num" w:pos="3119"/>
        <w:tab w:val="num" w:pos="4253"/>
      </w:tabs>
      <w:ind w:left="4253" w:hanging="1134"/>
    </w:pPr>
    <w:rPr>
      <w:rFonts w:ascii="Times New Roman" w:hAnsi="Times New Roman"/>
    </w:rPr>
  </w:style>
  <w:style w:type="numbering" w:customStyle="1" w:styleId="2ff0">
    <w:name w:val="ללא רשימה2"/>
    <w:next w:val="af5"/>
    <w:uiPriority w:val="99"/>
    <w:semiHidden/>
    <w:unhideWhenUsed/>
    <w:rsid w:val="00F9692A"/>
  </w:style>
  <w:style w:type="table" w:customStyle="1" w:styleId="2ff1">
    <w:name w:val="טבלת רשת2"/>
    <w:basedOn w:val="af4"/>
    <w:next w:val="affff9"/>
    <w:uiPriority w:val="99"/>
    <w:rsid w:val="00F9692A"/>
    <w:pPr>
      <w:spacing w:before="0"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s1">
    <w:name w:val="Headings1"/>
    <w:rsid w:val="00F9692A"/>
    <w:pPr>
      <w:numPr>
        <w:numId w:val="66"/>
      </w:numPr>
    </w:pPr>
  </w:style>
  <w:style w:type="numbering" w:customStyle="1" w:styleId="112">
    <w:name w:val="ללא רשימה11"/>
    <w:next w:val="af5"/>
    <w:uiPriority w:val="99"/>
    <w:semiHidden/>
    <w:unhideWhenUsed/>
    <w:rsid w:val="00F9692A"/>
  </w:style>
  <w:style w:type="numbering" w:customStyle="1" w:styleId="BulletedL51">
    <w:name w:val="Bulleted L51"/>
    <w:basedOn w:val="af5"/>
    <w:rsid w:val="00F9692A"/>
    <w:pPr>
      <w:numPr>
        <w:numId w:val="47"/>
      </w:numPr>
    </w:pPr>
  </w:style>
  <w:style w:type="numbering" w:customStyle="1" w:styleId="-1">
    <w:name w:val="משרד האוצר - מדורג קצר1"/>
    <w:uiPriority w:val="99"/>
    <w:rsid w:val="00F9692A"/>
    <w:pPr>
      <w:numPr>
        <w:numId w:val="71"/>
      </w:numPr>
    </w:pPr>
  </w:style>
  <w:style w:type="paragraph" w:customStyle="1" w:styleId="Default0">
    <w:name w:val="Default"/>
    <w:rsid w:val="00F9692A"/>
    <w:pPr>
      <w:autoSpaceDE w:val="0"/>
      <w:autoSpaceDN w:val="0"/>
      <w:adjustRightInd w:val="0"/>
      <w:spacing w:before="0" w:after="0" w:line="240" w:lineRule="auto"/>
    </w:pPr>
    <w:rPr>
      <w:rFonts w:ascii="Arial" w:eastAsia="Calibri" w:hAnsi="Arial" w:cs="Arial"/>
      <w:color w:val="000000"/>
      <w:sz w:val="24"/>
      <w:szCs w:val="24"/>
      <w:lang w:bidi="ar-SA"/>
    </w:rPr>
  </w:style>
  <w:style w:type="paragraph" w:customStyle="1" w:styleId="-11">
    <w:name w:val="נספח - כותרת 1"/>
    <w:basedOn w:val="af2"/>
    <w:rsid w:val="00F9692A"/>
    <w:rPr>
      <w:rFonts w:ascii="Arial" w:hAnsi="Arial" w:cs="Arial"/>
      <w:b/>
      <w:bCs/>
      <w:sz w:val="22"/>
      <w:szCs w:val="22"/>
      <w:u w:val="single"/>
    </w:rPr>
  </w:style>
  <w:style w:type="paragraph" w:customStyle="1" w:styleId="1-">
    <w:name w:val="1 - כותרת"/>
    <w:rsid w:val="00F9692A"/>
    <w:pPr>
      <w:spacing w:before="0" w:after="360" w:line="360" w:lineRule="auto"/>
      <w:ind w:left="360" w:hanging="360"/>
      <w:jc w:val="center"/>
      <w:outlineLvl w:val="0"/>
    </w:pPr>
    <w:rPr>
      <w:rFonts w:ascii="Times New Roman" w:hAnsi="Times New Roman" w:cs="David"/>
      <w:b/>
      <w:bCs/>
      <w:sz w:val="40"/>
      <w:szCs w:val="40"/>
    </w:rPr>
  </w:style>
  <w:style w:type="character" w:customStyle="1" w:styleId="6-Char">
    <w:name w:val="6 - סעיף Char"/>
    <w:basedOn w:val="af3"/>
    <w:link w:val="6-"/>
    <w:rsid w:val="00F9692A"/>
    <w:rPr>
      <w:rFonts w:ascii="Times New Roman" w:hAnsi="Times New Roman" w:cs="David"/>
      <w:szCs w:val="24"/>
    </w:rPr>
  </w:style>
  <w:style w:type="character" w:customStyle="1" w:styleId="5-Char">
    <w:name w:val="5 - סעיף Char"/>
    <w:basedOn w:val="4-Char1"/>
    <w:link w:val="5-"/>
    <w:rsid w:val="00F9692A"/>
    <w:rPr>
      <w:rFonts w:ascii="David" w:hAnsi="David" w:cs="David"/>
      <w:sz w:val="24"/>
      <w:szCs w:val="24"/>
    </w:rPr>
  </w:style>
  <w:style w:type="character" w:customStyle="1" w:styleId="7-Char">
    <w:name w:val="7 - סעיף Char"/>
    <w:basedOn w:val="6-Char"/>
    <w:link w:val="7-"/>
    <w:rsid w:val="00F9692A"/>
    <w:rPr>
      <w:rFonts w:ascii="Times New Roman" w:hAnsi="Times New Roman" w:cs="David"/>
      <w:szCs w:val="24"/>
    </w:rPr>
  </w:style>
  <w:style w:type="character" w:customStyle="1" w:styleId="Normal12">
    <w:name w:val="Normal1 תו תו"/>
    <w:rsid w:val="00F9692A"/>
    <w:rPr>
      <w:rFonts w:cs="David"/>
      <w:smallCaps/>
      <w:noProof/>
      <w:sz w:val="24"/>
      <w:szCs w:val="24"/>
      <w:lang w:val="en-US" w:eastAsia="he-IL" w:bidi="he-IL"/>
    </w:rPr>
  </w:style>
  <w:style w:type="paragraph" w:customStyle="1" w:styleId="NumberList">
    <w:name w:val="Number List"/>
    <w:basedOn w:val="af2"/>
    <w:semiHidden/>
    <w:rsid w:val="00F9692A"/>
    <w:pPr>
      <w:numPr>
        <w:numId w:val="72"/>
      </w:numPr>
      <w:spacing w:before="120" w:line="320" w:lineRule="exact"/>
      <w:jc w:val="both"/>
    </w:pPr>
    <w:rPr>
      <w:rFonts w:cs="David"/>
      <w:sz w:val="22"/>
      <w:lang w:eastAsia="he-IL"/>
    </w:rPr>
  </w:style>
  <w:style w:type="character" w:customStyle="1" w:styleId="113">
    <w:name w:val="תו תו11"/>
    <w:basedOn w:val="af3"/>
    <w:rsid w:val="00F9692A"/>
    <w:rPr>
      <w:rFonts w:cs="Narkisim"/>
      <w:b/>
      <w:bCs/>
      <w:noProof/>
      <w:sz w:val="24"/>
      <w:szCs w:val="28"/>
      <w:lang w:val="en-US" w:eastAsia="en-US" w:bidi="he-IL"/>
    </w:rPr>
  </w:style>
  <w:style w:type="character" w:customStyle="1" w:styleId="3ff3">
    <w:name w:val="תו תו3"/>
    <w:basedOn w:val="af3"/>
    <w:rsid w:val="00F9692A"/>
    <w:rPr>
      <w:rFonts w:cs="Narkisim"/>
      <w:noProof/>
      <w:sz w:val="24"/>
      <w:szCs w:val="24"/>
      <w:lang w:val="en-US" w:eastAsia="en-US" w:bidi="he-IL"/>
    </w:rPr>
  </w:style>
  <w:style w:type="character" w:customStyle="1" w:styleId="Heading50">
    <w:name w:val="Heading 5 תו תו תו"/>
    <w:basedOn w:val="af3"/>
    <w:rsid w:val="00F9692A"/>
    <w:rPr>
      <w:rFonts w:cs="Narkisim"/>
      <w:noProof/>
      <w:sz w:val="22"/>
      <w:szCs w:val="24"/>
      <w:lang w:val="en-US" w:eastAsia="en-US" w:bidi="he-IL"/>
    </w:rPr>
  </w:style>
  <w:style w:type="paragraph" w:customStyle="1" w:styleId="2ff2">
    <w:name w:val="מיכל 2"/>
    <w:basedOn w:val="1f"/>
    <w:autoRedefine/>
    <w:rsid w:val="00F9692A"/>
    <w:pPr>
      <w:pageBreakBefore w:val="0"/>
      <w:tabs>
        <w:tab w:val="clear" w:pos="473"/>
        <w:tab w:val="num" w:pos="813"/>
      </w:tabs>
      <w:spacing w:before="240" w:after="60"/>
      <w:ind w:left="257" w:firstLine="196"/>
    </w:pPr>
    <w:rPr>
      <w:szCs w:val="28"/>
    </w:rPr>
  </w:style>
  <w:style w:type="paragraph" w:customStyle="1" w:styleId="2ff3">
    <w:name w:val="טקסט 2"/>
    <w:basedOn w:val="aa"/>
    <w:link w:val="2ff4"/>
    <w:autoRedefine/>
    <w:rsid w:val="00F9692A"/>
    <w:pPr>
      <w:widowControl w:val="0"/>
      <w:numPr>
        <w:numId w:val="0"/>
      </w:numPr>
      <w:spacing w:before="120" w:line="360" w:lineRule="auto"/>
      <w:ind w:left="58" w:right="0"/>
      <w:jc w:val="both"/>
    </w:pPr>
    <w:rPr>
      <w:rFonts w:cs="Narkisim"/>
      <w:smallCaps/>
      <w:noProof w:val="0"/>
      <w:sz w:val="20"/>
      <w:lang w:eastAsia="he-IL"/>
    </w:rPr>
  </w:style>
  <w:style w:type="paragraph" w:customStyle="1" w:styleId="3ff4">
    <w:name w:val="מיכל 3"/>
    <w:basedOn w:val="aa"/>
    <w:autoRedefine/>
    <w:rsid w:val="00F9692A"/>
    <w:pPr>
      <w:widowControl w:val="0"/>
      <w:numPr>
        <w:numId w:val="0"/>
      </w:numPr>
      <w:tabs>
        <w:tab w:val="num" w:pos="1741"/>
      </w:tabs>
      <w:spacing w:line="360" w:lineRule="auto"/>
      <w:ind w:left="1361" w:right="0" w:hanging="340"/>
      <w:jc w:val="both"/>
    </w:pPr>
    <w:rPr>
      <w:rFonts w:cs="Narkisim"/>
      <w:smallCaps/>
      <w:noProof w:val="0"/>
      <w:sz w:val="22"/>
      <w:lang w:eastAsia="he-IL"/>
    </w:rPr>
  </w:style>
  <w:style w:type="paragraph" w:customStyle="1" w:styleId="83">
    <w:name w:val="סגנון8"/>
    <w:basedOn w:val="61"/>
    <w:rsid w:val="00F9692A"/>
    <w:pPr>
      <w:widowControl/>
      <w:tabs>
        <w:tab w:val="num" w:pos="1437"/>
      </w:tabs>
      <w:bidi/>
      <w:spacing w:before="60" w:line="360" w:lineRule="auto"/>
      <w:ind w:left="1418" w:hanging="341"/>
      <w:jc w:val="both"/>
    </w:pPr>
    <w:rPr>
      <w:rFonts w:cs="Narkisim"/>
      <w:b w:val="0"/>
      <w:caps w:val="0"/>
      <w:noProof/>
      <w:spacing w:val="0"/>
      <w:sz w:val="22"/>
    </w:rPr>
  </w:style>
  <w:style w:type="paragraph" w:customStyle="1" w:styleId="91">
    <w:name w:val="סגנון9"/>
    <w:basedOn w:val="61"/>
    <w:rsid w:val="00F9692A"/>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listbullet3-1">
    <w:name w:val="listbullet3-1"/>
    <w:basedOn w:val="3e"/>
    <w:rsid w:val="00F9692A"/>
    <w:pPr>
      <w:tabs>
        <w:tab w:val="num" w:pos="2495"/>
      </w:tabs>
      <w:overflowPunct/>
      <w:autoSpaceDE/>
      <w:autoSpaceDN/>
      <w:adjustRightInd/>
      <w:spacing w:before="120" w:line="360" w:lineRule="auto"/>
      <w:ind w:left="2495" w:hanging="170"/>
    </w:pPr>
    <w:rPr>
      <w:rFonts w:ascii="Comic Sans MS" w:hAnsi="Comic Sans MS" w:cs="Narkisim"/>
      <w:noProof/>
      <w:szCs w:val="24"/>
      <w:lang w:eastAsia="en-US"/>
    </w:rPr>
  </w:style>
  <w:style w:type="paragraph" w:customStyle="1" w:styleId="listbullet3-10">
    <w:name w:val="list bullet 3-1"/>
    <w:basedOn w:val="311"/>
    <w:rsid w:val="00F9692A"/>
  </w:style>
  <w:style w:type="paragraph" w:customStyle="1" w:styleId="311">
    <w:name w:val="רשימה מתובלטת 31"/>
    <w:basedOn w:val="42"/>
    <w:rsid w:val="00F9692A"/>
    <w:pPr>
      <w:widowControl w:val="0"/>
      <w:tabs>
        <w:tab w:val="num" w:pos="360"/>
      </w:tabs>
      <w:bidi/>
      <w:spacing w:before="240" w:after="60" w:line="360" w:lineRule="auto"/>
      <w:ind w:left="2381" w:hanging="340"/>
      <w:jc w:val="both"/>
    </w:pPr>
    <w:rPr>
      <w:rFonts w:ascii="Comic Sans MS" w:hAnsi="Comic Sans MS" w:cs="Narkisim"/>
      <w:b w:val="0"/>
      <w:bCs w:val="0"/>
      <w:caps w:val="0"/>
      <w:spacing w:val="0"/>
      <w:sz w:val="22"/>
    </w:rPr>
  </w:style>
  <w:style w:type="paragraph" w:customStyle="1" w:styleId="xl58">
    <w:name w:val="xl58"/>
    <w:basedOn w:val="af2"/>
    <w:rsid w:val="00F9692A"/>
    <w:pPr>
      <w:pBdr>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text3">
    <w:name w:val="text3"/>
    <w:basedOn w:val="text21"/>
    <w:autoRedefine/>
    <w:rsid w:val="00F9692A"/>
    <w:pPr>
      <w:keepNext w:val="0"/>
      <w:spacing w:before="120"/>
      <w:ind w:left="2410"/>
    </w:pPr>
  </w:style>
  <w:style w:type="paragraph" w:customStyle="1" w:styleId="text21">
    <w:name w:val="text2"/>
    <w:basedOn w:val="text10"/>
    <w:autoRedefine/>
    <w:rsid w:val="00F9692A"/>
    <w:pPr>
      <w:spacing w:before="240"/>
      <w:ind w:left="1191"/>
      <w:jc w:val="both"/>
    </w:pPr>
  </w:style>
  <w:style w:type="paragraph" w:customStyle="1" w:styleId="text10">
    <w:name w:val="text1"/>
    <w:basedOn w:val="af2"/>
    <w:autoRedefine/>
    <w:rsid w:val="00F9692A"/>
    <w:pPr>
      <w:keepNext/>
      <w:widowControl w:val="0"/>
      <w:overflowPunct w:val="0"/>
      <w:autoSpaceDE w:val="0"/>
      <w:autoSpaceDN w:val="0"/>
      <w:adjustRightInd w:val="0"/>
      <w:spacing w:line="360" w:lineRule="auto"/>
      <w:ind w:left="340"/>
      <w:textAlignment w:val="baseline"/>
    </w:pPr>
    <w:rPr>
      <w:rFonts w:ascii="Comic Sans MS" w:hAnsi="Comic Sans MS" w:cs="Narkisim"/>
      <w:kern w:val="32"/>
    </w:rPr>
  </w:style>
  <w:style w:type="paragraph" w:customStyle="1" w:styleId="5f1">
    <w:name w:val="סגנון5"/>
    <w:basedOn w:val="2f1"/>
    <w:rsid w:val="00F9692A"/>
    <w:pPr>
      <w:tabs>
        <w:tab w:val="num" w:pos="1437"/>
      </w:tabs>
      <w:spacing w:before="120" w:line="360" w:lineRule="auto"/>
      <w:ind w:left="1418" w:right="1418" w:hanging="341"/>
      <w:jc w:val="both"/>
    </w:pPr>
    <w:rPr>
      <w:rFonts w:ascii="Comic Sans MS" w:hAnsi="Comic Sans MS" w:cs="Narkisim"/>
      <w:noProof/>
      <w:sz w:val="22"/>
      <w:lang w:eastAsia="he-IL"/>
    </w:rPr>
  </w:style>
  <w:style w:type="paragraph" w:customStyle="1" w:styleId="68">
    <w:name w:val="סגנון6"/>
    <w:basedOn w:val="af2"/>
    <w:next w:val="76"/>
    <w:rsid w:val="00F9692A"/>
    <w:pPr>
      <w:tabs>
        <w:tab w:val="num" w:pos="397"/>
      </w:tabs>
      <w:spacing w:before="120" w:line="360" w:lineRule="auto"/>
      <w:ind w:left="397" w:hanging="397"/>
    </w:pPr>
    <w:rPr>
      <w:rFonts w:cs="David"/>
      <w:noProof/>
      <w:sz w:val="22"/>
      <w:lang w:eastAsia="he-IL"/>
    </w:rPr>
  </w:style>
  <w:style w:type="paragraph" w:customStyle="1" w:styleId="76">
    <w:name w:val="סגנון7"/>
    <w:basedOn w:val="25"/>
    <w:rsid w:val="00F9692A"/>
    <w:pPr>
      <w:keepNext/>
      <w:widowControl/>
      <w:tabs>
        <w:tab w:val="num" w:pos="1011"/>
      </w:tabs>
      <w:spacing w:before="120" w:line="360" w:lineRule="auto"/>
      <w:ind w:left="737" w:hanging="360"/>
      <w:jc w:val="both"/>
    </w:pPr>
    <w:rPr>
      <w:rFonts w:cs="David"/>
      <w:b w:val="0"/>
      <w:bCs w:val="0"/>
      <w:caps w:val="0"/>
      <w:noProof/>
      <w:spacing w:val="0"/>
      <w:sz w:val="24"/>
      <w:szCs w:val="24"/>
      <w:lang w:eastAsia="he-IL"/>
    </w:rPr>
  </w:style>
  <w:style w:type="paragraph" w:customStyle="1" w:styleId="text6">
    <w:name w:val="text6"/>
    <w:basedOn w:val="text5"/>
    <w:autoRedefine/>
    <w:rsid w:val="00F9692A"/>
  </w:style>
  <w:style w:type="paragraph" w:customStyle="1" w:styleId="text5">
    <w:name w:val="text5"/>
    <w:basedOn w:val="text4"/>
    <w:autoRedefine/>
    <w:rsid w:val="00F9692A"/>
    <w:pPr>
      <w:ind w:left="2722"/>
    </w:pPr>
    <w:rPr>
      <w:szCs w:val="22"/>
    </w:rPr>
  </w:style>
  <w:style w:type="paragraph" w:customStyle="1" w:styleId="N12H">
    <w:name w:val="N12H"/>
    <w:basedOn w:val="af2"/>
    <w:rsid w:val="00F9692A"/>
    <w:pPr>
      <w:spacing w:line="360" w:lineRule="auto"/>
      <w:jc w:val="right"/>
    </w:pPr>
    <w:rPr>
      <w:rFonts w:cs="David"/>
      <w:sz w:val="22"/>
      <w:lang w:eastAsia="he-IL"/>
    </w:rPr>
  </w:style>
  <w:style w:type="paragraph" w:customStyle="1" w:styleId="510">
    <w:name w:val="רשימה 51"/>
    <w:basedOn w:val="420"/>
    <w:autoRedefine/>
    <w:rsid w:val="00F9692A"/>
    <w:pPr>
      <w:ind w:left="3101"/>
    </w:pPr>
  </w:style>
  <w:style w:type="paragraph" w:customStyle="1" w:styleId="list6">
    <w:name w:val="list 6"/>
    <w:basedOn w:val="510"/>
    <w:autoRedefine/>
    <w:rsid w:val="00F9692A"/>
  </w:style>
  <w:style w:type="paragraph" w:customStyle="1" w:styleId="TextLevel2">
    <w:name w:val="Text Level 2"/>
    <w:basedOn w:val="af2"/>
    <w:rsid w:val="00F9692A"/>
    <w:pPr>
      <w:tabs>
        <w:tab w:val="num" w:pos="0"/>
        <w:tab w:val="num" w:pos="813"/>
      </w:tabs>
      <w:autoSpaceDE w:val="0"/>
      <w:autoSpaceDN w:val="0"/>
      <w:bidi w:val="0"/>
      <w:spacing w:after="120"/>
      <w:ind w:left="1418" w:hanging="283"/>
      <w:jc w:val="both"/>
      <w:outlineLvl w:val="1"/>
    </w:pPr>
    <w:rPr>
      <w:rFonts w:cs="David"/>
      <w:sz w:val="22"/>
      <w:lang w:val="en-GB" w:eastAsia="he-IL"/>
    </w:rPr>
  </w:style>
  <w:style w:type="paragraph" w:customStyle="1" w:styleId="N-1">
    <w:name w:val="N-1"/>
    <w:basedOn w:val="af2"/>
    <w:rsid w:val="00F9692A"/>
    <w:pPr>
      <w:autoSpaceDE w:val="0"/>
      <w:autoSpaceDN w:val="0"/>
      <w:ind w:left="567"/>
    </w:pPr>
    <w:rPr>
      <w:rFonts w:cs="David"/>
      <w:spacing w:val="10"/>
      <w:sz w:val="20"/>
      <w:lang w:eastAsia="he-IL"/>
    </w:rPr>
  </w:style>
  <w:style w:type="paragraph" w:customStyle="1" w:styleId="N-2">
    <w:name w:val="N-2"/>
    <w:basedOn w:val="af2"/>
    <w:rsid w:val="00F9692A"/>
    <w:pPr>
      <w:autoSpaceDE w:val="0"/>
      <w:autoSpaceDN w:val="0"/>
      <w:ind w:left="1247"/>
    </w:pPr>
    <w:rPr>
      <w:rFonts w:cs="David"/>
      <w:spacing w:val="10"/>
      <w:sz w:val="20"/>
      <w:lang w:eastAsia="he-IL"/>
    </w:rPr>
  </w:style>
  <w:style w:type="paragraph" w:customStyle="1" w:styleId="N-3">
    <w:name w:val="N-3"/>
    <w:basedOn w:val="af2"/>
    <w:rsid w:val="00F9692A"/>
    <w:pPr>
      <w:autoSpaceDE w:val="0"/>
      <w:autoSpaceDN w:val="0"/>
      <w:ind w:left="2041"/>
    </w:pPr>
    <w:rPr>
      <w:rFonts w:cs="David"/>
      <w:spacing w:val="10"/>
      <w:sz w:val="20"/>
      <w:lang w:eastAsia="he-IL"/>
    </w:rPr>
  </w:style>
  <w:style w:type="paragraph" w:customStyle="1" w:styleId="N-4">
    <w:name w:val="N-4"/>
    <w:basedOn w:val="N-3"/>
    <w:rsid w:val="00F9692A"/>
  </w:style>
  <w:style w:type="paragraph" w:customStyle="1" w:styleId="N-2A">
    <w:name w:val="N-2A"/>
    <w:basedOn w:val="af2"/>
    <w:rsid w:val="00F9692A"/>
    <w:pPr>
      <w:autoSpaceDE w:val="0"/>
      <w:autoSpaceDN w:val="0"/>
      <w:ind w:left="1644" w:hanging="397"/>
    </w:pPr>
    <w:rPr>
      <w:rFonts w:cs="David"/>
      <w:spacing w:val="10"/>
      <w:sz w:val="20"/>
      <w:lang w:eastAsia="he-IL"/>
    </w:rPr>
  </w:style>
  <w:style w:type="paragraph" w:customStyle="1" w:styleId="text7">
    <w:name w:val="text7"/>
    <w:basedOn w:val="af2"/>
    <w:autoRedefine/>
    <w:rsid w:val="00F9692A"/>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rPr>
  </w:style>
  <w:style w:type="paragraph" w:customStyle="1" w:styleId="normal60">
    <w:name w:val="normal 6"/>
    <w:basedOn w:val="text6"/>
    <w:autoRedefine/>
    <w:rsid w:val="00F9692A"/>
  </w:style>
  <w:style w:type="paragraph" w:customStyle="1" w:styleId="normal70">
    <w:name w:val="normal 7"/>
    <w:basedOn w:val="normal60"/>
    <w:autoRedefine/>
    <w:rsid w:val="00F9692A"/>
  </w:style>
  <w:style w:type="paragraph" w:customStyle="1" w:styleId="xl30">
    <w:name w:val="xl30"/>
    <w:basedOn w:val="af2"/>
    <w:rsid w:val="00F9692A"/>
    <w:pPr>
      <w:pBdr>
        <w:top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1">
    <w:name w:val="xl31"/>
    <w:basedOn w:val="af2"/>
    <w:rsid w:val="00F9692A"/>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2">
    <w:name w:val="xl32"/>
    <w:basedOn w:val="af2"/>
    <w:rsid w:val="00F9692A"/>
    <w:pPr>
      <w:pBdr>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3">
    <w:name w:val="xl33"/>
    <w:basedOn w:val="af2"/>
    <w:rsid w:val="00F9692A"/>
    <w:pP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4">
    <w:name w:val="xl34"/>
    <w:basedOn w:val="af2"/>
    <w:rsid w:val="00F9692A"/>
    <w:pPr>
      <w:pBdr>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5">
    <w:name w:val="xl35"/>
    <w:basedOn w:val="af2"/>
    <w:rsid w:val="00F9692A"/>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6">
    <w:name w:val="xl36"/>
    <w:basedOn w:val="af2"/>
    <w:rsid w:val="00F9692A"/>
    <w:pPr>
      <w:pBdr>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7">
    <w:name w:val="xl37"/>
    <w:basedOn w:val="af2"/>
    <w:rsid w:val="00F9692A"/>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8">
    <w:name w:val="xl38"/>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39">
    <w:name w:val="xl39"/>
    <w:basedOn w:val="af2"/>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0">
    <w:name w:val="xl40"/>
    <w:basedOn w:val="af2"/>
    <w:rsid w:val="00F9692A"/>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1">
    <w:name w:val="xl41"/>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2">
    <w:name w:val="xl42"/>
    <w:basedOn w:val="af2"/>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3">
    <w:name w:val="xl43"/>
    <w:basedOn w:val="af2"/>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4">
    <w:name w:val="xl44"/>
    <w:basedOn w:val="af2"/>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5">
    <w:name w:val="xl45"/>
    <w:basedOn w:val="af2"/>
    <w:rsid w:val="00F9692A"/>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6">
    <w:name w:val="xl46"/>
    <w:basedOn w:val="af2"/>
    <w:rsid w:val="00F9692A"/>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7">
    <w:name w:val="xl47"/>
    <w:basedOn w:val="af2"/>
    <w:rsid w:val="00F9692A"/>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8">
    <w:name w:val="xl48"/>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9">
    <w:name w:val="xl49"/>
    <w:basedOn w:val="af2"/>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0">
    <w:name w:val="xl50"/>
    <w:basedOn w:val="af2"/>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1">
    <w:name w:val="xl51"/>
    <w:basedOn w:val="af2"/>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2">
    <w:name w:val="xl52"/>
    <w:basedOn w:val="af2"/>
    <w:rsid w:val="00F9692A"/>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3">
    <w:name w:val="xl53"/>
    <w:basedOn w:val="af2"/>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54">
    <w:name w:val="xl54"/>
    <w:basedOn w:val="af2"/>
    <w:rsid w:val="00F9692A"/>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55">
    <w:name w:val="xl55"/>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56">
    <w:name w:val="xl56"/>
    <w:basedOn w:val="af2"/>
    <w:rsid w:val="00F9692A"/>
    <w:pPr>
      <w:pBdr>
        <w:top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7">
    <w:name w:val="xl57"/>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9">
    <w:name w:val="xl59"/>
    <w:basedOn w:val="af2"/>
    <w:rsid w:val="00F9692A"/>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0">
    <w:name w:val="xl60"/>
    <w:basedOn w:val="af2"/>
    <w:rsid w:val="00F9692A"/>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1">
    <w:name w:val="xl61"/>
    <w:basedOn w:val="af2"/>
    <w:rsid w:val="00F9692A"/>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2">
    <w:name w:val="xl62"/>
    <w:basedOn w:val="af2"/>
    <w:rsid w:val="00F9692A"/>
    <w:pPr>
      <w:pBdr>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5">
    <w:name w:val="xl65"/>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68">
    <w:name w:val="xl68"/>
    <w:basedOn w:val="af2"/>
    <w:rsid w:val="00F9692A"/>
    <w:pPr>
      <w:pBdr>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9">
    <w:name w:val="xl69"/>
    <w:basedOn w:val="af2"/>
    <w:rsid w:val="00F9692A"/>
    <w:pPr>
      <w:pBdr>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0">
    <w:name w:val="xl70"/>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71">
    <w:name w:val="xl71"/>
    <w:basedOn w:val="af2"/>
    <w:rsid w:val="00F9692A"/>
    <w:pPr>
      <w:pBdr>
        <w:top w:val="single" w:sz="4" w:space="0" w:color="auto"/>
        <w:left w:val="single" w:sz="4" w:space="0" w:color="auto"/>
        <w:right w:val="single" w:sz="8" w:space="0" w:color="auto"/>
      </w:pBdr>
      <w:bidi w:val="0"/>
      <w:spacing w:before="100" w:beforeAutospacing="1" w:after="100" w:afterAutospacing="1"/>
    </w:pPr>
    <w:rPr>
      <w:rFonts w:ascii="Arial" w:hAnsi="Arial" w:cs="Arial"/>
      <w:lang w:eastAsia="he-IL"/>
    </w:rPr>
  </w:style>
  <w:style w:type="paragraph" w:customStyle="1" w:styleId="xl72">
    <w:name w:val="xl72"/>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3">
    <w:name w:val="xl73"/>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4">
    <w:name w:val="xl74"/>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5">
    <w:name w:val="xl75"/>
    <w:basedOn w:val="af2"/>
    <w:rsid w:val="00F9692A"/>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6">
    <w:name w:val="xl76"/>
    <w:basedOn w:val="af2"/>
    <w:rsid w:val="00F9692A"/>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7">
    <w:name w:val="xl77"/>
    <w:basedOn w:val="af2"/>
    <w:rsid w:val="00F9692A"/>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8">
    <w:name w:val="xl78"/>
    <w:basedOn w:val="af2"/>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9">
    <w:name w:val="xl79"/>
    <w:basedOn w:val="af2"/>
    <w:rsid w:val="00F9692A"/>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0">
    <w:name w:val="xl80"/>
    <w:basedOn w:val="af2"/>
    <w:rsid w:val="00F9692A"/>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1">
    <w:name w:val="xl81"/>
    <w:basedOn w:val="af2"/>
    <w:rsid w:val="00F9692A"/>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2">
    <w:name w:val="xl82"/>
    <w:basedOn w:val="af2"/>
    <w:rsid w:val="00F9692A"/>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83">
    <w:name w:val="xl83"/>
    <w:basedOn w:val="af2"/>
    <w:rsid w:val="00F9692A"/>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4">
    <w:name w:val="xl84"/>
    <w:basedOn w:val="af2"/>
    <w:rsid w:val="00F9692A"/>
    <w:pPr>
      <w:pBdr>
        <w:top w:val="single" w:sz="8" w:space="0" w:color="auto"/>
        <w:left w:val="single" w:sz="8" w:space="0" w:color="auto"/>
      </w:pBdr>
      <w:bidi w:val="0"/>
      <w:spacing w:before="100" w:beforeAutospacing="1" w:after="100" w:afterAutospacing="1"/>
      <w:jc w:val="center"/>
    </w:pPr>
    <w:rPr>
      <w:rFonts w:ascii="Arial" w:hAnsi="Arial" w:cs="Arial"/>
      <w:lang w:eastAsia="he-IL"/>
    </w:rPr>
  </w:style>
  <w:style w:type="paragraph" w:customStyle="1" w:styleId="xl85">
    <w:name w:val="xl85"/>
    <w:basedOn w:val="af2"/>
    <w:rsid w:val="00F9692A"/>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86">
    <w:name w:val="xl86"/>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7">
    <w:name w:val="xl87"/>
    <w:basedOn w:val="af2"/>
    <w:rsid w:val="00F9692A"/>
    <w:pPr>
      <w:pBdr>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8">
    <w:name w:val="xl88"/>
    <w:basedOn w:val="af2"/>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89">
    <w:name w:val="xl89"/>
    <w:basedOn w:val="af2"/>
    <w:rsid w:val="00F9692A"/>
    <w:pPr>
      <w:pBdr>
        <w:top w:val="single" w:sz="8" w:space="0" w:color="auto"/>
        <w:left w:val="single" w:sz="4" w:space="0" w:color="auto"/>
      </w:pBdr>
      <w:bidi w:val="0"/>
      <w:spacing w:before="100" w:beforeAutospacing="1" w:after="100" w:afterAutospacing="1"/>
      <w:jc w:val="center"/>
    </w:pPr>
    <w:rPr>
      <w:rFonts w:ascii="Arial" w:hAnsi="Arial" w:cs="Arial"/>
      <w:lang w:eastAsia="he-IL"/>
    </w:rPr>
  </w:style>
  <w:style w:type="paragraph" w:customStyle="1" w:styleId="xl90">
    <w:name w:val="xl90"/>
    <w:basedOn w:val="af2"/>
    <w:rsid w:val="00F9692A"/>
    <w:pPr>
      <w:pBdr>
        <w:left w:val="single" w:sz="8" w:space="0" w:color="auto"/>
      </w:pBdr>
      <w:bidi w:val="0"/>
      <w:spacing w:before="100" w:beforeAutospacing="1" w:after="100" w:afterAutospacing="1"/>
      <w:jc w:val="center"/>
    </w:pPr>
    <w:rPr>
      <w:rFonts w:ascii="Arial" w:hAnsi="Arial" w:cs="Arial"/>
      <w:lang w:eastAsia="he-IL"/>
    </w:rPr>
  </w:style>
  <w:style w:type="paragraph" w:customStyle="1" w:styleId="xl91">
    <w:name w:val="xl91"/>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2">
    <w:name w:val="xl92"/>
    <w:basedOn w:val="af2"/>
    <w:rsid w:val="00F9692A"/>
    <w:pPr>
      <w:pBdr>
        <w:top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3">
    <w:name w:val="xl93"/>
    <w:basedOn w:val="af2"/>
    <w:rsid w:val="00F9692A"/>
    <w:pPr>
      <w:pBdr>
        <w:left w:val="single" w:sz="4" w:space="0" w:color="auto"/>
      </w:pBdr>
      <w:bidi w:val="0"/>
      <w:spacing w:before="100" w:beforeAutospacing="1" w:after="100" w:afterAutospacing="1"/>
      <w:jc w:val="center"/>
    </w:pPr>
    <w:rPr>
      <w:rFonts w:ascii="Arial" w:hAnsi="Arial" w:cs="Arial"/>
      <w:lang w:eastAsia="he-IL"/>
    </w:rPr>
  </w:style>
  <w:style w:type="paragraph" w:customStyle="1" w:styleId="xl94">
    <w:name w:val="xl94"/>
    <w:basedOn w:val="af2"/>
    <w:rsid w:val="00F9692A"/>
    <w:pPr>
      <w:pBdr>
        <w:top w:val="single" w:sz="4" w:space="0" w:color="auto"/>
        <w:left w:val="single" w:sz="4" w:space="0" w:color="auto"/>
      </w:pBdr>
      <w:bidi w:val="0"/>
      <w:spacing w:before="100" w:beforeAutospacing="1" w:after="100" w:afterAutospacing="1"/>
    </w:pPr>
    <w:rPr>
      <w:rFonts w:ascii="Arial" w:hAnsi="Arial" w:cs="Arial"/>
      <w:lang w:eastAsia="he-IL"/>
    </w:rPr>
  </w:style>
  <w:style w:type="paragraph" w:customStyle="1" w:styleId="xl95">
    <w:name w:val="xl95"/>
    <w:basedOn w:val="af2"/>
    <w:rsid w:val="00F9692A"/>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6">
    <w:name w:val="xl96"/>
    <w:basedOn w:val="af2"/>
    <w:rsid w:val="00F9692A"/>
    <w:pPr>
      <w:pBdr>
        <w:top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7">
    <w:name w:val="xl97"/>
    <w:basedOn w:val="af2"/>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98">
    <w:name w:val="xl98"/>
    <w:basedOn w:val="af2"/>
    <w:rsid w:val="00F9692A"/>
    <w:pPr>
      <w:pBdr>
        <w:left w:val="single" w:sz="4"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99">
    <w:name w:val="xl99"/>
    <w:basedOn w:val="af2"/>
    <w:rsid w:val="00F9692A"/>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0">
    <w:name w:val="xl100"/>
    <w:basedOn w:val="af2"/>
    <w:rsid w:val="00F9692A"/>
    <w:pPr>
      <w:pBdr>
        <w:top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1">
    <w:name w:val="xl101"/>
    <w:basedOn w:val="af2"/>
    <w:rsid w:val="00F9692A"/>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2">
    <w:name w:val="xl102"/>
    <w:basedOn w:val="af2"/>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3">
    <w:name w:val="xl103"/>
    <w:basedOn w:val="af2"/>
    <w:rsid w:val="00F9692A"/>
    <w:pPr>
      <w:pBdr>
        <w:left w:val="single" w:sz="8"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104">
    <w:name w:val="xl104"/>
    <w:basedOn w:val="af2"/>
    <w:rsid w:val="00F9692A"/>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5">
    <w:name w:val="xl105"/>
    <w:basedOn w:val="af2"/>
    <w:rsid w:val="00F9692A"/>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6">
    <w:name w:val="xl106"/>
    <w:basedOn w:val="af2"/>
    <w:rsid w:val="00F9692A"/>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7">
    <w:name w:val="xl107"/>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8">
    <w:name w:val="xl108"/>
    <w:basedOn w:val="af2"/>
    <w:rsid w:val="00F9692A"/>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09">
    <w:name w:val="xl109"/>
    <w:basedOn w:val="af2"/>
    <w:rsid w:val="00F9692A"/>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0">
    <w:name w:val="xl110"/>
    <w:basedOn w:val="af2"/>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1">
    <w:name w:val="xl111"/>
    <w:basedOn w:val="af2"/>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2">
    <w:name w:val="xl112"/>
    <w:basedOn w:val="af2"/>
    <w:rsid w:val="00F9692A"/>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3">
    <w:name w:val="xl113"/>
    <w:basedOn w:val="af2"/>
    <w:rsid w:val="00F9692A"/>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4">
    <w:name w:val="xl114"/>
    <w:basedOn w:val="af2"/>
    <w:rsid w:val="00F9692A"/>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5">
    <w:name w:val="xl115"/>
    <w:basedOn w:val="af2"/>
    <w:rsid w:val="00F9692A"/>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6">
    <w:name w:val="xl116"/>
    <w:basedOn w:val="af2"/>
    <w:rsid w:val="00F9692A"/>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7">
    <w:name w:val="xl117"/>
    <w:basedOn w:val="af2"/>
    <w:rsid w:val="00F9692A"/>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8">
    <w:name w:val="xl118"/>
    <w:basedOn w:val="af2"/>
    <w:rsid w:val="00F9692A"/>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9">
    <w:name w:val="xl119"/>
    <w:basedOn w:val="af2"/>
    <w:rsid w:val="00F9692A"/>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0">
    <w:name w:val="xl120"/>
    <w:basedOn w:val="af2"/>
    <w:rsid w:val="00F9692A"/>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1">
    <w:name w:val="xl121"/>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2">
    <w:name w:val="xl122"/>
    <w:basedOn w:val="af2"/>
    <w:rsid w:val="00F9692A"/>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lang w:eastAsia="he-IL"/>
    </w:rPr>
  </w:style>
  <w:style w:type="paragraph" w:customStyle="1" w:styleId="xl123">
    <w:name w:val="xl123"/>
    <w:basedOn w:val="af2"/>
    <w:rsid w:val="00F9692A"/>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124">
    <w:name w:val="xl124"/>
    <w:basedOn w:val="af2"/>
    <w:rsid w:val="00F9692A"/>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25">
    <w:name w:val="xl125"/>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126">
    <w:name w:val="xl126"/>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7">
    <w:name w:val="xl127"/>
    <w:basedOn w:val="af2"/>
    <w:rsid w:val="00F9692A"/>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3Heading30">
    <w:name w:val="סגנון כותרת 3Heading 3 + אחרי:  0 ס''מ"/>
    <w:basedOn w:val="31"/>
    <w:autoRedefine/>
    <w:rsid w:val="00F9692A"/>
    <w:pPr>
      <w:widowControl/>
      <w:tabs>
        <w:tab w:val="left" w:pos="1987"/>
        <w:tab w:val="left" w:pos="9639"/>
      </w:tabs>
      <w:bidi/>
      <w:spacing w:before="240" w:after="60" w:line="360" w:lineRule="auto"/>
      <w:jc w:val="both"/>
    </w:pPr>
    <w:rPr>
      <w:rFonts w:cs="Narkisim"/>
      <w:bCs w:val="0"/>
      <w:caps w:val="0"/>
      <w:noProof/>
      <w:spacing w:val="0"/>
      <w:sz w:val="24"/>
      <w:szCs w:val="24"/>
    </w:rPr>
  </w:style>
  <w:style w:type="paragraph" w:customStyle="1" w:styleId="3Heading301">
    <w:name w:val="סגנון כותרת 3Heading 3 + אחרי:  0 ס''מ1"/>
    <w:basedOn w:val="31"/>
    <w:autoRedefine/>
    <w:rsid w:val="00F9692A"/>
    <w:pPr>
      <w:widowControl/>
      <w:tabs>
        <w:tab w:val="left" w:pos="1987"/>
      </w:tabs>
      <w:bidi/>
      <w:spacing w:before="240" w:after="60" w:line="360" w:lineRule="auto"/>
      <w:jc w:val="both"/>
    </w:pPr>
    <w:rPr>
      <w:rFonts w:cs="Narkisim"/>
      <w:bCs w:val="0"/>
      <w:caps w:val="0"/>
      <w:noProof/>
      <w:spacing w:val="0"/>
      <w:sz w:val="24"/>
      <w:szCs w:val="24"/>
    </w:rPr>
  </w:style>
  <w:style w:type="paragraph" w:customStyle="1" w:styleId="2List2341">
    <w:name w:val="סגנון רשימה 2List 2 + לפני:  3.41 ס''מ"/>
    <w:basedOn w:val="2f1"/>
    <w:autoRedefine/>
    <w:rsid w:val="00F9692A"/>
    <w:pPr>
      <w:spacing w:before="120" w:line="360" w:lineRule="auto"/>
      <w:ind w:left="1931" w:firstLine="0"/>
      <w:jc w:val="both"/>
    </w:pPr>
    <w:rPr>
      <w:rFonts w:cs="Narkisim"/>
      <w:noProof/>
      <w:sz w:val="22"/>
      <w:lang w:eastAsia="he-IL"/>
    </w:rPr>
  </w:style>
  <w:style w:type="paragraph" w:customStyle="1" w:styleId="BulletList">
    <w:name w:val="Bullet List"/>
    <w:basedOn w:val="af2"/>
    <w:semiHidden/>
    <w:rsid w:val="00F9692A"/>
    <w:pPr>
      <w:numPr>
        <w:numId w:val="73"/>
      </w:numPr>
      <w:spacing w:before="120" w:line="320" w:lineRule="exact"/>
      <w:ind w:right="0" w:hanging="340"/>
      <w:jc w:val="both"/>
    </w:pPr>
    <w:rPr>
      <w:rFonts w:cs="David"/>
      <w:sz w:val="22"/>
      <w:lang w:eastAsia="he-IL"/>
    </w:rPr>
  </w:style>
  <w:style w:type="character" w:customStyle="1" w:styleId="3ff5">
    <w:name w:val="תוכן3 ממוספר תו"/>
    <w:basedOn w:val="47"/>
    <w:rsid w:val="00F9692A"/>
    <w:rPr>
      <w:rFonts w:cs="FrankRuehl"/>
      <w:noProof/>
      <w:sz w:val="26"/>
      <w:szCs w:val="26"/>
      <w:lang w:val="en-US" w:eastAsia="en-US" w:bidi="he-IL"/>
    </w:rPr>
  </w:style>
  <w:style w:type="character" w:customStyle="1" w:styleId="3ff6">
    <w:name w:val="תוכן3 ממוספר תו תו"/>
    <w:basedOn w:val="47"/>
    <w:rsid w:val="00F9692A"/>
    <w:rPr>
      <w:rFonts w:cs="FrankRuehl"/>
      <w:noProof/>
      <w:sz w:val="26"/>
      <w:szCs w:val="26"/>
      <w:lang w:val="en-US" w:eastAsia="en-US" w:bidi="he-IL"/>
    </w:rPr>
  </w:style>
  <w:style w:type="paragraph" w:customStyle="1" w:styleId="2ff5">
    <w:name w:val="תוכן2 ממוספר תו תו תו"/>
    <w:basedOn w:val="5f1"/>
    <w:rsid w:val="00F9692A"/>
  </w:style>
  <w:style w:type="character" w:customStyle="1" w:styleId="2ff6">
    <w:name w:val="תוכן2 ממוספר תו תו תו תו"/>
    <w:basedOn w:val="af3"/>
    <w:rsid w:val="00F9692A"/>
    <w:rPr>
      <w:rFonts w:cs="FrankRuehl"/>
      <w:b/>
      <w:sz w:val="26"/>
      <w:szCs w:val="26"/>
      <w:lang w:val="en-US" w:eastAsia="en-US" w:bidi="he-IL"/>
    </w:rPr>
  </w:style>
  <w:style w:type="paragraph" w:customStyle="1" w:styleId="2ff7">
    <w:name w:val="תוכן 2"/>
    <w:basedOn w:val="2ff5"/>
    <w:rsid w:val="00F9692A"/>
    <w:pPr>
      <w:tabs>
        <w:tab w:val="clear" w:pos="1437"/>
      </w:tabs>
      <w:ind w:left="1008" w:right="0" w:firstLine="0"/>
    </w:pPr>
    <w:rPr>
      <w:rFonts w:ascii="Times New Roman" w:hAnsi="Times New Roman" w:cs="FrankRuehl"/>
      <w:b/>
      <w:noProof w:val="0"/>
      <w:sz w:val="26"/>
      <w:szCs w:val="26"/>
      <w:lang w:eastAsia="en-US"/>
    </w:rPr>
  </w:style>
  <w:style w:type="character" w:customStyle="1" w:styleId="1ff0">
    <w:name w:val="סגנון1 תו"/>
    <w:basedOn w:val="af3"/>
    <w:rsid w:val="00F9692A"/>
    <w:rPr>
      <w:rFonts w:cs="Narkisim"/>
      <w:b/>
      <w:bCs/>
      <w:i/>
      <w:iCs/>
      <w:noProof/>
      <w:sz w:val="32"/>
      <w:szCs w:val="36"/>
      <w:lang w:val="en-US" w:eastAsia="he-IL" w:bidi="he-IL"/>
      <w14:shadow w14:blurRad="50800" w14:dist="38100" w14:dir="2700000" w14:sx="100000" w14:sy="100000" w14:kx="0" w14:ky="0" w14:algn="tl">
        <w14:srgbClr w14:val="000000">
          <w14:alpha w14:val="60000"/>
        </w14:srgbClr>
      </w14:shadow>
    </w:rPr>
  </w:style>
  <w:style w:type="character" w:customStyle="1" w:styleId="3ff7">
    <w:name w:val="כותרת3 מכרז תו"/>
    <w:basedOn w:val="1ff0"/>
    <w:rsid w:val="00F9692A"/>
    <w:rPr>
      <w:rFonts w:cs="FrankRuehl"/>
      <w:b/>
      <w:bCs/>
      <w:i/>
      <w:iCs/>
      <w:noProof/>
      <w:sz w:val="26"/>
      <w:szCs w:val="26"/>
      <w:lang w:val="en-US" w:eastAsia="en-US" w:bidi="he-IL"/>
      <w14:shadow w14:blurRad="50800" w14:dist="38100" w14:dir="2700000" w14:sx="100000" w14:sy="100000" w14:kx="0" w14:ky="0" w14:algn="tl">
        <w14:srgbClr w14:val="000000">
          <w14:alpha w14:val="60000"/>
        </w14:srgbClr>
      </w14:shadow>
    </w:rPr>
  </w:style>
  <w:style w:type="paragraph" w:customStyle="1" w:styleId="NormalLevel3">
    <w:name w:val="NormalLevel3"/>
    <w:basedOn w:val="af2"/>
    <w:rsid w:val="00F9692A"/>
    <w:pPr>
      <w:spacing w:before="120" w:line="320" w:lineRule="atLeast"/>
      <w:ind w:left="432"/>
      <w:jc w:val="both"/>
    </w:pPr>
    <w:rPr>
      <w:rFonts w:cs="David"/>
      <w:sz w:val="22"/>
    </w:rPr>
  </w:style>
  <w:style w:type="paragraph" w:customStyle="1" w:styleId="NormalLevel2">
    <w:name w:val="NormalLevel2"/>
    <w:basedOn w:val="af2"/>
    <w:rsid w:val="00F9692A"/>
    <w:pPr>
      <w:spacing w:before="120" w:line="320" w:lineRule="atLeast"/>
      <w:ind w:left="288"/>
      <w:jc w:val="both"/>
    </w:pPr>
    <w:rPr>
      <w:rFonts w:cs="David"/>
      <w:sz w:val="22"/>
      <w:lang w:eastAsia="he-IL"/>
    </w:rPr>
  </w:style>
  <w:style w:type="paragraph" w:customStyle="1" w:styleId="Paragraph1">
    <w:name w:val="Paragraph 1"/>
    <w:basedOn w:val="af2"/>
    <w:rsid w:val="00F9692A"/>
    <w:pPr>
      <w:keepNext/>
      <w:keepLines/>
      <w:spacing w:before="120" w:after="120" w:line="360" w:lineRule="auto"/>
      <w:ind w:left="470"/>
      <w:jc w:val="both"/>
    </w:pPr>
    <w:rPr>
      <w:rFonts w:cs="Narkisim"/>
      <w:sz w:val="22"/>
    </w:rPr>
  </w:style>
  <w:style w:type="paragraph" w:customStyle="1" w:styleId="Paragraph1Bullets">
    <w:name w:val="Paragraph 1 + Bullets"/>
    <w:basedOn w:val="Paragraph1"/>
    <w:rsid w:val="00F9692A"/>
    <w:pPr>
      <w:numPr>
        <w:numId w:val="74"/>
      </w:numPr>
      <w:tabs>
        <w:tab w:val="clear" w:pos="2441"/>
        <w:tab w:val="num" w:pos="1458"/>
      </w:tabs>
      <w:ind w:left="1458" w:right="0" w:hanging="567"/>
    </w:pPr>
  </w:style>
  <w:style w:type="paragraph" w:customStyle="1" w:styleId="bullet1">
    <w:name w:val="bullet1"/>
    <w:basedOn w:val="af2"/>
    <w:rsid w:val="00F9692A"/>
    <w:pPr>
      <w:numPr>
        <w:numId w:val="75"/>
      </w:numPr>
      <w:tabs>
        <w:tab w:val="clear" w:pos="644"/>
      </w:tabs>
      <w:spacing w:before="120" w:line="320" w:lineRule="atLeast"/>
      <w:ind w:left="567"/>
      <w:jc w:val="both"/>
    </w:pPr>
    <w:rPr>
      <w:rFonts w:cs="David"/>
      <w:sz w:val="22"/>
      <w:lang w:eastAsia="he-IL"/>
    </w:rPr>
  </w:style>
  <w:style w:type="paragraph" w:customStyle="1" w:styleId="NormalLevel4">
    <w:name w:val="NormalLevel4"/>
    <w:basedOn w:val="NormalLevel3"/>
    <w:rsid w:val="00F9692A"/>
  </w:style>
  <w:style w:type="paragraph" w:customStyle="1" w:styleId="2ff8">
    <w:name w:val="אותיות2"/>
    <w:basedOn w:val="af2"/>
    <w:rsid w:val="00F9692A"/>
    <w:pPr>
      <w:tabs>
        <w:tab w:val="left" w:pos="964"/>
        <w:tab w:val="num" w:pos="1233"/>
      </w:tabs>
      <w:spacing w:line="360" w:lineRule="auto"/>
      <w:ind w:left="1233" w:right="1800" w:hanging="360"/>
      <w:jc w:val="both"/>
    </w:pPr>
    <w:rPr>
      <w:rFonts w:ascii="Arial" w:hAnsi="Arial" w:cs="Narkisim"/>
      <w:lang w:eastAsia="he-IL"/>
    </w:rPr>
  </w:style>
  <w:style w:type="paragraph" w:customStyle="1" w:styleId="3ff8">
    <w:name w:val="רגיל3"/>
    <w:basedOn w:val="af2"/>
    <w:rsid w:val="00F9692A"/>
    <w:pPr>
      <w:spacing w:line="360" w:lineRule="auto"/>
      <w:ind w:left="1440"/>
      <w:jc w:val="both"/>
    </w:pPr>
    <w:rPr>
      <w:rFonts w:ascii="Arial" w:hAnsi="Arial" w:cs="Narkisim"/>
      <w:lang w:eastAsia="he-IL"/>
    </w:rPr>
  </w:style>
  <w:style w:type="paragraph" w:customStyle="1" w:styleId="2ff9">
    <w:name w:val="רגיל2"/>
    <w:basedOn w:val="af2"/>
    <w:rsid w:val="00F9692A"/>
    <w:pPr>
      <w:spacing w:line="360" w:lineRule="auto"/>
      <w:ind w:left="576"/>
      <w:jc w:val="both"/>
    </w:pPr>
    <w:rPr>
      <w:rFonts w:ascii="Arial" w:hAnsi="Arial" w:cs="Narkisim"/>
      <w:lang w:eastAsia="he-IL"/>
    </w:rPr>
  </w:style>
  <w:style w:type="paragraph" w:customStyle="1" w:styleId="CharChar10">
    <w:name w:val="Char Char תו תו1"/>
    <w:basedOn w:val="af2"/>
    <w:rsid w:val="00F9692A"/>
    <w:pPr>
      <w:bidi w:val="0"/>
      <w:spacing w:after="160" w:line="240" w:lineRule="exact"/>
      <w:jc w:val="both"/>
    </w:pPr>
    <w:rPr>
      <w:rFonts w:ascii="Verdana" w:hAnsi="Verdana" w:cs="FrankRuehl"/>
      <w:sz w:val="16"/>
      <w:szCs w:val="20"/>
      <w:lang w:bidi="ar-SA"/>
    </w:rPr>
  </w:style>
  <w:style w:type="character" w:customStyle="1" w:styleId="1ff1">
    <w:name w:val="כותרת נספח תו1"/>
    <w:basedOn w:val="af3"/>
    <w:rsid w:val="00F9692A"/>
    <w:rPr>
      <w:rFonts w:cs="Narkisim"/>
      <w:b/>
      <w:bCs/>
      <w:sz w:val="36"/>
      <w:szCs w:val="32"/>
      <w:lang w:val="en-US" w:eastAsia="en-US" w:bidi="he-IL"/>
    </w:rPr>
  </w:style>
  <w:style w:type="paragraph" w:customStyle="1" w:styleId="1Heading1160">
    <w:name w:val="סגנון כותרת 1Heading 1 + ‏16 נק' ימין אחרי:  0 נק'"/>
    <w:basedOn w:val="31"/>
    <w:autoRedefine/>
    <w:rsid w:val="00F9692A"/>
    <w:pPr>
      <w:keepNext/>
      <w:widowControl/>
      <w:numPr>
        <w:ilvl w:val="2"/>
        <w:numId w:val="76"/>
      </w:numPr>
      <w:bidi/>
      <w:spacing w:before="120" w:line="360" w:lineRule="auto"/>
    </w:pPr>
    <w:rPr>
      <w:rFonts w:cs="FrankRuehl"/>
      <w:b/>
      <w:caps w:val="0"/>
      <w:spacing w:val="0"/>
      <w:sz w:val="32"/>
      <w:szCs w:val="32"/>
      <w:lang w:eastAsia="he-IL"/>
    </w:rPr>
  </w:style>
  <w:style w:type="character" w:customStyle="1" w:styleId="Heading3Char">
    <w:name w:val="Heading 3 תו Char"/>
    <w:aliases w:val="כותרת 3 תו Char,h3 Char,HHHeading Char,3 Char,l3 Char,Level 3 Head Char,H3 Char,t?tulo 3 Char,Kop 3V Char,3heading Char Char"/>
    <w:basedOn w:val="afffff2"/>
    <w:rsid w:val="00F9692A"/>
    <w:rPr>
      <w:rFonts w:cs="Narkisim"/>
      <w:noProof/>
      <w:sz w:val="24"/>
      <w:szCs w:val="24"/>
      <w:lang w:val="en-US" w:eastAsia="en-US" w:bidi="he-IL"/>
    </w:rPr>
  </w:style>
  <w:style w:type="character" w:customStyle="1" w:styleId="Heading4Char">
    <w:name w:val="Heading 4 תו תו Char"/>
    <w:aliases w:val="Heading 4 תו תו תו תו Char,Heading 4 תו Char Char"/>
    <w:basedOn w:val="af3"/>
    <w:rsid w:val="00F9692A"/>
    <w:rPr>
      <w:rFonts w:cs="Narkisim"/>
      <w:noProof/>
      <w:color w:val="0000FF"/>
      <w:sz w:val="24"/>
      <w:szCs w:val="24"/>
      <w:lang w:val="en-US" w:eastAsia="en-US" w:bidi="he-IL"/>
    </w:rPr>
  </w:style>
  <w:style w:type="paragraph" w:customStyle="1" w:styleId="bullet10">
    <w:name w:val="bullet 1"/>
    <w:basedOn w:val="af2"/>
    <w:rsid w:val="00F9692A"/>
    <w:pPr>
      <w:numPr>
        <w:numId w:val="77"/>
      </w:numPr>
      <w:snapToGrid w:val="0"/>
      <w:spacing w:after="120" w:line="360" w:lineRule="auto"/>
      <w:jc w:val="both"/>
    </w:pPr>
    <w:rPr>
      <w:rFonts w:cs="David"/>
      <w:sz w:val="20"/>
    </w:rPr>
  </w:style>
  <w:style w:type="paragraph" w:customStyle="1" w:styleId="Char1">
    <w:name w:val="תו תו תו תו תו תו תו תו Char"/>
    <w:aliases w:val=" תו תו תו תו תו תו1 תו תו תו תו Char Char תו"/>
    <w:basedOn w:val="af2"/>
    <w:rsid w:val="00F9692A"/>
    <w:pPr>
      <w:bidi w:val="0"/>
      <w:spacing w:before="60" w:after="160" w:line="240" w:lineRule="exact"/>
    </w:pPr>
    <w:rPr>
      <w:rFonts w:ascii="Verdana" w:hAnsi="Verdana"/>
      <w:color w:val="FF00FF"/>
      <w:szCs w:val="20"/>
      <w:lang w:val="en-GB" w:bidi="ar-SA"/>
    </w:rPr>
  </w:style>
  <w:style w:type="paragraph" w:customStyle="1" w:styleId="1ff2">
    <w:name w:val="כותרת1 מכרז"/>
    <w:basedOn w:val="18"/>
    <w:rsid w:val="00F9692A"/>
    <w:pPr>
      <w:keepNext/>
      <w:widowControl/>
      <w:numPr>
        <w:numId w:val="0"/>
      </w:numPr>
      <w:pBdr>
        <w:bottom w:val="single" w:sz="4" w:space="1" w:color="auto"/>
      </w:pBdr>
      <w:overflowPunct/>
      <w:autoSpaceDE/>
      <w:autoSpaceDN/>
      <w:adjustRightInd/>
      <w:spacing w:before="240" w:after="240" w:line="360" w:lineRule="auto"/>
      <w:ind w:right="0"/>
      <w:jc w:val="center"/>
      <w:textAlignment w:val="auto"/>
      <w:outlineLvl w:val="0"/>
    </w:pPr>
    <w:rPr>
      <w:rFonts w:cs="FrankRuehl"/>
      <w:b/>
      <w:bCs/>
      <w:i/>
      <w:iCs/>
      <w:caps/>
      <w:spacing w:val="40"/>
      <w:kern w:val="40"/>
      <w:sz w:val="26"/>
      <w:szCs w:val="34"/>
      <w:lang w:eastAsia="en-US"/>
    </w:rPr>
  </w:style>
  <w:style w:type="paragraph" w:customStyle="1" w:styleId="Base">
    <w:name w:val="Base"/>
    <w:semiHidden/>
    <w:rsid w:val="00F9692A"/>
    <w:pPr>
      <w:bidi/>
      <w:spacing w:before="120" w:after="0" w:line="320" w:lineRule="exact"/>
      <w:jc w:val="both"/>
    </w:pPr>
    <w:rPr>
      <w:rFonts w:ascii="Times New Roman" w:eastAsia="Times New Roman" w:hAnsi="Times New Roman" w:cs="David"/>
      <w:szCs w:val="24"/>
      <w:lang w:eastAsia="he-IL"/>
    </w:rPr>
  </w:style>
  <w:style w:type="paragraph" w:customStyle="1" w:styleId="AlphaList3">
    <w:name w:val="Alpha List 3"/>
    <w:basedOn w:val="Base"/>
    <w:semiHidden/>
    <w:rsid w:val="00F9692A"/>
    <w:pPr>
      <w:numPr>
        <w:numId w:val="84"/>
      </w:numPr>
    </w:pPr>
  </w:style>
  <w:style w:type="paragraph" w:customStyle="1" w:styleId="BulletList3">
    <w:name w:val="Bullet List 3"/>
    <w:basedOn w:val="Base"/>
    <w:semiHidden/>
    <w:rsid w:val="00F9692A"/>
    <w:pPr>
      <w:numPr>
        <w:numId w:val="78"/>
      </w:numPr>
    </w:pPr>
  </w:style>
  <w:style w:type="paragraph" w:customStyle="1" w:styleId="BulletList4">
    <w:name w:val="Bullet List 4"/>
    <w:basedOn w:val="Base"/>
    <w:semiHidden/>
    <w:rsid w:val="00F9692A"/>
    <w:pPr>
      <w:numPr>
        <w:numId w:val="82"/>
      </w:numPr>
    </w:pPr>
    <w:rPr>
      <w:lang w:eastAsia="en-US"/>
    </w:rPr>
  </w:style>
  <w:style w:type="paragraph" w:customStyle="1" w:styleId="Instruction">
    <w:name w:val="Instruction"/>
    <w:basedOn w:val="Base"/>
    <w:semiHidden/>
    <w:rsid w:val="00F9692A"/>
    <w:pPr>
      <w:numPr>
        <w:numId w:val="79"/>
      </w:numPr>
    </w:pPr>
    <w:rPr>
      <w:i/>
      <w:iCs/>
    </w:rPr>
  </w:style>
  <w:style w:type="paragraph" w:customStyle="1" w:styleId="Instruction1">
    <w:name w:val="Instruction1"/>
    <w:basedOn w:val="Base"/>
    <w:semiHidden/>
    <w:rsid w:val="00F9692A"/>
    <w:pPr>
      <w:numPr>
        <w:numId w:val="80"/>
      </w:numPr>
    </w:pPr>
    <w:rPr>
      <w:i/>
      <w:iCs/>
    </w:rPr>
  </w:style>
  <w:style w:type="paragraph" w:customStyle="1" w:styleId="Instruction3">
    <w:name w:val="Instruction3"/>
    <w:basedOn w:val="Base"/>
    <w:semiHidden/>
    <w:rsid w:val="00F9692A"/>
    <w:pPr>
      <w:numPr>
        <w:numId w:val="83"/>
      </w:numPr>
    </w:pPr>
    <w:rPr>
      <w:i/>
      <w:iCs/>
    </w:rPr>
  </w:style>
  <w:style w:type="paragraph" w:customStyle="1" w:styleId="NumberList3">
    <w:name w:val="Number List 3"/>
    <w:basedOn w:val="Base"/>
    <w:semiHidden/>
    <w:rsid w:val="00F9692A"/>
    <w:pPr>
      <w:numPr>
        <w:numId w:val="81"/>
      </w:numPr>
    </w:pPr>
  </w:style>
  <w:style w:type="paragraph" w:customStyle="1" w:styleId="1ff3">
    <w:name w:val="תו תו1 תו תו תו תו"/>
    <w:basedOn w:val="af2"/>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2ffa">
    <w:name w:val="פיסקת רשימה2"/>
    <w:basedOn w:val="af2"/>
    <w:uiPriority w:val="34"/>
    <w:rsid w:val="00F9692A"/>
    <w:pPr>
      <w:bidi w:val="0"/>
      <w:spacing w:after="200" w:line="276" w:lineRule="auto"/>
      <w:ind w:left="720"/>
      <w:contextualSpacing/>
    </w:pPr>
    <w:rPr>
      <w:rFonts w:ascii="Calibri" w:eastAsia="Calibri" w:hAnsi="Calibri" w:cs="Arial"/>
      <w:sz w:val="22"/>
      <w:szCs w:val="22"/>
      <w:lang w:val="en-GB"/>
    </w:rPr>
  </w:style>
  <w:style w:type="paragraph" w:customStyle="1" w:styleId="Char2">
    <w:name w:val="תו תו תו תו תו תו תו תו Char תו"/>
    <w:aliases w:val=" תו תו תו תו תו תו1 תו תו תו תו Char Char תו תו תו"/>
    <w:basedOn w:val="af2"/>
    <w:rsid w:val="00F9692A"/>
    <w:pPr>
      <w:bidi w:val="0"/>
      <w:spacing w:line="360" w:lineRule="auto"/>
      <w:jc w:val="both"/>
    </w:pPr>
    <w:rPr>
      <w:rFonts w:ascii="Verdana" w:hAnsi="Verdana" w:cs="FrankRuehl"/>
      <w:sz w:val="16"/>
      <w:szCs w:val="20"/>
      <w:lang w:bidi="ar-SA"/>
    </w:rPr>
  </w:style>
  <w:style w:type="paragraph" w:customStyle="1" w:styleId="Char3">
    <w:name w:val="תו תו תו תו תו תו תו תו Char תו תו תו תו"/>
    <w:aliases w:val=" תו תו תו תו תו תו1 תו תו תו תו Char Char תו תו תו 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1ff4">
    <w:name w:val="מהדורה1"/>
    <w:hidden/>
    <w:uiPriority w:val="99"/>
    <w:semiHidden/>
    <w:rsid w:val="00F9692A"/>
    <w:pPr>
      <w:spacing w:before="0" w:after="0" w:line="240" w:lineRule="auto"/>
    </w:pPr>
    <w:rPr>
      <w:rFonts w:ascii="Times New Roman" w:eastAsia="Times New Roman" w:hAnsi="Times New Roman" w:cs="Times New Roman"/>
      <w:sz w:val="24"/>
      <w:szCs w:val="24"/>
      <w:lang w:eastAsia="he-IL"/>
    </w:rPr>
  </w:style>
  <w:style w:type="paragraph" w:customStyle="1" w:styleId="2ffb">
    <w:name w:val="מטאור_רמה2"/>
    <w:basedOn w:val="53"/>
    <w:rsid w:val="00F9692A"/>
    <w:pPr>
      <w:keepNext/>
      <w:tabs>
        <w:tab w:val="num" w:pos="1080"/>
        <w:tab w:val="num" w:pos="1575"/>
        <w:tab w:val="num" w:pos="2705"/>
        <w:tab w:val="left" w:pos="8283"/>
      </w:tabs>
      <w:bidi/>
      <w:adjustRightInd w:val="0"/>
      <w:spacing w:before="0"/>
      <w:ind w:left="1080" w:right="1008" w:hanging="1008"/>
      <w:jc w:val="both"/>
      <w:textAlignment w:val="baseline"/>
    </w:pPr>
    <w:rPr>
      <w:rFonts w:ascii="Arial" w:eastAsia="MS Mincho" w:hAnsi="Arial" w:cs="Arial"/>
      <w:b w:val="0"/>
      <w:bCs w:val="0"/>
      <w:caps w:val="0"/>
      <w:spacing w:val="0"/>
      <w:sz w:val="28"/>
      <w:szCs w:val="28"/>
      <w:lang w:eastAsia="he-IL"/>
    </w:rPr>
  </w:style>
  <w:style w:type="character" w:customStyle="1" w:styleId="1ff5">
    <w:name w:val="טקסט בסיסי תו תו תו1 תו תו"/>
    <w:rsid w:val="00F9692A"/>
    <w:rPr>
      <w:rFonts w:eastAsia="MS Mincho" w:cs="Narkisim"/>
      <w:sz w:val="24"/>
      <w:szCs w:val="24"/>
      <w:lang w:val="en-US" w:eastAsia="en-US" w:bidi="he-IL"/>
    </w:rPr>
  </w:style>
  <w:style w:type="table" w:customStyle="1" w:styleId="GridTable5Dark-Accent51">
    <w:name w:val="Grid Table 5 Dark - Accent 51"/>
    <w:basedOn w:val="af4"/>
    <w:uiPriority w:val="50"/>
    <w:rsid w:val="00F9692A"/>
    <w:pPr>
      <w:spacing w:before="0"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
    <w:name w:val="Heading2"/>
    <w:basedOn w:val="af2"/>
    <w:rsid w:val="00F9692A"/>
    <w:pPr>
      <w:tabs>
        <w:tab w:val="num" w:pos="1275"/>
      </w:tabs>
      <w:spacing w:after="40" w:line="360" w:lineRule="auto"/>
      <w:ind w:left="1275" w:hanging="566"/>
      <w:jc w:val="both"/>
    </w:pPr>
    <w:rPr>
      <w:rFonts w:ascii="Arial" w:hAnsi="Arial" w:cs="Arial"/>
      <w:sz w:val="22"/>
      <w:szCs w:val="22"/>
    </w:rPr>
  </w:style>
  <w:style w:type="paragraph" w:customStyle="1" w:styleId="Heading1">
    <w:name w:val="Heading1"/>
    <w:basedOn w:val="af2"/>
    <w:rsid w:val="00F9692A"/>
    <w:pPr>
      <w:tabs>
        <w:tab w:val="num" w:pos="567"/>
      </w:tabs>
      <w:spacing w:before="240" w:after="120" w:line="360" w:lineRule="auto"/>
      <w:ind w:left="567" w:hanging="567"/>
      <w:jc w:val="both"/>
    </w:pPr>
    <w:rPr>
      <w:rFonts w:ascii="Arial" w:hAnsi="Arial" w:cs="Arial"/>
      <w:b/>
      <w:bCs/>
      <w:color w:val="1B3461"/>
      <w:sz w:val="22"/>
      <w:szCs w:val="22"/>
    </w:rPr>
  </w:style>
  <w:style w:type="paragraph" w:customStyle="1" w:styleId="Heading3">
    <w:name w:val="Heading3"/>
    <w:basedOn w:val="af2"/>
    <w:link w:val="Heading3Char0"/>
    <w:rsid w:val="00F9692A"/>
    <w:pPr>
      <w:tabs>
        <w:tab w:val="num" w:pos="1985"/>
      </w:tabs>
      <w:spacing w:line="360" w:lineRule="auto"/>
      <w:ind w:left="1985" w:hanging="851"/>
      <w:jc w:val="both"/>
    </w:pPr>
    <w:rPr>
      <w:rFonts w:ascii="Arial" w:hAnsi="Arial" w:cs="Arial"/>
      <w:sz w:val="22"/>
      <w:szCs w:val="22"/>
    </w:rPr>
  </w:style>
  <w:style w:type="paragraph" w:customStyle="1" w:styleId="Heading4">
    <w:name w:val="Heading4"/>
    <w:basedOn w:val="af2"/>
    <w:rsid w:val="00F9692A"/>
    <w:pPr>
      <w:tabs>
        <w:tab w:val="num" w:pos="3119"/>
      </w:tabs>
      <w:spacing w:after="60" w:line="360" w:lineRule="auto"/>
      <w:ind w:left="3119" w:hanging="1134"/>
      <w:jc w:val="both"/>
    </w:pPr>
    <w:rPr>
      <w:rFonts w:ascii="Arial" w:hAnsi="Arial" w:cs="Arial"/>
      <w:sz w:val="22"/>
      <w:szCs w:val="22"/>
      <w:lang w:eastAsia="he-IL"/>
    </w:rPr>
  </w:style>
  <w:style w:type="character" w:customStyle="1" w:styleId="notranslate">
    <w:name w:val="notranslate"/>
    <w:basedOn w:val="af3"/>
    <w:rsid w:val="00F9692A"/>
  </w:style>
  <w:style w:type="character" w:customStyle="1" w:styleId="Heading3Char0">
    <w:name w:val="Heading3 Char"/>
    <w:link w:val="Heading3"/>
    <w:rsid w:val="00F9692A"/>
    <w:rPr>
      <w:rFonts w:ascii="Arial" w:eastAsia="Times New Roman" w:hAnsi="Arial" w:cs="Arial"/>
    </w:rPr>
  </w:style>
  <w:style w:type="paragraph" w:customStyle="1" w:styleId="ListParagraph1">
    <w:name w:val="List Paragraph1"/>
    <w:basedOn w:val="af2"/>
    <w:rsid w:val="00F9692A"/>
    <w:pPr>
      <w:ind w:left="720"/>
      <w:contextualSpacing/>
      <w:jc w:val="both"/>
    </w:pPr>
    <w:rPr>
      <w:rFonts w:cs="FrankRuehl"/>
      <w:sz w:val="26"/>
      <w:szCs w:val="26"/>
      <w:lang w:eastAsia="he-IL"/>
    </w:rPr>
  </w:style>
  <w:style w:type="table" w:customStyle="1" w:styleId="1ff6">
    <w:name w:val="רשת טבלה בהירה1"/>
    <w:basedOn w:val="af4"/>
    <w:uiPriority w:val="40"/>
    <w:rsid w:val="00F9692A"/>
    <w:pPr>
      <w:spacing w:before="0"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4">
    <w:name w:val="טבלה רגילה 11"/>
    <w:basedOn w:val="af4"/>
    <w:uiPriority w:val="41"/>
    <w:rsid w:val="00F9692A"/>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6">
    <w:name w:val="Para6"/>
    <w:basedOn w:val="af2"/>
    <w:rsid w:val="00F9692A"/>
    <w:pPr>
      <w:overflowPunct w:val="0"/>
      <w:autoSpaceDE w:val="0"/>
      <w:autoSpaceDN w:val="0"/>
      <w:adjustRightInd w:val="0"/>
      <w:ind w:left="3629"/>
      <w:jc w:val="both"/>
      <w:textAlignment w:val="baseline"/>
    </w:pPr>
    <w:rPr>
      <w:rFonts w:cs="FrankRuehl"/>
      <w:szCs w:val="26"/>
      <w:lang w:eastAsia="he-IL"/>
    </w:rPr>
  </w:style>
  <w:style w:type="paragraph" w:customStyle="1" w:styleId="afffffff9">
    <w:name w:val="טקסט סעיף תו תו תו תו"/>
    <w:basedOn w:val="af2"/>
    <w:link w:val="afffffffa"/>
    <w:uiPriority w:val="99"/>
    <w:rsid w:val="00F9692A"/>
    <w:pPr>
      <w:tabs>
        <w:tab w:val="num" w:pos="1163"/>
      </w:tabs>
      <w:spacing w:line="360" w:lineRule="auto"/>
      <w:ind w:left="1163" w:hanging="596"/>
      <w:jc w:val="both"/>
    </w:pPr>
    <w:rPr>
      <w:rFonts w:ascii="Arial" w:hAnsi="Arial"/>
      <w:sz w:val="22"/>
      <w:szCs w:val="22"/>
      <w:lang w:val="x-none" w:eastAsia="x-none"/>
    </w:rPr>
  </w:style>
  <w:style w:type="character" w:customStyle="1" w:styleId="afffffffa">
    <w:name w:val="טקסט סעיף תו תו תו תו תו"/>
    <w:link w:val="afffffff9"/>
    <w:uiPriority w:val="99"/>
    <w:rsid w:val="00F9692A"/>
    <w:rPr>
      <w:rFonts w:ascii="Arial" w:eastAsia="Times New Roman" w:hAnsi="Arial" w:cs="Times New Roman"/>
      <w:lang w:val="x-none" w:eastAsia="x-none"/>
    </w:rPr>
  </w:style>
  <w:style w:type="numbering" w:customStyle="1" w:styleId="-51">
    <w:name w:val="משרד האוצר - מדורג קצר5"/>
    <w:uiPriority w:val="99"/>
    <w:rsid w:val="00F9692A"/>
  </w:style>
  <w:style w:type="paragraph" w:customStyle="1" w:styleId="115">
    <w:name w:val="תו תו1 תו תו תו תו1"/>
    <w:basedOn w:val="af2"/>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10">
    <w:name w:val="1)"/>
    <w:basedOn w:val="55"/>
    <w:rsid w:val="00F9692A"/>
    <w:pPr>
      <w:numPr>
        <w:ilvl w:val="5"/>
        <w:numId w:val="85"/>
      </w:numPr>
      <w:tabs>
        <w:tab w:val="clear" w:pos="1050"/>
        <w:tab w:val="clear" w:pos="1192"/>
        <w:tab w:val="clear" w:pos="2043"/>
      </w:tabs>
      <w:ind w:left="993" w:hanging="567"/>
      <w:jc w:val="both"/>
    </w:pPr>
    <w:rPr>
      <w:rFonts w:ascii="Narkisim" w:hAnsi="Narkisim" w:cs="Narkisim"/>
      <w:noProof/>
      <w:color w:val="auto"/>
      <w:lang w:eastAsia="he-IL"/>
      <w14:scene3d>
        <w14:camera w14:prst="orthographicFront"/>
        <w14:lightRig w14:rig="threePt" w14:dir="t">
          <w14:rot w14:lat="0" w14:lon="0" w14:rev="0"/>
        </w14:lightRig>
      </w14:scene3d>
    </w:rPr>
  </w:style>
  <w:style w:type="paragraph" w:customStyle="1" w:styleId="77">
    <w:name w:val="7 כניסות"/>
    <w:basedOn w:val="4f7"/>
    <w:rsid w:val="00F9692A"/>
    <w:pPr>
      <w:ind w:left="1656" w:hanging="936"/>
      <w:outlineLvl w:val="9"/>
    </w:pPr>
  </w:style>
  <w:style w:type="character" w:customStyle="1" w:styleId="2ff4">
    <w:name w:val="טקסט 2 תו"/>
    <w:basedOn w:val="RonnyBase1"/>
    <w:link w:val="2ff3"/>
    <w:rsid w:val="00F9692A"/>
    <w:rPr>
      <w:rFonts w:ascii="Times New Roman" w:eastAsia="Times New Roman" w:hAnsi="Times New Roman" w:cs="Narkisim"/>
      <w:smallCaps/>
      <w:sz w:val="20"/>
      <w:szCs w:val="24"/>
      <w:lang w:eastAsia="he-IL"/>
    </w:rPr>
  </w:style>
  <w:style w:type="paragraph" w:customStyle="1" w:styleId="afffffffb">
    <w:name w:val="א"/>
    <w:basedOn w:val="af2"/>
    <w:link w:val="afffffffc"/>
    <w:qFormat/>
    <w:rsid w:val="003324FC"/>
    <w:pPr>
      <w:spacing w:line="360" w:lineRule="auto"/>
      <w:jc w:val="center"/>
    </w:pPr>
    <w:rPr>
      <w:rFonts w:cs="David"/>
      <w:b/>
      <w:bCs/>
      <w:sz w:val="44"/>
      <w:szCs w:val="72"/>
    </w:rPr>
  </w:style>
  <w:style w:type="paragraph" w:customStyle="1" w:styleId="a4">
    <w:name w:val="ב"/>
    <w:basedOn w:val="15"/>
    <w:link w:val="afffffffd"/>
    <w:qFormat/>
    <w:rsid w:val="00584D06"/>
    <w:pPr>
      <w:keepNext/>
      <w:widowControl/>
      <w:numPr>
        <w:numId w:val="51"/>
      </w:numPr>
      <w:tabs>
        <w:tab w:val="left" w:pos="283"/>
      </w:tabs>
      <w:spacing w:after="120" w:line="360" w:lineRule="auto"/>
      <w:jc w:val="center"/>
    </w:pPr>
    <w:rPr>
      <w:rFonts w:ascii="David" w:hAnsi="David" w:cs="David"/>
    </w:rPr>
  </w:style>
  <w:style w:type="character" w:customStyle="1" w:styleId="afffffffc">
    <w:name w:val="א תו"/>
    <w:basedOn w:val="af3"/>
    <w:link w:val="afffffffb"/>
    <w:rsid w:val="003324FC"/>
    <w:rPr>
      <w:rFonts w:ascii="Times New Roman" w:eastAsia="Times New Roman" w:hAnsi="Times New Roman" w:cs="David"/>
      <w:b/>
      <w:bCs/>
      <w:sz w:val="44"/>
      <w:szCs w:val="72"/>
    </w:rPr>
  </w:style>
  <w:style w:type="paragraph" w:customStyle="1" w:styleId="a5">
    <w:name w:val="ג"/>
    <w:basedOn w:val="25"/>
    <w:link w:val="afffffffe"/>
    <w:qFormat/>
    <w:rsid w:val="00584D06"/>
    <w:pPr>
      <w:keepNext/>
      <w:keepLines/>
      <w:widowControl/>
      <w:numPr>
        <w:ilvl w:val="1"/>
        <w:numId w:val="51"/>
      </w:numPr>
      <w:tabs>
        <w:tab w:val="left" w:pos="1050"/>
      </w:tabs>
      <w:spacing w:after="120"/>
      <w:jc w:val="both"/>
    </w:pPr>
    <w:rPr>
      <w:rFonts w:ascii="David" w:hAnsi="David" w:cs="David"/>
    </w:rPr>
  </w:style>
  <w:style w:type="character" w:customStyle="1" w:styleId="afffffffd">
    <w:name w:val="ב תו"/>
    <w:basedOn w:val="16"/>
    <w:link w:val="a4"/>
    <w:rsid w:val="00584D06"/>
    <w:rPr>
      <w:rFonts w:ascii="David" w:eastAsia="Times New Roman" w:hAnsi="David" w:cs="David"/>
      <w:b/>
      <w:bCs/>
      <w:caps/>
      <w:spacing w:val="15"/>
      <w:sz w:val="36"/>
      <w:szCs w:val="36"/>
    </w:rPr>
  </w:style>
  <w:style w:type="paragraph" w:customStyle="1" w:styleId="a6">
    <w:name w:val="ד"/>
    <w:basedOn w:val="3-3"/>
    <w:link w:val="affffffff"/>
    <w:qFormat/>
    <w:rsid w:val="0078007E"/>
    <w:pPr>
      <w:numPr>
        <w:ilvl w:val="2"/>
        <w:numId w:val="51"/>
      </w:numPr>
      <w:outlineLvl w:val="9"/>
    </w:pPr>
    <w:rPr>
      <w:rFonts w:ascii="David" w:hAnsi="David"/>
    </w:rPr>
  </w:style>
  <w:style w:type="character" w:customStyle="1" w:styleId="afffffffe">
    <w:name w:val="ג תו"/>
    <w:basedOn w:val="26"/>
    <w:link w:val="a5"/>
    <w:rsid w:val="00584D06"/>
    <w:rPr>
      <w:rFonts w:ascii="David" w:eastAsia="Times New Roman" w:hAnsi="David" w:cs="David"/>
      <w:b/>
      <w:bCs/>
      <w:caps/>
      <w:spacing w:val="15"/>
      <w:sz w:val="32"/>
      <w:szCs w:val="32"/>
    </w:rPr>
  </w:style>
  <w:style w:type="paragraph" w:customStyle="1" w:styleId="a7">
    <w:name w:val="ה"/>
    <w:basedOn w:val="4-2"/>
    <w:link w:val="affffffff0"/>
    <w:qFormat/>
    <w:rsid w:val="0078007E"/>
    <w:pPr>
      <w:numPr>
        <w:ilvl w:val="3"/>
        <w:numId w:val="51"/>
      </w:numPr>
      <w:outlineLvl w:val="9"/>
    </w:pPr>
    <w:rPr>
      <w:rFonts w:ascii="David" w:hAnsi="David"/>
      <w:b/>
    </w:rPr>
  </w:style>
  <w:style w:type="character" w:customStyle="1" w:styleId="29">
    <w:name w:val="כותרת2 תו"/>
    <w:basedOn w:val="26"/>
    <w:link w:val="28"/>
    <w:uiPriority w:val="99"/>
    <w:rsid w:val="003324FC"/>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3324FC"/>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3324FC"/>
    <w:rPr>
      <w:rFonts w:ascii="Times New Roman" w:eastAsia="Times New Roman" w:hAnsi="Times New Roman" w:cs="David"/>
      <w:b w:val="0"/>
      <w:bCs w:val="0"/>
      <w:caps w:val="0"/>
      <w:noProof/>
      <w:spacing w:val="15"/>
      <w:sz w:val="24"/>
      <w:szCs w:val="24"/>
      <w:lang w:eastAsia="he-IL"/>
    </w:rPr>
  </w:style>
  <w:style w:type="character" w:customStyle="1" w:styleId="affffffff">
    <w:name w:val="ד תו"/>
    <w:basedOn w:val="3-4"/>
    <w:link w:val="a6"/>
    <w:rsid w:val="0078007E"/>
    <w:rPr>
      <w:rFonts w:ascii="David" w:eastAsia="Times New Roman" w:hAnsi="David" w:cs="David"/>
      <w:b w:val="0"/>
      <w:bCs w:val="0"/>
      <w:caps w:val="0"/>
      <w:noProof/>
      <w:spacing w:val="15"/>
      <w:sz w:val="24"/>
      <w:szCs w:val="24"/>
      <w:lang w:eastAsia="he-IL"/>
    </w:rPr>
  </w:style>
  <w:style w:type="paragraph" w:customStyle="1" w:styleId="a8">
    <w:name w:val="ו"/>
    <w:basedOn w:val="4-2"/>
    <w:link w:val="affffffff1"/>
    <w:qFormat/>
    <w:rsid w:val="0078007E"/>
    <w:pPr>
      <w:numPr>
        <w:ilvl w:val="4"/>
        <w:numId w:val="51"/>
      </w:numPr>
      <w:outlineLvl w:val="9"/>
    </w:pPr>
    <w:rPr>
      <w:rFonts w:ascii="David" w:hAnsi="David"/>
    </w:rPr>
  </w:style>
  <w:style w:type="character" w:customStyle="1" w:styleId="affffffff0">
    <w:name w:val="ה תו"/>
    <w:basedOn w:val="4-Char"/>
    <w:link w:val="a7"/>
    <w:rsid w:val="0078007E"/>
    <w:rPr>
      <w:rFonts w:ascii="David" w:eastAsia="Times New Roman" w:hAnsi="David" w:cs="David"/>
      <w:b/>
      <w:noProof/>
      <w:sz w:val="24"/>
      <w:szCs w:val="24"/>
      <w:lang w:eastAsia="he-IL"/>
    </w:rPr>
  </w:style>
  <w:style w:type="paragraph" w:customStyle="1" w:styleId="a9">
    <w:name w:val="ז"/>
    <w:basedOn w:val="4-2"/>
    <w:link w:val="affffffff2"/>
    <w:qFormat/>
    <w:rsid w:val="00CD4866"/>
    <w:pPr>
      <w:numPr>
        <w:ilvl w:val="5"/>
        <w:numId w:val="51"/>
      </w:numPr>
      <w:outlineLvl w:val="9"/>
    </w:pPr>
    <w:rPr>
      <w:rFonts w:ascii="David" w:hAnsi="David"/>
    </w:rPr>
  </w:style>
  <w:style w:type="character" w:customStyle="1" w:styleId="affffffff1">
    <w:name w:val="ו תו"/>
    <w:basedOn w:val="4-Char"/>
    <w:link w:val="a8"/>
    <w:rsid w:val="0078007E"/>
    <w:rPr>
      <w:rFonts w:ascii="David" w:eastAsia="Times New Roman" w:hAnsi="David" w:cs="David"/>
      <w:noProof/>
      <w:sz w:val="24"/>
      <w:szCs w:val="24"/>
      <w:lang w:eastAsia="he-IL"/>
    </w:rPr>
  </w:style>
  <w:style w:type="character" w:customStyle="1" w:styleId="affffffff2">
    <w:name w:val="ז תו"/>
    <w:basedOn w:val="4-Char"/>
    <w:link w:val="a9"/>
    <w:rsid w:val="00CD4866"/>
    <w:rPr>
      <w:rFonts w:ascii="David" w:eastAsia="Times New Roman" w:hAnsi="David" w:cs="David"/>
      <w:noProof/>
      <w:sz w:val="24"/>
      <w:szCs w:val="24"/>
      <w:lang w:eastAsia="he-IL"/>
    </w:rPr>
  </w:style>
  <w:style w:type="paragraph" w:customStyle="1" w:styleId="0">
    <w:name w:val="א0"/>
    <w:basedOn w:val="af2"/>
    <w:rsid w:val="0044775B"/>
    <w:pPr>
      <w:widowControl w:val="0"/>
      <w:tabs>
        <w:tab w:val="left" w:pos="0"/>
        <w:tab w:val="left" w:pos="567"/>
        <w:tab w:val="left" w:pos="1134"/>
      </w:tabs>
      <w:ind w:left="567" w:hanging="567"/>
      <w:jc w:val="both"/>
    </w:pPr>
    <w:rPr>
      <w:rFonts w:cs="Narkisim"/>
      <w:sz w:val="22"/>
      <w:lang w:eastAsia="he-IL"/>
    </w:rPr>
  </w:style>
  <w:style w:type="paragraph" w:customStyle="1" w:styleId="MochModularTenderH2">
    <w:name w:val="Moch_ModularTenderH2"/>
    <w:basedOn w:val="af2"/>
    <w:autoRedefine/>
    <w:qFormat/>
    <w:rsid w:val="00A202B9"/>
    <w:pPr>
      <w:keepNext/>
      <w:numPr>
        <w:numId w:val="147"/>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
    <w:name w:val="מספור רמה 2 נקי"/>
    <w:link w:val="2ffc"/>
    <w:qFormat/>
    <w:rsid w:val="00A202B9"/>
    <w:pPr>
      <w:numPr>
        <w:ilvl w:val="1"/>
        <w:numId w:val="147"/>
      </w:numPr>
      <w:spacing w:before="0" w:after="0" w:line="360" w:lineRule="auto"/>
    </w:pPr>
    <w:rPr>
      <w:rFonts w:ascii="David" w:eastAsia="Times New Roman" w:hAnsi="David" w:cs="David"/>
      <w:b/>
      <w:kern w:val="28"/>
      <w:sz w:val="20"/>
      <w:szCs w:val="20"/>
    </w:rPr>
  </w:style>
  <w:style w:type="character" w:customStyle="1" w:styleId="2ffc">
    <w:name w:val="מספור רמה 2 נקי תו"/>
    <w:basedOn w:val="af3"/>
    <w:link w:val="2"/>
    <w:rsid w:val="00A202B9"/>
    <w:rPr>
      <w:rFonts w:ascii="David" w:eastAsia="Times New Roman" w:hAnsi="David" w:cs="David"/>
      <w:b/>
      <w:kern w:val="28"/>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45750">
      <w:bodyDiv w:val="1"/>
      <w:marLeft w:val="0"/>
      <w:marRight w:val="0"/>
      <w:marTop w:val="0"/>
      <w:marBottom w:val="0"/>
      <w:divBdr>
        <w:top w:val="none" w:sz="0" w:space="0" w:color="auto"/>
        <w:left w:val="none" w:sz="0" w:space="0" w:color="auto"/>
        <w:bottom w:val="none" w:sz="0" w:space="0" w:color="auto"/>
        <w:right w:val="none" w:sz="0" w:space="0" w:color="auto"/>
      </w:divBdr>
    </w:div>
    <w:div w:id="155147701">
      <w:bodyDiv w:val="1"/>
      <w:marLeft w:val="0"/>
      <w:marRight w:val="0"/>
      <w:marTop w:val="0"/>
      <w:marBottom w:val="0"/>
      <w:divBdr>
        <w:top w:val="none" w:sz="0" w:space="0" w:color="auto"/>
        <w:left w:val="none" w:sz="0" w:space="0" w:color="auto"/>
        <w:bottom w:val="none" w:sz="0" w:space="0" w:color="auto"/>
        <w:right w:val="none" w:sz="0" w:space="0" w:color="auto"/>
      </w:divBdr>
    </w:div>
    <w:div w:id="819812881">
      <w:bodyDiv w:val="1"/>
      <w:marLeft w:val="0"/>
      <w:marRight w:val="0"/>
      <w:marTop w:val="0"/>
      <w:marBottom w:val="0"/>
      <w:divBdr>
        <w:top w:val="none" w:sz="0" w:space="0" w:color="auto"/>
        <w:left w:val="none" w:sz="0" w:space="0" w:color="auto"/>
        <w:bottom w:val="none" w:sz="0" w:space="0" w:color="auto"/>
        <w:right w:val="none" w:sz="0" w:space="0" w:color="auto"/>
      </w:divBdr>
    </w:div>
    <w:div w:id="1345323593">
      <w:bodyDiv w:val="1"/>
      <w:marLeft w:val="0"/>
      <w:marRight w:val="0"/>
      <w:marTop w:val="0"/>
      <w:marBottom w:val="0"/>
      <w:divBdr>
        <w:top w:val="none" w:sz="0" w:space="0" w:color="auto"/>
        <w:left w:val="none" w:sz="0" w:space="0" w:color="auto"/>
        <w:bottom w:val="none" w:sz="0" w:space="0" w:color="auto"/>
        <w:right w:val="none" w:sz="0" w:space="0" w:color="auto"/>
      </w:divBdr>
    </w:div>
    <w:div w:id="1631747962">
      <w:bodyDiv w:val="1"/>
      <w:marLeft w:val="0"/>
      <w:marRight w:val="0"/>
      <w:marTop w:val="0"/>
      <w:marBottom w:val="0"/>
      <w:divBdr>
        <w:top w:val="none" w:sz="0" w:space="0" w:color="auto"/>
        <w:left w:val="none" w:sz="0" w:space="0" w:color="auto"/>
        <w:bottom w:val="none" w:sz="0" w:space="0" w:color="auto"/>
        <w:right w:val="none" w:sz="0" w:space="0" w:color="auto"/>
      </w:divBdr>
    </w:div>
    <w:div w:id="1782916007">
      <w:bodyDiv w:val="1"/>
      <w:marLeft w:val="0"/>
      <w:marRight w:val="0"/>
      <w:marTop w:val="0"/>
      <w:marBottom w:val="0"/>
      <w:divBdr>
        <w:top w:val="none" w:sz="0" w:space="0" w:color="auto"/>
        <w:left w:val="none" w:sz="0" w:space="0" w:color="auto"/>
        <w:bottom w:val="none" w:sz="0" w:space="0" w:color="auto"/>
        <w:right w:val="none" w:sz="0" w:space="0" w:color="auto"/>
      </w:divBdr>
      <w:divsChild>
        <w:div w:id="9338255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06325914">
              <w:marLeft w:val="0"/>
              <w:marRight w:val="0"/>
              <w:marTop w:val="0"/>
              <w:marBottom w:val="0"/>
              <w:divBdr>
                <w:top w:val="none" w:sz="0" w:space="0" w:color="auto"/>
                <w:left w:val="none" w:sz="0" w:space="0" w:color="auto"/>
                <w:bottom w:val="none" w:sz="0" w:space="0" w:color="auto"/>
                <w:right w:val="none" w:sz="0" w:space="0" w:color="auto"/>
              </w:divBdr>
              <w:divsChild>
                <w:div w:id="145748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mof.gov.il/takam/pages/horaot.aspx?k=7.7.1.1" TargetMode="External"/><Relationship Id="rId18" Type="http://schemas.openxmlformats.org/officeDocument/2006/relationships/hyperlink" Target="https://www.misim.gov.il/gmishurim/frmInputMekabel.aspx?cur=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ica.justice.gov.il/Request/OpenRequest?rt=PartnershipExtract" TargetMode="External"/><Relationship Id="rId2" Type="http://schemas.openxmlformats.org/officeDocument/2006/relationships/numbering" Target="numbering.xml"/><Relationship Id="rId16" Type="http://schemas.openxmlformats.org/officeDocument/2006/relationships/hyperlink" Target="https://ica.justice.gov.il/Request/OpenRequest?rt=CompanyExtrac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misim.gov.il/gmishurim/frmInputMekabel.aspx?cur=0" TargetMode="Externa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tech2019@mof.gov.i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sevyatar\AppData\Local\Microsoft\Windows\INetCache\Content.Outlook\T7OGA75Z\&#1514;&#1489;&#1504;&#1497;&#1514;%20&#1502;&#1499;&#1512;&#1494;&#1497;&#1501;%20-%20&#1502;&#1504;&#1492;&#1500;%20&#1492;&#1512;&#1499;&#1513;%20&#1492;&#1502;&#1502;&#1513;&#1500;&#1514;&#1497;.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61AB49-2FCB-4C76-B272-638EE9D40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תבנית מכרזים - מנהל הרכש הממשלתי</Template>
  <TotalTime>0</TotalTime>
  <Pages>80</Pages>
  <Words>15975</Words>
  <Characters>79880</Characters>
  <Application>Microsoft Office Word</Application>
  <DocSecurity>0</DocSecurity>
  <Lines>665</Lines>
  <Paragraphs>191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95664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צביאל  גנץ</dc:creator>
  <cp:lastModifiedBy>יוכי בר-מימון</cp:lastModifiedBy>
  <cp:revision>2</cp:revision>
  <cp:lastPrinted>2019-05-15T12:33:00Z</cp:lastPrinted>
  <dcterms:created xsi:type="dcterms:W3CDTF">2019-11-06T14:54:00Z</dcterms:created>
  <dcterms:modified xsi:type="dcterms:W3CDTF">2019-11-06T14:54:00Z</dcterms:modified>
</cp:coreProperties>
</file>